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C33754"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C33754">
        <w:rPr>
          <w:rFonts w:ascii="Arial" w:eastAsia="Times New Roman" w:hAnsi="Arial" w:cs="Arial"/>
          <w:b/>
          <w:sz w:val="24"/>
          <w:szCs w:val="24"/>
          <w:lang w:eastAsia="hr-HR"/>
        </w:rPr>
        <w:t xml:space="preserve"> ZAPISNIK</w:t>
      </w:r>
    </w:p>
    <w:p w14:paraId="4E9E2610"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054D3D2C"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Sa </w:t>
      </w:r>
      <w:r w:rsidR="004A6CB1" w:rsidRPr="00C33754">
        <w:rPr>
          <w:rFonts w:ascii="Times New Roman" w:eastAsia="Times New Roman" w:hAnsi="Times New Roman" w:cs="Times New Roman"/>
          <w:sz w:val="24"/>
          <w:szCs w:val="24"/>
          <w:lang w:eastAsia="hr-HR"/>
        </w:rPr>
        <w:t>2</w:t>
      </w:r>
      <w:r w:rsidR="000B4000">
        <w:rPr>
          <w:rFonts w:ascii="Times New Roman" w:eastAsia="Times New Roman" w:hAnsi="Times New Roman" w:cs="Times New Roman"/>
          <w:sz w:val="24"/>
          <w:szCs w:val="24"/>
          <w:lang w:eastAsia="hr-HR"/>
        </w:rPr>
        <w:t>3</w:t>
      </w:r>
      <w:r w:rsidRPr="00C33754">
        <w:rPr>
          <w:rFonts w:ascii="Times New Roman" w:eastAsia="Times New Roman" w:hAnsi="Times New Roman" w:cs="Times New Roman"/>
          <w:sz w:val="24"/>
          <w:szCs w:val="24"/>
          <w:lang w:eastAsia="hr-HR"/>
        </w:rPr>
        <w:t xml:space="preserve">. sjednice Općinskog vijeća Općine Donja Voća održane dana </w:t>
      </w:r>
      <w:r w:rsidR="000B4000">
        <w:rPr>
          <w:rFonts w:ascii="Times New Roman" w:eastAsia="Times New Roman" w:hAnsi="Times New Roman" w:cs="Times New Roman"/>
          <w:sz w:val="24"/>
          <w:szCs w:val="24"/>
          <w:lang w:eastAsia="hr-HR"/>
        </w:rPr>
        <w:t>29</w:t>
      </w:r>
      <w:r w:rsidRPr="00C33754">
        <w:rPr>
          <w:rFonts w:ascii="Times New Roman" w:eastAsia="Times New Roman" w:hAnsi="Times New Roman" w:cs="Times New Roman"/>
          <w:sz w:val="24"/>
          <w:szCs w:val="24"/>
          <w:lang w:eastAsia="hr-HR"/>
        </w:rPr>
        <w:t>.</w:t>
      </w:r>
      <w:r w:rsidR="00E94B60" w:rsidRPr="00C33754">
        <w:rPr>
          <w:rFonts w:ascii="Times New Roman" w:eastAsia="Times New Roman" w:hAnsi="Times New Roman" w:cs="Times New Roman"/>
          <w:sz w:val="24"/>
          <w:szCs w:val="24"/>
          <w:lang w:eastAsia="hr-HR"/>
        </w:rPr>
        <w:t xml:space="preserve"> </w:t>
      </w:r>
      <w:r w:rsidR="00C70322">
        <w:rPr>
          <w:rFonts w:ascii="Times New Roman" w:eastAsia="Times New Roman" w:hAnsi="Times New Roman" w:cs="Times New Roman"/>
          <w:sz w:val="24"/>
          <w:szCs w:val="24"/>
          <w:lang w:eastAsia="hr-HR"/>
        </w:rPr>
        <w:t>studenog</w:t>
      </w:r>
      <w:r w:rsidRPr="00C33754">
        <w:rPr>
          <w:rFonts w:ascii="Times New Roman" w:eastAsia="Times New Roman" w:hAnsi="Times New Roman" w:cs="Times New Roman"/>
          <w:sz w:val="24"/>
          <w:szCs w:val="24"/>
          <w:lang w:eastAsia="hr-HR"/>
        </w:rPr>
        <w:t xml:space="preserve"> 202</w:t>
      </w:r>
      <w:r w:rsidR="00A62790" w:rsidRPr="00C33754">
        <w:rPr>
          <w:rFonts w:ascii="Times New Roman" w:eastAsia="Times New Roman" w:hAnsi="Times New Roman" w:cs="Times New Roman"/>
          <w:sz w:val="24"/>
          <w:szCs w:val="24"/>
          <w:lang w:eastAsia="hr-HR"/>
        </w:rPr>
        <w:t>3</w:t>
      </w:r>
      <w:r w:rsidRPr="00C33754">
        <w:rPr>
          <w:rFonts w:ascii="Times New Roman" w:eastAsia="Times New Roman" w:hAnsi="Times New Roman" w:cs="Times New Roman"/>
          <w:sz w:val="24"/>
          <w:szCs w:val="24"/>
          <w:lang w:eastAsia="hr-HR"/>
        </w:rPr>
        <w:t>. godine u 1</w:t>
      </w:r>
      <w:r w:rsidR="000B4000">
        <w:rPr>
          <w:rFonts w:ascii="Times New Roman" w:eastAsia="Times New Roman" w:hAnsi="Times New Roman" w:cs="Times New Roman"/>
          <w:sz w:val="24"/>
          <w:szCs w:val="24"/>
          <w:lang w:eastAsia="hr-HR"/>
        </w:rPr>
        <w:t>9</w:t>
      </w:r>
      <w:r w:rsidRPr="00C33754">
        <w:rPr>
          <w:rFonts w:ascii="Times New Roman" w:eastAsia="Times New Roman" w:hAnsi="Times New Roman" w:cs="Times New Roman"/>
          <w:sz w:val="24"/>
          <w:szCs w:val="24"/>
          <w:lang w:eastAsia="hr-HR"/>
        </w:rPr>
        <w:t xml:space="preserve">,00 sati u prostorijama Općine </w:t>
      </w:r>
      <w:r w:rsidR="00581B0E" w:rsidRPr="00C33754">
        <w:rPr>
          <w:rFonts w:ascii="Times New Roman" w:eastAsia="Times New Roman" w:hAnsi="Times New Roman" w:cs="Times New Roman"/>
          <w:sz w:val="24"/>
          <w:szCs w:val="24"/>
          <w:lang w:eastAsia="hr-HR"/>
        </w:rPr>
        <w:t>Donja Voća, Donja Voća 26 c</w:t>
      </w:r>
    </w:p>
    <w:p w14:paraId="0CEF870E" w14:textId="77777777" w:rsidR="009045E4" w:rsidRPr="00C33754"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76457B89" w:rsidR="009045E4" w:rsidRDefault="009045E4" w:rsidP="009045E4">
      <w:pPr>
        <w:spacing w:after="0" w:line="240" w:lineRule="auto"/>
        <w:jc w:val="both"/>
        <w:rPr>
          <w:rFonts w:ascii="Times New Roman" w:eastAsia="Calibri" w:hAnsi="Times New Roman" w:cs="Times New Roman"/>
          <w:sz w:val="24"/>
          <w:szCs w:val="24"/>
          <w:lang w:eastAsia="hr-HR"/>
        </w:rPr>
      </w:pPr>
      <w:r w:rsidRPr="00C33754">
        <w:rPr>
          <w:rFonts w:ascii="Times New Roman" w:eastAsia="Calibri" w:hAnsi="Times New Roman" w:cs="Times New Roman"/>
          <w:sz w:val="24"/>
          <w:szCs w:val="24"/>
          <w:lang w:eastAsia="hr-HR"/>
        </w:rPr>
        <w:t>NAZOČNI: Hana Bulić, Branko Jakopec,</w:t>
      </w:r>
      <w:r w:rsidR="001F248E" w:rsidRPr="00C33754">
        <w:rPr>
          <w:rFonts w:ascii="Times New Roman" w:eastAsia="Calibri" w:hAnsi="Times New Roman" w:cs="Times New Roman"/>
          <w:sz w:val="24"/>
          <w:szCs w:val="24"/>
          <w:lang w:eastAsia="hr-HR"/>
        </w:rPr>
        <w:t xml:space="preserve"> </w:t>
      </w:r>
      <w:r w:rsidR="00836FEA">
        <w:rPr>
          <w:rFonts w:ascii="Times New Roman" w:eastAsia="Calibri" w:hAnsi="Times New Roman" w:cs="Times New Roman"/>
          <w:sz w:val="24"/>
          <w:szCs w:val="24"/>
          <w:lang w:eastAsia="hr-HR"/>
        </w:rPr>
        <w:t>Franjo Jurgec</w:t>
      </w:r>
      <w:r w:rsidR="00A53747" w:rsidRPr="00C33754">
        <w:rPr>
          <w:rFonts w:ascii="Times New Roman" w:eastAsia="Calibri" w:hAnsi="Times New Roman" w:cs="Times New Roman"/>
          <w:sz w:val="24"/>
          <w:szCs w:val="24"/>
          <w:lang w:eastAsia="hr-HR"/>
        </w:rPr>
        <w:t>,</w:t>
      </w:r>
      <w:r w:rsidR="00AE36B8" w:rsidRPr="00C33754">
        <w:rPr>
          <w:rFonts w:ascii="Times New Roman" w:eastAsia="Calibri" w:hAnsi="Times New Roman" w:cs="Times New Roman"/>
          <w:sz w:val="24"/>
          <w:szCs w:val="24"/>
          <w:lang w:eastAsia="hr-HR"/>
        </w:rPr>
        <w:t xml:space="preserve"> </w:t>
      </w:r>
      <w:r w:rsidRPr="00C33754">
        <w:rPr>
          <w:rFonts w:ascii="Times New Roman" w:eastAsia="Calibri" w:hAnsi="Times New Roman" w:cs="Times New Roman"/>
          <w:sz w:val="24"/>
          <w:szCs w:val="24"/>
          <w:lang w:eastAsia="hr-HR"/>
        </w:rPr>
        <w:t>Željko Žmegač</w:t>
      </w:r>
      <w:r w:rsidR="00A62790" w:rsidRPr="00C33754">
        <w:rPr>
          <w:rFonts w:ascii="Times New Roman" w:eastAsia="Calibri" w:hAnsi="Times New Roman" w:cs="Times New Roman"/>
          <w:sz w:val="24"/>
          <w:szCs w:val="24"/>
          <w:lang w:eastAsia="hr-HR"/>
        </w:rPr>
        <w:t xml:space="preserve">, Zlatko Kanjir, Danica </w:t>
      </w:r>
      <w:proofErr w:type="spellStart"/>
      <w:r w:rsidR="00A62790" w:rsidRPr="00C33754">
        <w:rPr>
          <w:rFonts w:ascii="Times New Roman" w:eastAsia="Calibri" w:hAnsi="Times New Roman" w:cs="Times New Roman"/>
          <w:sz w:val="24"/>
          <w:szCs w:val="24"/>
          <w:lang w:eastAsia="hr-HR"/>
        </w:rPr>
        <w:t>Denac</w:t>
      </w:r>
      <w:proofErr w:type="spellEnd"/>
      <w:r w:rsidR="004A6CB1" w:rsidRPr="00C33754">
        <w:rPr>
          <w:rFonts w:ascii="Times New Roman" w:eastAsia="Calibri" w:hAnsi="Times New Roman" w:cs="Times New Roman"/>
          <w:sz w:val="24"/>
          <w:szCs w:val="24"/>
          <w:lang w:eastAsia="hr-HR"/>
        </w:rPr>
        <w:t>,</w:t>
      </w:r>
      <w:r w:rsidR="00C70322">
        <w:rPr>
          <w:rFonts w:ascii="Times New Roman" w:eastAsia="Calibri" w:hAnsi="Times New Roman" w:cs="Times New Roman"/>
          <w:sz w:val="24"/>
          <w:szCs w:val="24"/>
          <w:lang w:eastAsia="hr-HR"/>
        </w:rPr>
        <w:t xml:space="preserve"> Stanko </w:t>
      </w:r>
      <w:proofErr w:type="spellStart"/>
      <w:r w:rsidR="00C70322">
        <w:rPr>
          <w:rFonts w:ascii="Times New Roman" w:eastAsia="Calibri" w:hAnsi="Times New Roman" w:cs="Times New Roman"/>
          <w:sz w:val="24"/>
          <w:szCs w:val="24"/>
          <w:lang w:eastAsia="hr-HR"/>
        </w:rPr>
        <w:t>Tocko</w:t>
      </w:r>
      <w:proofErr w:type="spellEnd"/>
      <w:r w:rsidR="00C70322">
        <w:rPr>
          <w:rFonts w:ascii="Times New Roman" w:eastAsia="Calibri" w:hAnsi="Times New Roman" w:cs="Times New Roman"/>
          <w:sz w:val="24"/>
          <w:szCs w:val="24"/>
          <w:lang w:eastAsia="hr-HR"/>
        </w:rPr>
        <w:t>,</w:t>
      </w:r>
      <w:r w:rsidR="004A6CB1" w:rsidRPr="00C33754">
        <w:rPr>
          <w:rFonts w:ascii="Times New Roman" w:eastAsia="Calibri" w:hAnsi="Times New Roman" w:cs="Times New Roman"/>
          <w:sz w:val="24"/>
          <w:szCs w:val="24"/>
          <w:lang w:eastAsia="hr-HR"/>
        </w:rPr>
        <w:t xml:space="preserve"> </w:t>
      </w:r>
    </w:p>
    <w:p w14:paraId="7FC5B1FC" w14:textId="77777777" w:rsidR="000B4000" w:rsidRDefault="000B4000" w:rsidP="009045E4">
      <w:pPr>
        <w:spacing w:after="0" w:line="240" w:lineRule="auto"/>
        <w:jc w:val="both"/>
        <w:rPr>
          <w:rFonts w:ascii="Times New Roman" w:eastAsia="Calibri" w:hAnsi="Times New Roman" w:cs="Times New Roman"/>
          <w:sz w:val="24"/>
          <w:szCs w:val="24"/>
          <w:lang w:eastAsia="hr-HR"/>
        </w:rPr>
      </w:pPr>
    </w:p>
    <w:p w14:paraId="5B62DCA2" w14:textId="260C4684" w:rsidR="000B4000" w:rsidRPr="00C33754" w:rsidRDefault="000B4000" w:rsidP="009045E4">
      <w:pPr>
        <w:spacing w:after="0" w:line="240" w:lineRule="auto"/>
        <w:jc w:val="both"/>
        <w:rPr>
          <w:rFonts w:ascii="Times New Roman" w:eastAsia="Calibri" w:hAnsi="Times New Roman" w:cs="Times New Roman"/>
          <w:sz w:val="24"/>
          <w:szCs w:val="24"/>
          <w:lang w:eastAsia="hr-HR"/>
        </w:rPr>
      </w:pPr>
      <w:r>
        <w:rPr>
          <w:rFonts w:ascii="Times New Roman" w:eastAsia="Calibri" w:hAnsi="Times New Roman" w:cs="Times New Roman"/>
          <w:sz w:val="24"/>
          <w:szCs w:val="24"/>
          <w:lang w:eastAsia="hr-HR"/>
        </w:rPr>
        <w:t>NENAZOČNI: Ivan Banfić – opravdao izostanak, Jadranka Jakopec</w:t>
      </w:r>
    </w:p>
    <w:p w14:paraId="2CABB305" w14:textId="77777777" w:rsidR="009045E4" w:rsidRPr="00C33754" w:rsidRDefault="009045E4" w:rsidP="009045E4">
      <w:pPr>
        <w:spacing w:after="0" w:line="240" w:lineRule="auto"/>
        <w:jc w:val="both"/>
        <w:rPr>
          <w:rFonts w:ascii="Times New Roman" w:eastAsia="Calibri" w:hAnsi="Times New Roman" w:cs="Times New Roman"/>
          <w:sz w:val="24"/>
          <w:szCs w:val="24"/>
          <w:lang w:eastAsia="hr-HR"/>
        </w:rPr>
      </w:pPr>
    </w:p>
    <w:p w14:paraId="51FF8010" w14:textId="2141FB1A"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sz w:val="24"/>
          <w:szCs w:val="24"/>
          <w:lang w:eastAsia="hr-HR"/>
        </w:rPr>
        <w:t>OSTALI NAZOČNI:</w:t>
      </w:r>
      <w:r w:rsidR="00836FEA">
        <w:rPr>
          <w:rFonts w:ascii="Times New Roman" w:eastAsia="Times New Roman" w:hAnsi="Times New Roman" w:cs="Times New Roman"/>
          <w:bCs/>
          <w:sz w:val="24"/>
          <w:szCs w:val="24"/>
          <w:lang w:eastAsia="hr-HR"/>
        </w:rPr>
        <w:t xml:space="preserve"> </w:t>
      </w:r>
      <w:r w:rsidRPr="00C33754">
        <w:rPr>
          <w:rFonts w:ascii="Times New Roman" w:eastAsia="Times New Roman" w:hAnsi="Times New Roman" w:cs="Times New Roman"/>
          <w:bCs/>
          <w:sz w:val="24"/>
          <w:szCs w:val="24"/>
          <w:lang w:eastAsia="hr-HR"/>
        </w:rPr>
        <w:t>Sanja Kočet – općinska načelnica,</w:t>
      </w:r>
      <w:r w:rsidR="00E94B60" w:rsidRPr="00C33754">
        <w:rPr>
          <w:rFonts w:ascii="Times New Roman" w:eastAsia="Times New Roman" w:hAnsi="Times New Roman" w:cs="Times New Roman"/>
          <w:bCs/>
          <w:sz w:val="24"/>
          <w:szCs w:val="24"/>
          <w:lang w:eastAsia="hr-HR"/>
        </w:rPr>
        <w:t xml:space="preserve"> </w:t>
      </w:r>
      <w:r w:rsidR="00BD635C" w:rsidRPr="00C33754">
        <w:rPr>
          <w:rFonts w:ascii="Times New Roman" w:eastAsia="Times New Roman" w:hAnsi="Times New Roman" w:cs="Times New Roman"/>
          <w:bCs/>
          <w:sz w:val="24"/>
          <w:szCs w:val="24"/>
          <w:lang w:eastAsia="hr-HR"/>
        </w:rPr>
        <w:t>Marijana Sambolec Kukec-</w:t>
      </w:r>
      <w:r w:rsidR="000B4000">
        <w:rPr>
          <w:rFonts w:ascii="Times New Roman" w:eastAsia="Times New Roman" w:hAnsi="Times New Roman" w:cs="Times New Roman"/>
          <w:bCs/>
          <w:sz w:val="24"/>
          <w:szCs w:val="24"/>
          <w:lang w:eastAsia="hr-HR"/>
        </w:rPr>
        <w:t>zapisničar</w:t>
      </w:r>
      <w:r w:rsidR="00E94B60" w:rsidRPr="00C33754">
        <w:rPr>
          <w:rFonts w:ascii="Times New Roman" w:eastAsia="Times New Roman" w:hAnsi="Times New Roman" w:cs="Times New Roman"/>
          <w:bCs/>
          <w:sz w:val="24"/>
          <w:szCs w:val="24"/>
          <w:lang w:eastAsia="hr-HR"/>
        </w:rPr>
        <w:t xml:space="preserve">, </w:t>
      </w:r>
    </w:p>
    <w:p w14:paraId="51E0CDF6" w14:textId="77777777" w:rsidR="009045E4" w:rsidRPr="00C33754"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0096D12F" w14:textId="24893618" w:rsidR="00C70322" w:rsidRDefault="009045E4" w:rsidP="004A6CB1">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Općinskog vijeća pozdravlja </w:t>
      </w:r>
      <w:r w:rsidR="0027601D" w:rsidRPr="00C33754">
        <w:rPr>
          <w:rFonts w:ascii="Times New Roman" w:eastAsia="Times New Roman" w:hAnsi="Times New Roman" w:cs="Times New Roman"/>
          <w:bCs/>
          <w:color w:val="000000"/>
          <w:sz w:val="24"/>
          <w:szCs w:val="24"/>
          <w:lang w:eastAsia="hr-HR"/>
        </w:rPr>
        <w:t xml:space="preserve">sve </w:t>
      </w:r>
      <w:r w:rsidRPr="00C33754">
        <w:rPr>
          <w:rFonts w:ascii="Times New Roman" w:eastAsia="Times New Roman" w:hAnsi="Times New Roman" w:cs="Times New Roman"/>
          <w:bCs/>
          <w:color w:val="000000"/>
          <w:sz w:val="24"/>
          <w:szCs w:val="24"/>
          <w:lang w:eastAsia="hr-HR"/>
        </w:rPr>
        <w:t xml:space="preserve">prisutne, otvara </w:t>
      </w:r>
      <w:r w:rsidR="004A6CB1" w:rsidRPr="00C33754">
        <w:rPr>
          <w:rFonts w:ascii="Times New Roman" w:eastAsia="Times New Roman" w:hAnsi="Times New Roman" w:cs="Times New Roman"/>
          <w:bCs/>
          <w:color w:val="000000"/>
          <w:sz w:val="24"/>
          <w:szCs w:val="24"/>
          <w:lang w:eastAsia="hr-HR"/>
        </w:rPr>
        <w:t>2</w:t>
      </w:r>
      <w:r w:rsidR="000B4000">
        <w:rPr>
          <w:rFonts w:ascii="Times New Roman" w:eastAsia="Times New Roman" w:hAnsi="Times New Roman" w:cs="Times New Roman"/>
          <w:bCs/>
          <w:color w:val="000000"/>
          <w:sz w:val="24"/>
          <w:szCs w:val="24"/>
          <w:lang w:eastAsia="hr-HR"/>
        </w:rPr>
        <w:t>3</w:t>
      </w:r>
      <w:r w:rsidRPr="00C33754">
        <w:rPr>
          <w:rFonts w:ascii="Times New Roman" w:eastAsia="Times New Roman" w:hAnsi="Times New Roman" w:cs="Times New Roman"/>
          <w:bCs/>
          <w:color w:val="000000"/>
          <w:sz w:val="24"/>
          <w:szCs w:val="24"/>
          <w:lang w:eastAsia="hr-HR"/>
        </w:rPr>
        <w:t>. sjednicu</w:t>
      </w:r>
      <w:r w:rsidR="006106A3" w:rsidRPr="00C33754">
        <w:rPr>
          <w:rFonts w:ascii="Times New Roman" w:eastAsia="Times New Roman" w:hAnsi="Times New Roman" w:cs="Times New Roman"/>
          <w:bCs/>
          <w:color w:val="000000"/>
          <w:sz w:val="24"/>
          <w:szCs w:val="24"/>
          <w:lang w:eastAsia="hr-HR"/>
        </w:rPr>
        <w:t xml:space="preserve">, konstatira da je prisutno </w:t>
      </w:r>
      <w:r w:rsidR="000B4000">
        <w:rPr>
          <w:rFonts w:ascii="Times New Roman" w:eastAsia="Times New Roman" w:hAnsi="Times New Roman" w:cs="Times New Roman"/>
          <w:bCs/>
          <w:color w:val="000000"/>
          <w:sz w:val="24"/>
          <w:szCs w:val="24"/>
          <w:lang w:eastAsia="hr-HR"/>
        </w:rPr>
        <w:t>7</w:t>
      </w:r>
      <w:r w:rsidR="006106A3" w:rsidRPr="00C33754">
        <w:rPr>
          <w:rFonts w:ascii="Times New Roman" w:eastAsia="Times New Roman" w:hAnsi="Times New Roman" w:cs="Times New Roman"/>
          <w:bCs/>
          <w:color w:val="000000"/>
          <w:sz w:val="24"/>
          <w:szCs w:val="24"/>
          <w:lang w:eastAsia="hr-HR"/>
        </w:rPr>
        <w:t xml:space="preserve"> vijećnika</w:t>
      </w:r>
      <w:r w:rsidR="00E94B60" w:rsidRPr="00C33754">
        <w:rPr>
          <w:rFonts w:ascii="Times New Roman" w:eastAsia="Times New Roman" w:hAnsi="Times New Roman" w:cs="Times New Roman"/>
          <w:bCs/>
          <w:color w:val="000000"/>
          <w:sz w:val="24"/>
          <w:szCs w:val="24"/>
          <w:lang w:eastAsia="hr-HR"/>
        </w:rPr>
        <w:t xml:space="preserve"> od 9</w:t>
      </w:r>
      <w:r w:rsidR="006106A3" w:rsidRPr="00C33754">
        <w:rPr>
          <w:rFonts w:ascii="Times New Roman" w:eastAsia="Times New Roman" w:hAnsi="Times New Roman" w:cs="Times New Roman"/>
          <w:bCs/>
          <w:color w:val="000000"/>
          <w:sz w:val="24"/>
          <w:szCs w:val="24"/>
          <w:lang w:eastAsia="hr-HR"/>
        </w:rPr>
        <w:t xml:space="preserve"> i</w:t>
      </w:r>
      <w:r w:rsidR="00E94B60" w:rsidRPr="00C33754">
        <w:rPr>
          <w:rFonts w:ascii="Times New Roman" w:eastAsia="Times New Roman" w:hAnsi="Times New Roman" w:cs="Times New Roman"/>
          <w:bCs/>
          <w:color w:val="000000"/>
          <w:sz w:val="24"/>
          <w:szCs w:val="24"/>
          <w:lang w:eastAsia="hr-HR"/>
        </w:rPr>
        <w:t xml:space="preserve"> da</w:t>
      </w:r>
      <w:r w:rsidR="006106A3" w:rsidRPr="00C33754">
        <w:rPr>
          <w:rFonts w:ascii="Times New Roman" w:eastAsia="Times New Roman" w:hAnsi="Times New Roman" w:cs="Times New Roman"/>
          <w:bCs/>
          <w:color w:val="000000"/>
          <w:sz w:val="24"/>
          <w:szCs w:val="24"/>
          <w:lang w:eastAsia="hr-HR"/>
        </w:rPr>
        <w:t xml:space="preserve"> </w:t>
      </w:r>
      <w:r w:rsidRPr="00C33754">
        <w:rPr>
          <w:rFonts w:ascii="Times New Roman" w:eastAsia="Times New Roman" w:hAnsi="Times New Roman" w:cs="Times New Roman"/>
          <w:bCs/>
          <w:color w:val="000000"/>
          <w:sz w:val="24"/>
          <w:szCs w:val="24"/>
          <w:lang w:eastAsia="hr-HR"/>
        </w:rPr>
        <w:t>postoji kvorum za pravovaljano donošenje odluka</w:t>
      </w:r>
      <w:r w:rsidR="00DB05BB">
        <w:rPr>
          <w:rFonts w:ascii="Times New Roman" w:eastAsia="Times New Roman" w:hAnsi="Times New Roman" w:cs="Times New Roman"/>
          <w:bCs/>
          <w:color w:val="000000"/>
          <w:sz w:val="24"/>
          <w:szCs w:val="24"/>
          <w:lang w:eastAsia="hr-HR"/>
        </w:rPr>
        <w:t>, te čita</w:t>
      </w:r>
      <w:r w:rsidR="00C70322">
        <w:rPr>
          <w:rFonts w:ascii="Times New Roman" w:eastAsia="Times New Roman" w:hAnsi="Times New Roman" w:cs="Times New Roman"/>
          <w:bCs/>
          <w:color w:val="000000"/>
          <w:sz w:val="24"/>
          <w:szCs w:val="24"/>
          <w:lang w:eastAsia="hr-HR"/>
        </w:rPr>
        <w:t xml:space="preserve"> predloženi Dnevni red koji glasi:</w:t>
      </w:r>
    </w:p>
    <w:p w14:paraId="76377B78" w14:textId="3548F5DD" w:rsidR="00A62790" w:rsidRPr="00C33754" w:rsidRDefault="00A62790" w:rsidP="00A62790">
      <w:pPr>
        <w:spacing w:after="0" w:line="240" w:lineRule="auto"/>
        <w:jc w:val="both"/>
        <w:rPr>
          <w:rFonts w:ascii="Times New Roman" w:eastAsia="Times New Roman" w:hAnsi="Times New Roman" w:cs="Times New Roman"/>
          <w:bCs/>
          <w:color w:val="000000"/>
          <w:sz w:val="24"/>
          <w:szCs w:val="24"/>
          <w:lang w:eastAsia="hr-HR"/>
        </w:rPr>
      </w:pPr>
    </w:p>
    <w:p w14:paraId="42F29746" w14:textId="77777777" w:rsidR="000B4000" w:rsidRPr="000B4000" w:rsidRDefault="000B4000" w:rsidP="000B4000">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0B4000">
        <w:rPr>
          <w:rFonts w:ascii="Times New Roman" w:eastAsia="Times New Roman" w:hAnsi="Times New Roman" w:cs="Times New Roman"/>
          <w:sz w:val="24"/>
          <w:szCs w:val="24"/>
          <w:lang w:eastAsia="hr-HR"/>
        </w:rPr>
        <w:t>Usvajanje zapisnika sa 22. sjednice Općinskog vijeća</w:t>
      </w:r>
    </w:p>
    <w:p w14:paraId="6FA223E1" w14:textId="77777777" w:rsidR="000B4000" w:rsidRPr="000B4000" w:rsidRDefault="000B4000" w:rsidP="000B4000">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0B4000">
        <w:rPr>
          <w:rFonts w:ascii="Times New Roman" w:eastAsia="Times New Roman" w:hAnsi="Times New Roman" w:cs="Times New Roman"/>
          <w:sz w:val="24"/>
          <w:szCs w:val="24"/>
          <w:lang w:eastAsia="hr-HR"/>
        </w:rPr>
        <w:t>Prijedlog Pravilnika o provedbi postupaka jednostavne nabave</w:t>
      </w:r>
    </w:p>
    <w:p w14:paraId="3A476B92" w14:textId="77777777" w:rsidR="000B4000" w:rsidRPr="000B4000" w:rsidRDefault="000B4000" w:rsidP="000B4000">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0B4000">
        <w:rPr>
          <w:rFonts w:ascii="Times New Roman" w:eastAsia="Times New Roman" w:hAnsi="Times New Roman" w:cs="Times New Roman"/>
          <w:sz w:val="24"/>
          <w:szCs w:val="24"/>
          <w:lang w:eastAsia="hr-HR"/>
        </w:rPr>
        <w:t>Prijedlog Odluke o porezima Općine Donja Voća</w:t>
      </w:r>
    </w:p>
    <w:p w14:paraId="60F68B31" w14:textId="77777777" w:rsidR="000B4000" w:rsidRPr="000B4000" w:rsidRDefault="000B4000" w:rsidP="000B4000">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0B4000">
        <w:rPr>
          <w:rFonts w:ascii="Times New Roman" w:eastAsia="Times New Roman" w:hAnsi="Times New Roman" w:cs="Times New Roman"/>
          <w:sz w:val="24"/>
          <w:szCs w:val="24"/>
          <w:lang w:eastAsia="hr-HR"/>
        </w:rPr>
        <w:t xml:space="preserve">Prijedlog Odluke o visini poreznih stopa poreza na dohodak u Općini Donja Voća </w:t>
      </w:r>
    </w:p>
    <w:p w14:paraId="6D46B7C1" w14:textId="77777777" w:rsidR="000B4000" w:rsidRPr="000B4000" w:rsidRDefault="000B4000" w:rsidP="000B4000">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0B4000">
        <w:rPr>
          <w:rFonts w:ascii="Times New Roman" w:eastAsia="Times New Roman" w:hAnsi="Times New Roman" w:cs="Times New Roman"/>
          <w:sz w:val="24"/>
          <w:szCs w:val="24"/>
          <w:lang w:eastAsia="hr-HR"/>
        </w:rPr>
        <w:t>Prijedlog Odluke o ukidanju svojstva javnog dobra u općoj uporabi</w:t>
      </w:r>
    </w:p>
    <w:p w14:paraId="4D0468F7" w14:textId="77777777" w:rsidR="000B4000" w:rsidRPr="000B4000" w:rsidRDefault="000B4000" w:rsidP="000B4000">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0B4000">
        <w:rPr>
          <w:rFonts w:ascii="Times New Roman" w:eastAsia="Times New Roman" w:hAnsi="Times New Roman" w:cs="Times New Roman"/>
          <w:sz w:val="24"/>
          <w:szCs w:val="24"/>
          <w:lang w:eastAsia="hr-HR"/>
        </w:rPr>
        <w:t xml:space="preserve">Ostala pitanja </w:t>
      </w:r>
    </w:p>
    <w:p w14:paraId="4B4B1778" w14:textId="1E006452" w:rsidR="00C70322" w:rsidRDefault="00C70322" w:rsidP="00C70322">
      <w:pPr>
        <w:spacing w:after="0" w:line="240" w:lineRule="auto"/>
        <w:contextualSpacing/>
        <w:jc w:val="both"/>
        <w:rPr>
          <w:rFonts w:ascii="Times New Roman" w:eastAsia="Times New Roman" w:hAnsi="Times New Roman" w:cs="Times New Roman"/>
          <w:sz w:val="24"/>
          <w:szCs w:val="24"/>
          <w:lang w:eastAsia="hr-HR"/>
        </w:rPr>
      </w:pPr>
    </w:p>
    <w:p w14:paraId="1BB106D5" w14:textId="688A3C10" w:rsidR="00661B00" w:rsidRDefault="00661B00" w:rsidP="00C70322">
      <w:pPr>
        <w:spacing w:after="0" w:line="240" w:lineRule="auto"/>
        <w:contextualSpacing/>
        <w:jc w:val="both"/>
        <w:rPr>
          <w:rFonts w:ascii="Times New Roman" w:eastAsia="Times New Roman" w:hAnsi="Times New Roman" w:cs="Times New Roman"/>
          <w:sz w:val="24"/>
          <w:szCs w:val="24"/>
          <w:lang w:eastAsia="hr-HR"/>
        </w:rPr>
      </w:pPr>
    </w:p>
    <w:p w14:paraId="243B47DD" w14:textId="77777777" w:rsidR="000B4000" w:rsidRPr="00C33754" w:rsidRDefault="000B4000" w:rsidP="000B4000">
      <w:pPr>
        <w:spacing w:after="0" w:line="240" w:lineRule="auto"/>
        <w:contextualSpacing/>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sz w:val="24"/>
          <w:szCs w:val="24"/>
          <w:lang w:eastAsia="hr-HR"/>
        </w:rPr>
        <w:t>Predsjednik vijeća postavlja pitanje:</w:t>
      </w:r>
    </w:p>
    <w:p w14:paraId="1140A455" w14:textId="77777777" w:rsidR="000B4000" w:rsidRPr="00C33754" w:rsidRDefault="000B4000" w:rsidP="000B4000">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Tko je ''ZA'' – 7 glasova</w:t>
      </w:r>
    </w:p>
    <w:p w14:paraId="77ED0972" w14:textId="77777777" w:rsidR="000B4000" w:rsidRPr="00C33754" w:rsidRDefault="000B4000" w:rsidP="000B4000">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Tko je ''PROTIV'' – 0 glasova</w:t>
      </w:r>
    </w:p>
    <w:p w14:paraId="5B905FEF" w14:textId="77777777" w:rsidR="000B4000" w:rsidRPr="00C33754" w:rsidRDefault="000B4000" w:rsidP="000B4000">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Tko je ''SUZDRŽAN'' – 1 glas</w:t>
      </w:r>
    </w:p>
    <w:p w14:paraId="4CBD480A" w14:textId="77777777" w:rsidR="000B4000" w:rsidRPr="00C33754" w:rsidRDefault="000B4000" w:rsidP="000B4000">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te konstatira da se Dnevni red prihvaća sa sedam glasova ''ZA'' i jednim ''SUZDRŽANIM''.  </w:t>
      </w:r>
    </w:p>
    <w:p w14:paraId="148176E9" w14:textId="77777777" w:rsidR="000B4000" w:rsidRPr="00C33754" w:rsidRDefault="000B4000" w:rsidP="000B4000">
      <w:pPr>
        <w:spacing w:after="0" w:line="240" w:lineRule="auto"/>
        <w:jc w:val="both"/>
        <w:rPr>
          <w:rFonts w:ascii="Times New Roman" w:eastAsia="Times New Roman" w:hAnsi="Times New Roman" w:cs="Times New Roman"/>
          <w:bCs/>
          <w:color w:val="000000"/>
          <w:sz w:val="24"/>
          <w:szCs w:val="24"/>
          <w:lang w:eastAsia="hr-HR"/>
        </w:rPr>
      </w:pPr>
    </w:p>
    <w:p w14:paraId="45BB82DD" w14:textId="77777777" w:rsidR="000B4000" w:rsidRPr="00C33754" w:rsidRDefault="000B4000" w:rsidP="000B4000">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Predsjednik vijeća – prelazimo na prvu točku Dnevnog reda.   </w:t>
      </w:r>
    </w:p>
    <w:p w14:paraId="4598374B" w14:textId="77777777" w:rsidR="000B4000" w:rsidRDefault="000B4000" w:rsidP="000B4000">
      <w:pPr>
        <w:spacing w:after="0" w:line="240" w:lineRule="auto"/>
        <w:jc w:val="both"/>
        <w:rPr>
          <w:rFonts w:ascii="Times New Roman" w:eastAsia="Times New Roman" w:hAnsi="Times New Roman" w:cs="Times New Roman"/>
          <w:bCs/>
          <w:color w:val="000000"/>
          <w:sz w:val="24"/>
          <w:szCs w:val="24"/>
          <w:lang w:eastAsia="hr-HR"/>
        </w:rPr>
      </w:pPr>
    </w:p>
    <w:p w14:paraId="26F58A36" w14:textId="77777777" w:rsidR="00F41DEA" w:rsidRPr="00C33754" w:rsidRDefault="00F41DEA" w:rsidP="00F41DEA">
      <w:pPr>
        <w:spacing w:after="0" w:line="240" w:lineRule="auto"/>
        <w:jc w:val="both"/>
        <w:rPr>
          <w:rFonts w:ascii="Times New Roman" w:eastAsia="Times New Roman" w:hAnsi="Times New Roman" w:cs="Times New Roman"/>
          <w:bCs/>
          <w:color w:val="000000"/>
          <w:sz w:val="24"/>
          <w:szCs w:val="24"/>
          <w:lang w:eastAsia="hr-HR"/>
        </w:rPr>
      </w:pPr>
    </w:p>
    <w:p w14:paraId="1890B23D" w14:textId="77777777" w:rsidR="00CA21ED" w:rsidRPr="00C33754" w:rsidRDefault="00CA21ED"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17929D06"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sidR="000B4000">
        <w:rPr>
          <w:rFonts w:ascii="Times New Roman" w:eastAsia="Times New Roman" w:hAnsi="Times New Roman" w:cs="Times New Roman"/>
          <w:b/>
          <w:color w:val="000000"/>
          <w:sz w:val="24"/>
          <w:szCs w:val="24"/>
          <w:lang w:eastAsia="hr-HR"/>
        </w:rPr>
        <w:t>1</w:t>
      </w:r>
      <w:r w:rsidRPr="00C33754">
        <w:rPr>
          <w:rFonts w:ascii="Times New Roman" w:eastAsia="Times New Roman" w:hAnsi="Times New Roman" w:cs="Times New Roman"/>
          <w:b/>
          <w:color w:val="000000"/>
          <w:sz w:val="24"/>
          <w:szCs w:val="24"/>
          <w:lang w:eastAsia="hr-HR"/>
        </w:rPr>
        <w:t>.</w:t>
      </w:r>
    </w:p>
    <w:p w14:paraId="4C35B89A" w14:textId="38227A56" w:rsidR="009045E4" w:rsidRPr="00C33754" w:rsidRDefault="009045E4" w:rsidP="00292711">
      <w:pPr>
        <w:pStyle w:val="Odlomakpopisa"/>
        <w:spacing w:after="0" w:line="240" w:lineRule="auto"/>
        <w:ind w:left="840"/>
        <w:jc w:val="center"/>
        <w:rPr>
          <w:rFonts w:ascii="Times New Roman" w:hAnsi="Times New Roman" w:cs="Times New Roman"/>
          <w:b/>
          <w:bCs/>
          <w:sz w:val="24"/>
          <w:szCs w:val="24"/>
        </w:rPr>
      </w:pPr>
      <w:r w:rsidRPr="00C33754">
        <w:rPr>
          <w:rFonts w:ascii="Times New Roman" w:eastAsia="Times New Roman" w:hAnsi="Times New Roman" w:cs="Times New Roman"/>
          <w:b/>
          <w:bCs/>
          <w:sz w:val="24"/>
          <w:szCs w:val="24"/>
          <w:lang w:eastAsia="hr-HR"/>
        </w:rPr>
        <w:t xml:space="preserve">Usvajanje zapisnika sa </w:t>
      </w:r>
      <w:r w:rsidR="00D0357A">
        <w:rPr>
          <w:rFonts w:ascii="Times New Roman" w:eastAsia="Times New Roman" w:hAnsi="Times New Roman" w:cs="Times New Roman"/>
          <w:b/>
          <w:bCs/>
          <w:sz w:val="24"/>
          <w:szCs w:val="24"/>
          <w:lang w:eastAsia="hr-HR"/>
        </w:rPr>
        <w:t>2</w:t>
      </w:r>
      <w:r w:rsidR="00FD1A8E">
        <w:rPr>
          <w:rFonts w:ascii="Times New Roman" w:eastAsia="Times New Roman" w:hAnsi="Times New Roman" w:cs="Times New Roman"/>
          <w:b/>
          <w:bCs/>
          <w:sz w:val="24"/>
          <w:szCs w:val="24"/>
          <w:lang w:eastAsia="hr-HR"/>
        </w:rPr>
        <w:t>2</w:t>
      </w:r>
      <w:r w:rsidRPr="00C33754">
        <w:rPr>
          <w:rFonts w:ascii="Times New Roman" w:eastAsia="Times New Roman" w:hAnsi="Times New Roman" w:cs="Times New Roman"/>
          <w:b/>
          <w:bCs/>
          <w:sz w:val="24"/>
          <w:szCs w:val="24"/>
          <w:lang w:eastAsia="hr-HR"/>
        </w:rPr>
        <w:t>. sjednice Općinskog vijeća</w:t>
      </w:r>
    </w:p>
    <w:p w14:paraId="43F7C9E8" w14:textId="77777777" w:rsidR="009045E4" w:rsidRDefault="009045E4" w:rsidP="009045E4">
      <w:pPr>
        <w:spacing w:after="0" w:line="240" w:lineRule="auto"/>
        <w:rPr>
          <w:rFonts w:ascii="Times New Roman" w:hAnsi="Times New Roman" w:cs="Times New Roman"/>
          <w:b/>
          <w:bCs/>
          <w:sz w:val="24"/>
          <w:szCs w:val="24"/>
        </w:rPr>
      </w:pPr>
    </w:p>
    <w:p w14:paraId="1680B907" w14:textId="6014042D" w:rsidR="00661B00" w:rsidRDefault="00D0357A" w:rsidP="00094D05">
      <w:pPr>
        <w:spacing w:after="0" w:line="240" w:lineRule="auto"/>
        <w:rPr>
          <w:rFonts w:ascii="Times New Roman" w:hAnsi="Times New Roman" w:cs="Times New Roman"/>
          <w:sz w:val="24"/>
          <w:szCs w:val="24"/>
        </w:rPr>
      </w:pPr>
      <w:r w:rsidRPr="00D0357A">
        <w:rPr>
          <w:rFonts w:ascii="Times New Roman" w:hAnsi="Times New Roman" w:cs="Times New Roman"/>
          <w:sz w:val="24"/>
          <w:szCs w:val="24"/>
        </w:rPr>
        <w:t xml:space="preserve">Predsjednik vijeća </w:t>
      </w:r>
      <w:r>
        <w:rPr>
          <w:rFonts w:ascii="Times New Roman" w:hAnsi="Times New Roman" w:cs="Times New Roman"/>
          <w:sz w:val="24"/>
          <w:szCs w:val="24"/>
        </w:rPr>
        <w:t>–</w:t>
      </w:r>
      <w:r w:rsidRPr="00D0357A">
        <w:rPr>
          <w:rFonts w:ascii="Times New Roman" w:hAnsi="Times New Roman" w:cs="Times New Roman"/>
          <w:sz w:val="24"/>
          <w:szCs w:val="24"/>
        </w:rPr>
        <w:t xml:space="preserve"> </w:t>
      </w:r>
      <w:r w:rsidR="00094D05">
        <w:rPr>
          <w:rFonts w:ascii="Times New Roman" w:hAnsi="Times New Roman" w:cs="Times New Roman"/>
          <w:sz w:val="24"/>
          <w:szCs w:val="24"/>
        </w:rPr>
        <w:t>otvara raspravu.</w:t>
      </w:r>
    </w:p>
    <w:p w14:paraId="5E4DB320" w14:textId="77777777" w:rsidR="00094D05" w:rsidRDefault="00094D05" w:rsidP="00094D05">
      <w:pPr>
        <w:spacing w:after="0" w:line="240" w:lineRule="auto"/>
        <w:rPr>
          <w:rFonts w:ascii="Times New Roman" w:hAnsi="Times New Roman" w:cs="Times New Roman"/>
          <w:sz w:val="24"/>
          <w:szCs w:val="24"/>
        </w:rPr>
      </w:pPr>
    </w:p>
    <w:p w14:paraId="6FC66D12" w14:textId="4F3D1C90" w:rsidR="00E00B15"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Predsjednik Vijeća –</w:t>
      </w:r>
      <w:r w:rsidR="00253220" w:rsidRPr="00C33754">
        <w:rPr>
          <w:rFonts w:ascii="Times New Roman" w:hAnsi="Times New Roman" w:cs="Times New Roman"/>
          <w:sz w:val="24"/>
          <w:szCs w:val="24"/>
        </w:rPr>
        <w:t xml:space="preserve"> </w:t>
      </w:r>
      <w:r w:rsidR="0027601D" w:rsidRPr="00C33754">
        <w:rPr>
          <w:rFonts w:ascii="Times New Roman" w:hAnsi="Times New Roman" w:cs="Times New Roman"/>
          <w:sz w:val="24"/>
          <w:szCs w:val="24"/>
        </w:rPr>
        <w:t>k</w:t>
      </w:r>
      <w:r w:rsidR="00014593" w:rsidRPr="00C33754">
        <w:rPr>
          <w:rFonts w:ascii="Times New Roman" w:hAnsi="Times New Roman" w:cs="Times New Roman"/>
          <w:sz w:val="24"/>
          <w:szCs w:val="24"/>
        </w:rPr>
        <w:t>ako se nitko ne javlja</w:t>
      </w:r>
      <w:r w:rsidR="00A96F86" w:rsidRPr="00C33754">
        <w:rPr>
          <w:rFonts w:ascii="Times New Roman" w:hAnsi="Times New Roman" w:cs="Times New Roman"/>
          <w:sz w:val="24"/>
          <w:szCs w:val="24"/>
        </w:rPr>
        <w:t xml:space="preserve"> </w:t>
      </w:r>
      <w:r w:rsidRPr="00C33754">
        <w:rPr>
          <w:rFonts w:ascii="Times New Roman" w:hAnsi="Times New Roman" w:cs="Times New Roman"/>
          <w:sz w:val="24"/>
          <w:szCs w:val="24"/>
        </w:rPr>
        <w:t xml:space="preserve">dajem zapisnik sa </w:t>
      </w:r>
      <w:r w:rsidR="00CA21ED">
        <w:rPr>
          <w:rFonts w:ascii="Times New Roman" w:hAnsi="Times New Roman" w:cs="Times New Roman"/>
          <w:sz w:val="24"/>
          <w:szCs w:val="24"/>
        </w:rPr>
        <w:t>2</w:t>
      </w:r>
      <w:r w:rsidR="00FD1A8E">
        <w:rPr>
          <w:rFonts w:ascii="Times New Roman" w:hAnsi="Times New Roman" w:cs="Times New Roman"/>
          <w:sz w:val="24"/>
          <w:szCs w:val="24"/>
        </w:rPr>
        <w:t>2</w:t>
      </w:r>
      <w:r w:rsidRPr="00C33754">
        <w:rPr>
          <w:rFonts w:ascii="Times New Roman" w:hAnsi="Times New Roman" w:cs="Times New Roman"/>
          <w:sz w:val="24"/>
          <w:szCs w:val="24"/>
        </w:rPr>
        <w:t>. sjednice na glasanje,</w:t>
      </w:r>
    </w:p>
    <w:p w14:paraId="5D9A59B3" w14:textId="4B983B74"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''ZA'' – </w:t>
      </w:r>
      <w:r w:rsidR="00FD1A8E">
        <w:rPr>
          <w:rFonts w:ascii="Times New Roman" w:hAnsi="Times New Roman" w:cs="Times New Roman"/>
          <w:sz w:val="24"/>
          <w:szCs w:val="24"/>
        </w:rPr>
        <w:t>7</w:t>
      </w:r>
      <w:r>
        <w:rPr>
          <w:rFonts w:ascii="Times New Roman" w:hAnsi="Times New Roman" w:cs="Times New Roman"/>
          <w:sz w:val="24"/>
          <w:szCs w:val="24"/>
        </w:rPr>
        <w:t xml:space="preserve"> vijećnika</w:t>
      </w:r>
    </w:p>
    <w:p w14:paraId="71E034B1" w14:textId="77777777"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Tko je ''PROTIV'' – 0 vijećnika</w:t>
      </w:r>
    </w:p>
    <w:p w14:paraId="04A01195" w14:textId="331C86D8" w:rsidR="00E00B15" w:rsidRDefault="00E00B15" w:rsidP="009045E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Tko je ''SUZDRŽAN''- </w:t>
      </w:r>
      <w:r w:rsidR="00FD1A8E">
        <w:rPr>
          <w:rFonts w:ascii="Times New Roman" w:hAnsi="Times New Roman" w:cs="Times New Roman"/>
          <w:sz w:val="24"/>
          <w:szCs w:val="24"/>
        </w:rPr>
        <w:t>0</w:t>
      </w:r>
      <w:r>
        <w:rPr>
          <w:rFonts w:ascii="Times New Roman" w:hAnsi="Times New Roman" w:cs="Times New Roman"/>
          <w:sz w:val="24"/>
          <w:szCs w:val="24"/>
        </w:rPr>
        <w:t xml:space="preserve"> vijećnik</w:t>
      </w:r>
    </w:p>
    <w:p w14:paraId="11961ECB" w14:textId="2DD5C6EF" w:rsidR="009045E4" w:rsidRPr="00C33754" w:rsidRDefault="009045E4" w:rsidP="009045E4">
      <w:pPr>
        <w:spacing w:after="0" w:line="240" w:lineRule="auto"/>
        <w:jc w:val="both"/>
        <w:rPr>
          <w:rFonts w:ascii="Times New Roman" w:hAnsi="Times New Roman" w:cs="Times New Roman"/>
          <w:sz w:val="24"/>
          <w:szCs w:val="24"/>
        </w:rPr>
      </w:pPr>
      <w:r w:rsidRPr="00C33754">
        <w:rPr>
          <w:rFonts w:ascii="Times New Roman" w:hAnsi="Times New Roman" w:cs="Times New Roman"/>
          <w:sz w:val="24"/>
          <w:szCs w:val="24"/>
        </w:rPr>
        <w:t xml:space="preserve"> te konstatiram da se isti prihvaća </w:t>
      </w:r>
      <w:r w:rsidR="0027601D" w:rsidRPr="00C33754">
        <w:rPr>
          <w:rFonts w:ascii="Times New Roman" w:eastAsia="Times New Roman" w:hAnsi="Times New Roman" w:cs="Times New Roman"/>
          <w:bCs/>
          <w:color w:val="000000"/>
          <w:sz w:val="24"/>
          <w:szCs w:val="24"/>
          <w:lang w:eastAsia="hr-HR"/>
        </w:rPr>
        <w:t xml:space="preserve">sa </w:t>
      </w:r>
      <w:r w:rsidR="00FD1A8E">
        <w:rPr>
          <w:rFonts w:ascii="Times New Roman" w:eastAsia="Times New Roman" w:hAnsi="Times New Roman" w:cs="Times New Roman"/>
          <w:bCs/>
          <w:color w:val="000000"/>
          <w:sz w:val="24"/>
          <w:szCs w:val="24"/>
          <w:lang w:eastAsia="hr-HR"/>
        </w:rPr>
        <w:t>sedam</w:t>
      </w:r>
      <w:r w:rsidR="0027601D" w:rsidRPr="00C33754">
        <w:rPr>
          <w:rFonts w:ascii="Times New Roman" w:eastAsia="Times New Roman" w:hAnsi="Times New Roman" w:cs="Times New Roman"/>
          <w:bCs/>
          <w:color w:val="000000"/>
          <w:sz w:val="24"/>
          <w:szCs w:val="24"/>
          <w:lang w:eastAsia="hr-HR"/>
        </w:rPr>
        <w:t xml:space="preserve"> glasova ''ZA</w:t>
      </w:r>
      <w:r w:rsidR="00BF1C19">
        <w:rPr>
          <w:rFonts w:ascii="Times New Roman" w:eastAsia="Times New Roman" w:hAnsi="Times New Roman" w:cs="Times New Roman"/>
          <w:bCs/>
          <w:color w:val="000000"/>
          <w:sz w:val="24"/>
          <w:szCs w:val="24"/>
          <w:lang w:eastAsia="hr-HR"/>
        </w:rPr>
        <w:t>".</w:t>
      </w:r>
    </w:p>
    <w:p w14:paraId="5C5D08E8" w14:textId="77777777" w:rsidR="00774186" w:rsidRPr="00C33754" w:rsidRDefault="00774186" w:rsidP="009045E4">
      <w:pPr>
        <w:spacing w:after="0" w:line="240" w:lineRule="auto"/>
        <w:jc w:val="both"/>
        <w:rPr>
          <w:rFonts w:ascii="Times New Roman" w:hAnsi="Times New Roman" w:cs="Times New Roman"/>
          <w:sz w:val="24"/>
          <w:szCs w:val="24"/>
        </w:rPr>
      </w:pPr>
    </w:p>
    <w:p w14:paraId="6DEA148A" w14:textId="77777777" w:rsidR="0087562D" w:rsidRPr="00C33754" w:rsidRDefault="0087562D" w:rsidP="009045E4">
      <w:pPr>
        <w:spacing w:after="0" w:line="240" w:lineRule="auto"/>
        <w:rPr>
          <w:rFonts w:ascii="Times New Roman" w:hAnsi="Times New Roman" w:cs="Times New Roman"/>
          <w:sz w:val="24"/>
          <w:szCs w:val="24"/>
        </w:rPr>
      </w:pPr>
    </w:p>
    <w:p w14:paraId="66A7BE81" w14:textId="7E89299B" w:rsidR="009045E4" w:rsidRPr="00C33754"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0B4000">
        <w:rPr>
          <w:rFonts w:ascii="Times New Roman" w:eastAsia="Times New Roman" w:hAnsi="Times New Roman" w:cs="Times New Roman"/>
          <w:b/>
          <w:color w:val="000000"/>
          <w:sz w:val="24"/>
          <w:szCs w:val="24"/>
          <w:lang w:eastAsia="hr-HR"/>
        </w:rPr>
        <w:t>2</w:t>
      </w:r>
      <w:r w:rsidRPr="00C33754">
        <w:rPr>
          <w:rFonts w:ascii="Times New Roman" w:eastAsia="Times New Roman" w:hAnsi="Times New Roman" w:cs="Times New Roman"/>
          <w:b/>
          <w:color w:val="000000"/>
          <w:sz w:val="24"/>
          <w:szCs w:val="24"/>
          <w:lang w:eastAsia="hr-HR"/>
        </w:rPr>
        <w:t>.</w:t>
      </w:r>
    </w:p>
    <w:p w14:paraId="140E8B3E" w14:textId="77777777" w:rsidR="000B4000" w:rsidRPr="000B4000" w:rsidRDefault="000B4000" w:rsidP="000B4000">
      <w:pPr>
        <w:spacing w:after="0" w:line="240" w:lineRule="auto"/>
        <w:ind w:left="840"/>
        <w:contextualSpacing/>
        <w:jc w:val="center"/>
        <w:rPr>
          <w:rFonts w:ascii="Times New Roman" w:eastAsia="Times New Roman" w:hAnsi="Times New Roman" w:cs="Times New Roman"/>
          <w:b/>
          <w:bCs/>
          <w:sz w:val="24"/>
          <w:szCs w:val="24"/>
          <w:lang w:eastAsia="hr-HR"/>
        </w:rPr>
      </w:pPr>
      <w:r w:rsidRPr="000B4000">
        <w:rPr>
          <w:rFonts w:ascii="Times New Roman" w:eastAsia="Times New Roman" w:hAnsi="Times New Roman" w:cs="Times New Roman"/>
          <w:b/>
          <w:bCs/>
          <w:sz w:val="24"/>
          <w:szCs w:val="24"/>
          <w:lang w:eastAsia="hr-HR"/>
        </w:rPr>
        <w:t>Prijedlog Pravilnika o provedbi postupaka jednostavne nabave</w:t>
      </w:r>
    </w:p>
    <w:p w14:paraId="78D0D13E" w14:textId="3D10DD89" w:rsidR="00AE36B8" w:rsidRDefault="00AE36B8" w:rsidP="00906469">
      <w:pPr>
        <w:spacing w:after="0" w:line="240" w:lineRule="auto"/>
        <w:rPr>
          <w:rFonts w:ascii="Times New Roman" w:eastAsia="Times New Roman" w:hAnsi="Times New Roman" w:cs="Times New Roman"/>
          <w:b/>
          <w:bCs/>
          <w:sz w:val="24"/>
          <w:szCs w:val="24"/>
          <w:lang w:eastAsia="hr-HR"/>
        </w:rPr>
      </w:pPr>
    </w:p>
    <w:p w14:paraId="599E9880" w14:textId="77777777" w:rsidR="000B4000" w:rsidRPr="00C33754" w:rsidRDefault="000B4000" w:rsidP="00906469">
      <w:pPr>
        <w:spacing w:after="0" w:line="240" w:lineRule="auto"/>
        <w:rPr>
          <w:rFonts w:ascii="Times New Roman" w:eastAsia="Times New Roman" w:hAnsi="Times New Roman" w:cs="Times New Roman"/>
          <w:b/>
          <w:color w:val="000000"/>
          <w:sz w:val="24"/>
          <w:szCs w:val="24"/>
          <w:lang w:eastAsia="hr-HR"/>
        </w:rPr>
      </w:pPr>
    </w:p>
    <w:p w14:paraId="6507FA7D" w14:textId="77FC676A" w:rsidR="00774186" w:rsidRPr="00C33754" w:rsidRDefault="00906469" w:rsidP="00774186">
      <w:pPr>
        <w:spacing w:after="0" w:line="240" w:lineRule="auto"/>
        <w:contextualSpacing/>
        <w:jc w:val="both"/>
        <w:rPr>
          <w:rFonts w:ascii="Times New Roman" w:eastAsia="Times New Roman" w:hAnsi="Times New Roman" w:cs="Times New Roman"/>
          <w:sz w:val="24"/>
          <w:szCs w:val="24"/>
          <w:lang w:eastAsia="hr-HR"/>
        </w:rPr>
      </w:pPr>
      <w:bookmarkStart w:id="0" w:name="_Hlk152716864"/>
      <w:r w:rsidRPr="00C33754">
        <w:rPr>
          <w:rFonts w:ascii="Times New Roman" w:eastAsia="Times New Roman" w:hAnsi="Times New Roman" w:cs="Times New Roman"/>
          <w:sz w:val="24"/>
          <w:szCs w:val="24"/>
          <w:lang w:eastAsia="hr-HR"/>
        </w:rPr>
        <w:lastRenderedPageBreak/>
        <w:t xml:space="preserve">Predsjednik vijeća daje riječ </w:t>
      </w:r>
      <w:r w:rsidR="0055736E">
        <w:rPr>
          <w:rFonts w:ascii="Times New Roman" w:eastAsia="Times New Roman" w:hAnsi="Times New Roman" w:cs="Times New Roman"/>
          <w:sz w:val="24"/>
          <w:szCs w:val="24"/>
          <w:lang w:eastAsia="hr-HR"/>
        </w:rPr>
        <w:t>N</w:t>
      </w:r>
      <w:r w:rsidR="000B4F58">
        <w:rPr>
          <w:rFonts w:ascii="Times New Roman" w:eastAsia="Times New Roman" w:hAnsi="Times New Roman" w:cs="Times New Roman"/>
          <w:sz w:val="24"/>
          <w:szCs w:val="24"/>
          <w:lang w:eastAsia="hr-HR"/>
        </w:rPr>
        <w:t>ačelnici.</w:t>
      </w:r>
    </w:p>
    <w:bookmarkEnd w:id="0"/>
    <w:p w14:paraId="6E405D07" w14:textId="77777777" w:rsidR="00922D2D" w:rsidRDefault="00922D2D" w:rsidP="00774186">
      <w:pPr>
        <w:spacing w:after="0" w:line="240" w:lineRule="auto"/>
        <w:contextualSpacing/>
        <w:jc w:val="both"/>
        <w:rPr>
          <w:rFonts w:ascii="Times New Roman" w:eastAsia="Times New Roman" w:hAnsi="Times New Roman" w:cs="Times New Roman"/>
          <w:sz w:val="24"/>
          <w:szCs w:val="24"/>
          <w:lang w:eastAsia="hr-HR"/>
        </w:rPr>
      </w:pPr>
    </w:p>
    <w:p w14:paraId="33856FCB" w14:textId="7D3D9BA8" w:rsidR="00874BBF" w:rsidRDefault="001A69B4" w:rsidP="00FD1A8E">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w:t>
      </w:r>
      <w:r w:rsidR="00FD1A8E">
        <w:rPr>
          <w:rFonts w:ascii="Times New Roman" w:eastAsia="Times New Roman" w:hAnsi="Times New Roman" w:cs="Times New Roman"/>
          <w:sz w:val="24"/>
          <w:szCs w:val="24"/>
          <w:lang w:eastAsia="hr-HR"/>
        </w:rPr>
        <w:t>na tragu prošlogodišnjih izmjena Zakona o javnoj nabavi i usklađen</w:t>
      </w:r>
      <w:r w:rsidR="00BF1C19">
        <w:rPr>
          <w:rFonts w:ascii="Times New Roman" w:eastAsia="Times New Roman" w:hAnsi="Times New Roman" w:cs="Times New Roman"/>
          <w:sz w:val="24"/>
          <w:szCs w:val="24"/>
          <w:lang w:eastAsia="hr-HR"/>
        </w:rPr>
        <w:t>j</w:t>
      </w:r>
      <w:r w:rsidR="00FD1A8E">
        <w:rPr>
          <w:rFonts w:ascii="Times New Roman" w:eastAsia="Times New Roman" w:hAnsi="Times New Roman" w:cs="Times New Roman"/>
          <w:sz w:val="24"/>
          <w:szCs w:val="24"/>
          <w:lang w:eastAsia="hr-HR"/>
        </w:rPr>
        <w:t xml:space="preserve">a određenih potreba pripremljen je novi Pravilnik o provedbi postupaka jednostavne nabave koji je u skladu sa zakonskom regulativom i praksom provedbe, u odnosu ne dosadašnji Pravilnik došlo je do izmjena po pitanju iznosa koji su povećani u odnosu na postupak jednostavne nabave male vrijednosti </w:t>
      </w:r>
      <w:r w:rsidR="006E61BD">
        <w:rPr>
          <w:rFonts w:ascii="Times New Roman" w:eastAsia="Times New Roman" w:hAnsi="Times New Roman" w:cs="Times New Roman"/>
          <w:sz w:val="24"/>
          <w:szCs w:val="24"/>
          <w:lang w:eastAsia="hr-HR"/>
        </w:rPr>
        <w:t>koji se provodi na postupke nabave roba, radova ili usluga procijenjene vrijednosti do 15.000,00 EUR.</w:t>
      </w:r>
    </w:p>
    <w:p w14:paraId="6393ACF4" w14:textId="77777777" w:rsidR="006E61BD" w:rsidRDefault="006E61BD" w:rsidP="00FD1A8E">
      <w:pPr>
        <w:spacing w:after="0" w:line="240" w:lineRule="auto"/>
        <w:contextualSpacing/>
        <w:jc w:val="both"/>
        <w:rPr>
          <w:rFonts w:ascii="Times New Roman" w:eastAsia="Times New Roman" w:hAnsi="Times New Roman" w:cs="Times New Roman"/>
          <w:sz w:val="24"/>
          <w:szCs w:val="24"/>
          <w:lang w:eastAsia="hr-HR"/>
        </w:rPr>
      </w:pPr>
    </w:p>
    <w:p w14:paraId="60378F3E" w14:textId="7C5D21D1" w:rsidR="006E61BD" w:rsidRDefault="006E61BD" w:rsidP="00FD1A8E">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Zlatko Kanjir – zanima me vezano uz iznose i povećanje postupaka male vrijednosti, koliko znam Županija ima rigorozniji Pravilnik za to, 3.000,00 EUR za nabave male vrijednosti koje se ugovaraju putem narudžbenice, 12.000,00 EUR, kod koje se ide na tri poziva za dostavu ponuda i iznad toga je treća skupina.</w:t>
      </w:r>
    </w:p>
    <w:p w14:paraId="13189F38" w14:textId="77777777" w:rsidR="006E61BD" w:rsidRDefault="006E61BD" w:rsidP="00FD1A8E">
      <w:pPr>
        <w:spacing w:after="0" w:line="240" w:lineRule="auto"/>
        <w:contextualSpacing/>
        <w:jc w:val="both"/>
        <w:rPr>
          <w:rFonts w:ascii="Times New Roman" w:eastAsia="Times New Roman" w:hAnsi="Times New Roman" w:cs="Times New Roman"/>
          <w:sz w:val="24"/>
          <w:szCs w:val="24"/>
          <w:lang w:eastAsia="hr-HR"/>
        </w:rPr>
      </w:pPr>
    </w:p>
    <w:p w14:paraId="61E305D8" w14:textId="61739D2A" w:rsidR="006E61BD" w:rsidRDefault="006E61BD" w:rsidP="00FD1A8E">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do sad smo imali ugovaranje putem narudžbenice ili ugovora sa jednim subjektom u postupcima male vrijednosti do 9.290,00 EUR ili 70.000,00 kn, kad govorimo o ovom povećanju moramo uzeti u obzir i povećanje cijena te inflaciju, a tu je i pojednostavljenje provedbe, sve u skladu sa Zakonom.</w:t>
      </w:r>
    </w:p>
    <w:p w14:paraId="417B5BCB" w14:textId="77777777" w:rsidR="0055736E" w:rsidRDefault="0055736E" w:rsidP="00FD1A8E">
      <w:pPr>
        <w:spacing w:after="0" w:line="240" w:lineRule="auto"/>
        <w:contextualSpacing/>
        <w:jc w:val="both"/>
        <w:rPr>
          <w:rFonts w:ascii="Times New Roman" w:eastAsia="Times New Roman" w:hAnsi="Times New Roman" w:cs="Times New Roman"/>
          <w:sz w:val="24"/>
          <w:szCs w:val="24"/>
          <w:lang w:eastAsia="hr-HR"/>
        </w:rPr>
      </w:pPr>
    </w:p>
    <w:p w14:paraId="46A735BA" w14:textId="0ACEDEFB" w:rsidR="0055736E" w:rsidRDefault="0055736E" w:rsidP="00FD1A8E">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prema Zakonu o javnom nabavi Pravilnikom možemo urediti provedbu postupaka jednostavne nabave za nabavu roba i usluga do 200.000,00 kn bez PDV-a ili 26.540,00 EUR, odnosno 500.000,00 kn ili 66.360,00 EUR za radove, to su pragovi navedeni u članku 4. Pravilnika. Sada su pozivi za dostavu ponuda na tri ili više adresa išli u postupcima iznad 9.290,00 EUR-A, a što bi se ovim Pravilnikom povisilo na 15.000,00 EUR, s time da svaka nabava procijenjene vrijednosti iznad 2.650,00 EUR mora biti evidentirana u planu nabave.</w:t>
      </w:r>
    </w:p>
    <w:p w14:paraId="04610373" w14:textId="77777777" w:rsidR="00FD1A8E" w:rsidRPr="00C33754" w:rsidRDefault="00FD1A8E" w:rsidP="00FD1A8E">
      <w:pPr>
        <w:spacing w:after="0" w:line="240" w:lineRule="auto"/>
        <w:contextualSpacing/>
        <w:jc w:val="both"/>
        <w:rPr>
          <w:rFonts w:ascii="Times New Roman" w:eastAsia="Times New Roman" w:hAnsi="Times New Roman" w:cs="Times New Roman"/>
          <w:sz w:val="24"/>
          <w:szCs w:val="24"/>
          <w:lang w:eastAsia="hr-HR"/>
        </w:rPr>
      </w:pPr>
    </w:p>
    <w:p w14:paraId="56512B1E" w14:textId="3B77968A" w:rsidR="002C6812" w:rsidRDefault="002C6812" w:rsidP="002C6812">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Predsjednik vijeća</w:t>
      </w:r>
      <w:r w:rsidR="002E77EE"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 xml:space="preserve">-  </w:t>
      </w:r>
      <w:r w:rsidR="00245306"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da li ima</w:t>
      </w:r>
      <w:r w:rsidR="00987920" w:rsidRPr="00C33754">
        <w:rPr>
          <w:rFonts w:ascii="Times New Roman" w:eastAsia="Times New Roman" w:hAnsi="Times New Roman" w:cs="Times New Roman"/>
          <w:sz w:val="24"/>
          <w:szCs w:val="24"/>
          <w:lang w:eastAsia="hr-HR"/>
        </w:rPr>
        <w:t xml:space="preserve"> još </w:t>
      </w:r>
      <w:r w:rsidRPr="00C33754">
        <w:rPr>
          <w:rFonts w:ascii="Times New Roman" w:eastAsia="Times New Roman" w:hAnsi="Times New Roman" w:cs="Times New Roman"/>
          <w:sz w:val="24"/>
          <w:szCs w:val="24"/>
          <w:lang w:eastAsia="hr-HR"/>
        </w:rPr>
        <w:t xml:space="preserve"> kakvih pitanja? </w:t>
      </w:r>
    </w:p>
    <w:p w14:paraId="4ED5C997" w14:textId="77777777" w:rsidR="0055736E" w:rsidRPr="00C33754" w:rsidRDefault="0055736E" w:rsidP="002C6812">
      <w:pPr>
        <w:spacing w:after="0" w:line="240" w:lineRule="auto"/>
        <w:contextualSpacing/>
        <w:jc w:val="both"/>
        <w:rPr>
          <w:rFonts w:ascii="Times New Roman" w:eastAsia="Times New Roman" w:hAnsi="Times New Roman" w:cs="Times New Roman"/>
          <w:sz w:val="24"/>
          <w:szCs w:val="24"/>
          <w:lang w:eastAsia="hr-HR"/>
        </w:rPr>
      </w:pPr>
    </w:p>
    <w:p w14:paraId="1E766C33" w14:textId="1C75ABEF" w:rsidR="00861F1F" w:rsidRPr="00C33754" w:rsidRDefault="002C6812" w:rsidP="002C6812">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Kako nema</w:t>
      </w:r>
      <w:r w:rsidR="00245306" w:rsidRPr="00C33754">
        <w:rPr>
          <w:rFonts w:ascii="Times New Roman" w:eastAsia="Times New Roman" w:hAnsi="Times New Roman" w:cs="Times New Roman"/>
          <w:sz w:val="24"/>
          <w:szCs w:val="24"/>
          <w:lang w:eastAsia="hr-HR"/>
        </w:rPr>
        <w:t xml:space="preserve"> više</w:t>
      </w:r>
      <w:r w:rsidRPr="00C33754">
        <w:rPr>
          <w:rFonts w:ascii="Times New Roman" w:eastAsia="Times New Roman" w:hAnsi="Times New Roman" w:cs="Times New Roman"/>
          <w:sz w:val="24"/>
          <w:szCs w:val="24"/>
          <w:lang w:eastAsia="hr-HR"/>
        </w:rPr>
        <w:t xml:space="preserve"> pitanja dajem</w:t>
      </w:r>
      <w:r w:rsidR="00245306" w:rsidRPr="00C33754">
        <w:rPr>
          <w:rFonts w:ascii="Times New Roman" w:eastAsia="Times New Roman" w:hAnsi="Times New Roman" w:cs="Times New Roman"/>
          <w:sz w:val="24"/>
          <w:szCs w:val="24"/>
          <w:lang w:eastAsia="hr-HR"/>
        </w:rPr>
        <w:t xml:space="preserve"> </w:t>
      </w:r>
      <w:r w:rsidR="00BE784B">
        <w:rPr>
          <w:rFonts w:ascii="Times New Roman" w:eastAsia="Times New Roman" w:hAnsi="Times New Roman" w:cs="Times New Roman"/>
          <w:sz w:val="24"/>
          <w:szCs w:val="24"/>
          <w:lang w:eastAsia="hr-HR"/>
        </w:rPr>
        <w:t xml:space="preserve">Prijedlog </w:t>
      </w:r>
      <w:r w:rsidR="0055736E">
        <w:rPr>
          <w:rFonts w:ascii="Times New Roman" w:eastAsia="Times New Roman" w:hAnsi="Times New Roman" w:cs="Times New Roman"/>
          <w:sz w:val="24"/>
          <w:szCs w:val="24"/>
          <w:lang w:eastAsia="hr-HR"/>
        </w:rPr>
        <w:t xml:space="preserve">Pravilnika o provedbi postupaka jednostavne nabave </w:t>
      </w:r>
      <w:r w:rsidRPr="00C33754">
        <w:rPr>
          <w:rFonts w:ascii="Times New Roman" w:eastAsia="Times New Roman" w:hAnsi="Times New Roman" w:cs="Times New Roman"/>
          <w:bCs/>
          <w:sz w:val="24"/>
          <w:szCs w:val="24"/>
          <w:lang w:eastAsia="hr-HR"/>
        </w:rPr>
        <w:t>na glasanje</w:t>
      </w:r>
      <w:r w:rsidR="00861F1F" w:rsidRPr="00C33754">
        <w:rPr>
          <w:rFonts w:ascii="Times New Roman" w:eastAsia="Times New Roman" w:hAnsi="Times New Roman" w:cs="Times New Roman"/>
          <w:bCs/>
          <w:sz w:val="24"/>
          <w:szCs w:val="24"/>
          <w:lang w:eastAsia="hr-HR"/>
        </w:rPr>
        <w:t>:</w:t>
      </w:r>
    </w:p>
    <w:p w14:paraId="4C46A752" w14:textId="379605DA"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‘’ZA’’ – </w:t>
      </w:r>
      <w:r w:rsidR="00083591">
        <w:rPr>
          <w:rFonts w:ascii="Times New Roman" w:eastAsia="Times New Roman" w:hAnsi="Times New Roman" w:cs="Times New Roman"/>
          <w:bCs/>
          <w:sz w:val="24"/>
          <w:szCs w:val="24"/>
          <w:lang w:eastAsia="hr-HR"/>
        </w:rPr>
        <w:t>7</w:t>
      </w:r>
      <w:r w:rsidRPr="00C33754">
        <w:rPr>
          <w:rFonts w:ascii="Times New Roman" w:eastAsia="Times New Roman" w:hAnsi="Times New Roman" w:cs="Times New Roman"/>
          <w:bCs/>
          <w:sz w:val="24"/>
          <w:szCs w:val="24"/>
          <w:lang w:eastAsia="hr-HR"/>
        </w:rPr>
        <w:t xml:space="preserve"> glasova</w:t>
      </w:r>
    </w:p>
    <w:p w14:paraId="26E720F7" w14:textId="5E744191"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‘’PROTIV’’ – </w:t>
      </w:r>
      <w:r w:rsidR="00083591">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glasova</w:t>
      </w:r>
    </w:p>
    <w:p w14:paraId="152774E0" w14:textId="474F16A1" w:rsidR="00861F1F" w:rsidRPr="00C33754" w:rsidRDefault="00861F1F" w:rsidP="002C6812">
      <w:pPr>
        <w:spacing w:after="0" w:line="240" w:lineRule="auto"/>
        <w:contextualSpacing/>
        <w:jc w:val="both"/>
        <w:rPr>
          <w:rFonts w:ascii="Times New Roman" w:eastAsia="Times New Roman" w:hAnsi="Times New Roman" w:cs="Times New Roman"/>
          <w:bCs/>
          <w:sz w:val="24"/>
          <w:szCs w:val="24"/>
          <w:lang w:eastAsia="hr-HR"/>
        </w:rPr>
      </w:pPr>
      <w:r w:rsidRPr="00C33754">
        <w:rPr>
          <w:rFonts w:ascii="Times New Roman" w:eastAsia="Times New Roman" w:hAnsi="Times New Roman" w:cs="Times New Roman"/>
          <w:bCs/>
          <w:sz w:val="24"/>
          <w:szCs w:val="24"/>
          <w:lang w:eastAsia="hr-HR"/>
        </w:rPr>
        <w:t xml:space="preserve">Tko je ‘’SUZDRŽAN’’ – </w:t>
      </w:r>
      <w:r w:rsidR="00BE784B">
        <w:rPr>
          <w:rFonts w:ascii="Times New Roman" w:eastAsia="Times New Roman" w:hAnsi="Times New Roman" w:cs="Times New Roman"/>
          <w:bCs/>
          <w:sz w:val="24"/>
          <w:szCs w:val="24"/>
          <w:lang w:eastAsia="hr-HR"/>
        </w:rPr>
        <w:t>0</w:t>
      </w:r>
      <w:r w:rsidRPr="00C33754">
        <w:rPr>
          <w:rFonts w:ascii="Times New Roman" w:eastAsia="Times New Roman" w:hAnsi="Times New Roman" w:cs="Times New Roman"/>
          <w:bCs/>
          <w:sz w:val="24"/>
          <w:szCs w:val="24"/>
          <w:lang w:eastAsia="hr-HR"/>
        </w:rPr>
        <w:t xml:space="preserve"> glas</w:t>
      </w:r>
    </w:p>
    <w:p w14:paraId="53B15D32" w14:textId="44DC2A7F" w:rsidR="002C6812" w:rsidRDefault="002C6812" w:rsidP="00774186">
      <w:pPr>
        <w:spacing w:after="0" w:line="240" w:lineRule="auto"/>
        <w:contextualSpacing/>
        <w:jc w:val="both"/>
        <w:rPr>
          <w:rFonts w:ascii="Times New Roman" w:eastAsia="Times New Roman" w:hAnsi="Times New Roman" w:cs="Times New Roman"/>
          <w:bCs/>
          <w:color w:val="000000"/>
          <w:sz w:val="24"/>
          <w:szCs w:val="24"/>
          <w:lang w:eastAsia="hr-HR"/>
        </w:rPr>
      </w:pPr>
      <w:r w:rsidRPr="00C33754">
        <w:rPr>
          <w:rFonts w:ascii="Times New Roman" w:hAnsi="Times New Roman" w:cs="Times New Roman"/>
          <w:sz w:val="24"/>
          <w:szCs w:val="24"/>
        </w:rPr>
        <w:t>te konstatiram da se ist</w:t>
      </w:r>
      <w:r w:rsidR="00861F1F" w:rsidRPr="00C33754">
        <w:rPr>
          <w:rFonts w:ascii="Times New Roman" w:hAnsi="Times New Roman" w:cs="Times New Roman"/>
          <w:sz w:val="24"/>
          <w:szCs w:val="24"/>
        </w:rPr>
        <w:t>o</w:t>
      </w:r>
      <w:r w:rsidRPr="00C33754">
        <w:rPr>
          <w:rFonts w:ascii="Times New Roman" w:hAnsi="Times New Roman" w:cs="Times New Roman"/>
          <w:sz w:val="24"/>
          <w:szCs w:val="24"/>
        </w:rPr>
        <w:t xml:space="preserve"> prihvaća </w:t>
      </w:r>
      <w:r w:rsidR="00245306" w:rsidRPr="00C33754">
        <w:rPr>
          <w:rFonts w:ascii="Times New Roman" w:eastAsia="Times New Roman" w:hAnsi="Times New Roman" w:cs="Times New Roman"/>
          <w:bCs/>
          <w:color w:val="000000"/>
          <w:sz w:val="24"/>
          <w:szCs w:val="24"/>
          <w:lang w:eastAsia="hr-HR"/>
        </w:rPr>
        <w:t xml:space="preserve">sa </w:t>
      </w:r>
      <w:r w:rsidR="0055736E">
        <w:rPr>
          <w:rFonts w:ascii="Times New Roman" w:eastAsia="Times New Roman" w:hAnsi="Times New Roman" w:cs="Times New Roman"/>
          <w:bCs/>
          <w:color w:val="000000"/>
          <w:sz w:val="24"/>
          <w:szCs w:val="24"/>
          <w:lang w:eastAsia="hr-HR"/>
        </w:rPr>
        <w:t>sedam</w:t>
      </w:r>
      <w:r w:rsidR="00245306" w:rsidRPr="00C33754">
        <w:rPr>
          <w:rFonts w:ascii="Times New Roman" w:eastAsia="Times New Roman" w:hAnsi="Times New Roman" w:cs="Times New Roman"/>
          <w:bCs/>
          <w:color w:val="000000"/>
          <w:sz w:val="24"/>
          <w:szCs w:val="24"/>
          <w:lang w:eastAsia="hr-HR"/>
        </w:rPr>
        <w:t xml:space="preserve"> glasova ''ZA''</w:t>
      </w:r>
      <w:r w:rsidR="000F5E43">
        <w:rPr>
          <w:rFonts w:ascii="Times New Roman" w:eastAsia="Times New Roman" w:hAnsi="Times New Roman" w:cs="Times New Roman"/>
          <w:bCs/>
          <w:color w:val="000000"/>
          <w:sz w:val="24"/>
          <w:szCs w:val="24"/>
          <w:lang w:eastAsia="hr-HR"/>
        </w:rPr>
        <w:t>.</w:t>
      </w:r>
    </w:p>
    <w:p w14:paraId="2F0E5785" w14:textId="77777777" w:rsidR="002E77EE" w:rsidRPr="00C33754" w:rsidRDefault="002E77EE" w:rsidP="00774186">
      <w:pPr>
        <w:spacing w:after="0" w:line="240" w:lineRule="auto"/>
        <w:contextualSpacing/>
        <w:jc w:val="both"/>
        <w:rPr>
          <w:rFonts w:ascii="Times New Roman" w:eastAsia="Times New Roman" w:hAnsi="Times New Roman" w:cs="Times New Roman"/>
          <w:sz w:val="24"/>
          <w:szCs w:val="24"/>
          <w:lang w:eastAsia="hr-HR"/>
        </w:rPr>
      </w:pPr>
    </w:p>
    <w:p w14:paraId="509E6079" w14:textId="0D4E8595" w:rsidR="0026716F" w:rsidRDefault="004670D5" w:rsidP="0026716F">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hAnsi="Times New Roman" w:cs="Times New Roman"/>
          <w:sz w:val="24"/>
          <w:szCs w:val="24"/>
        </w:rPr>
        <w:t xml:space="preserve">   </w:t>
      </w:r>
      <w:r w:rsidRPr="00C33754">
        <w:rPr>
          <w:rFonts w:ascii="Times New Roman" w:eastAsia="Times New Roman" w:hAnsi="Times New Roman" w:cs="Times New Roman"/>
          <w:b/>
          <w:color w:val="000000"/>
          <w:sz w:val="24"/>
          <w:szCs w:val="24"/>
          <w:lang w:eastAsia="hr-HR"/>
        </w:rPr>
        <w:t xml:space="preserve">AD) </w:t>
      </w:r>
      <w:r w:rsidR="000B4000">
        <w:rPr>
          <w:rFonts w:ascii="Times New Roman" w:eastAsia="Times New Roman" w:hAnsi="Times New Roman" w:cs="Times New Roman"/>
          <w:b/>
          <w:color w:val="000000"/>
          <w:sz w:val="24"/>
          <w:szCs w:val="24"/>
          <w:lang w:eastAsia="hr-HR"/>
        </w:rPr>
        <w:t>3</w:t>
      </w:r>
      <w:r w:rsidRPr="00C33754">
        <w:rPr>
          <w:rFonts w:ascii="Times New Roman" w:eastAsia="Times New Roman" w:hAnsi="Times New Roman" w:cs="Times New Roman"/>
          <w:b/>
          <w:color w:val="000000"/>
          <w:sz w:val="24"/>
          <w:szCs w:val="24"/>
          <w:lang w:eastAsia="hr-HR"/>
        </w:rPr>
        <w:t>.</w:t>
      </w:r>
    </w:p>
    <w:p w14:paraId="39715C6B" w14:textId="77777777" w:rsidR="000B4000" w:rsidRPr="000B4000" w:rsidRDefault="000B4000" w:rsidP="000B4000">
      <w:pPr>
        <w:spacing w:after="0" w:line="240" w:lineRule="auto"/>
        <w:ind w:left="840"/>
        <w:contextualSpacing/>
        <w:jc w:val="center"/>
        <w:rPr>
          <w:rFonts w:ascii="Times New Roman" w:eastAsia="Times New Roman" w:hAnsi="Times New Roman" w:cs="Times New Roman"/>
          <w:b/>
          <w:bCs/>
          <w:sz w:val="24"/>
          <w:szCs w:val="24"/>
          <w:lang w:eastAsia="hr-HR"/>
        </w:rPr>
      </w:pPr>
      <w:r w:rsidRPr="000B4000">
        <w:rPr>
          <w:rFonts w:ascii="Times New Roman" w:eastAsia="Times New Roman" w:hAnsi="Times New Roman" w:cs="Times New Roman"/>
          <w:b/>
          <w:bCs/>
          <w:sz w:val="24"/>
          <w:szCs w:val="24"/>
          <w:lang w:eastAsia="hr-HR"/>
        </w:rPr>
        <w:t>Prijedlog Odluke o porezima Općine Donja Voća</w:t>
      </w:r>
    </w:p>
    <w:p w14:paraId="3D214EB9" w14:textId="77777777" w:rsidR="0055736E" w:rsidRDefault="0055736E" w:rsidP="0055736E">
      <w:pPr>
        <w:spacing w:after="0" w:line="240" w:lineRule="auto"/>
        <w:rPr>
          <w:rFonts w:ascii="Times New Roman" w:eastAsia="Times New Roman" w:hAnsi="Times New Roman" w:cs="Times New Roman"/>
          <w:b/>
          <w:color w:val="000000"/>
          <w:sz w:val="24"/>
          <w:szCs w:val="24"/>
          <w:lang w:eastAsia="hr-HR"/>
        </w:rPr>
      </w:pPr>
    </w:p>
    <w:p w14:paraId="6F736FE8" w14:textId="7932C33E" w:rsidR="0055736E" w:rsidRPr="00C33754" w:rsidRDefault="0055736E" w:rsidP="0055736E">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daje riječ </w:t>
      </w:r>
      <w:r>
        <w:rPr>
          <w:rFonts w:ascii="Times New Roman" w:eastAsia="Times New Roman" w:hAnsi="Times New Roman" w:cs="Times New Roman"/>
          <w:sz w:val="24"/>
          <w:szCs w:val="24"/>
          <w:lang w:eastAsia="hr-HR"/>
        </w:rPr>
        <w:t>Načelnici da obrazloži prijedlog Odluke</w:t>
      </w:r>
    </w:p>
    <w:p w14:paraId="41775073" w14:textId="30509C31" w:rsidR="0026716F" w:rsidRDefault="0026716F" w:rsidP="001946CA">
      <w:pPr>
        <w:spacing w:after="0" w:line="240" w:lineRule="auto"/>
        <w:rPr>
          <w:rFonts w:ascii="Times New Roman" w:eastAsia="Times New Roman" w:hAnsi="Times New Roman" w:cs="Times New Roman"/>
          <w:b/>
          <w:color w:val="000000"/>
          <w:sz w:val="24"/>
          <w:szCs w:val="24"/>
          <w:lang w:eastAsia="hr-HR"/>
        </w:rPr>
      </w:pPr>
    </w:p>
    <w:p w14:paraId="5E3B4EE8" w14:textId="12A34FE2" w:rsidR="0055736E" w:rsidRDefault="0055736E" w:rsidP="00045002">
      <w:pPr>
        <w:spacing w:after="0" w:line="240" w:lineRule="auto"/>
        <w:jc w:val="both"/>
        <w:rPr>
          <w:rFonts w:ascii="Times New Roman" w:eastAsia="Times New Roman" w:hAnsi="Times New Roman" w:cs="Times New Roman"/>
          <w:bCs/>
          <w:color w:val="000000"/>
          <w:sz w:val="24"/>
          <w:szCs w:val="24"/>
          <w:lang w:eastAsia="hr-HR"/>
        </w:rPr>
      </w:pPr>
      <w:r w:rsidRPr="0055736E">
        <w:rPr>
          <w:rFonts w:ascii="Times New Roman" w:eastAsia="Times New Roman" w:hAnsi="Times New Roman" w:cs="Times New Roman"/>
          <w:bCs/>
          <w:color w:val="000000"/>
          <w:sz w:val="24"/>
          <w:szCs w:val="24"/>
          <w:lang w:eastAsia="hr-HR"/>
        </w:rPr>
        <w:t xml:space="preserve">Načelnica Sanja Kočet </w:t>
      </w:r>
      <w:r w:rsidR="00045002">
        <w:rPr>
          <w:rFonts w:ascii="Times New Roman" w:eastAsia="Times New Roman" w:hAnsi="Times New Roman" w:cs="Times New Roman"/>
          <w:bCs/>
          <w:color w:val="000000"/>
          <w:sz w:val="24"/>
          <w:szCs w:val="24"/>
          <w:lang w:eastAsia="hr-HR"/>
        </w:rPr>
        <w:t>–</w:t>
      </w:r>
      <w:r w:rsidRPr="0055736E">
        <w:rPr>
          <w:rFonts w:ascii="Times New Roman" w:eastAsia="Times New Roman" w:hAnsi="Times New Roman" w:cs="Times New Roman"/>
          <w:bCs/>
          <w:color w:val="000000"/>
          <w:sz w:val="24"/>
          <w:szCs w:val="24"/>
          <w:lang w:eastAsia="hr-HR"/>
        </w:rPr>
        <w:t xml:space="preserve"> </w:t>
      </w:r>
      <w:r w:rsidR="00045002">
        <w:rPr>
          <w:rFonts w:ascii="Times New Roman" w:eastAsia="Times New Roman" w:hAnsi="Times New Roman" w:cs="Times New Roman"/>
          <w:bCs/>
          <w:color w:val="000000"/>
          <w:sz w:val="24"/>
          <w:szCs w:val="24"/>
          <w:lang w:eastAsia="hr-HR"/>
        </w:rPr>
        <w:t>predmetna Odluka donosi se sukladno Zakonu o lokalnim porezima, posljednjom izmjenom Zakona ukinut je prirez i valuta naplate poreza iz postojeće Odluke je bila u kunama, novom Odlukom izostavljamo odredbe vezane uz prirez o čemu ću u sljedećoj točki detaljnije objasniti te su iznosi u eurima. Općinski porezi su porez na potrošnju, porez na kuće za odmor i porez na korištenje javnih površina. Porez na potrošnju u iznosu od 3%, stopa propisana Zakonom, porez na kuće za odmor do sada je iznosi 8,00 kn po m</w:t>
      </w:r>
      <w:r w:rsidR="00045002">
        <w:rPr>
          <w:rFonts w:ascii="Times New Roman" w:eastAsia="Times New Roman" w:hAnsi="Times New Roman" w:cs="Times New Roman"/>
          <w:bCs/>
          <w:color w:val="000000"/>
          <w:sz w:val="24"/>
          <w:szCs w:val="24"/>
          <w:vertAlign w:val="superscript"/>
          <w:lang w:eastAsia="hr-HR"/>
        </w:rPr>
        <w:t>2</w:t>
      </w:r>
      <w:r w:rsidR="00045002">
        <w:rPr>
          <w:rFonts w:ascii="Times New Roman" w:eastAsia="Times New Roman" w:hAnsi="Times New Roman" w:cs="Times New Roman"/>
          <w:bCs/>
          <w:color w:val="000000"/>
          <w:sz w:val="24"/>
          <w:szCs w:val="24"/>
          <w:lang w:eastAsia="hr-HR"/>
        </w:rPr>
        <w:t>, Zakonom je dozvoljeno maksimalno do 5,00 eura po m</w:t>
      </w:r>
      <w:r w:rsidR="00045002">
        <w:rPr>
          <w:rFonts w:ascii="Times New Roman" w:eastAsia="Times New Roman" w:hAnsi="Times New Roman" w:cs="Times New Roman"/>
          <w:bCs/>
          <w:color w:val="000000"/>
          <w:sz w:val="24"/>
          <w:szCs w:val="24"/>
          <w:vertAlign w:val="superscript"/>
          <w:lang w:eastAsia="hr-HR"/>
        </w:rPr>
        <w:t xml:space="preserve">2 </w:t>
      </w:r>
      <w:r w:rsidR="00045002">
        <w:rPr>
          <w:rFonts w:ascii="Times New Roman" w:eastAsia="Times New Roman" w:hAnsi="Times New Roman" w:cs="Times New Roman"/>
          <w:bCs/>
          <w:color w:val="000000"/>
          <w:sz w:val="24"/>
          <w:szCs w:val="24"/>
          <w:lang w:eastAsia="hr-HR"/>
        </w:rPr>
        <w:t>korisne površine kuće za odmor te porez na korištenje javnih površina koji je do sada iznosio 20,00 kn za štandove, površine radu pružanja ugostiteljskih usluga i sl. 30,00 kn, korištenje površine do 5 m</w:t>
      </w:r>
      <w:r w:rsidR="00045002">
        <w:rPr>
          <w:rFonts w:ascii="Times New Roman" w:eastAsia="Times New Roman" w:hAnsi="Times New Roman" w:cs="Times New Roman"/>
          <w:bCs/>
          <w:color w:val="000000"/>
          <w:sz w:val="24"/>
          <w:szCs w:val="24"/>
          <w:vertAlign w:val="superscript"/>
          <w:lang w:eastAsia="hr-HR"/>
        </w:rPr>
        <w:t>2</w:t>
      </w:r>
      <w:r w:rsidR="00045002">
        <w:rPr>
          <w:rFonts w:ascii="Times New Roman" w:eastAsia="Times New Roman" w:hAnsi="Times New Roman" w:cs="Times New Roman"/>
          <w:bCs/>
          <w:color w:val="000000"/>
          <w:sz w:val="24"/>
          <w:szCs w:val="24"/>
          <w:lang w:eastAsia="hr-HR"/>
        </w:rPr>
        <w:t xml:space="preserve"> za Dan mrtvih 500,00 kn, te </w:t>
      </w:r>
      <w:r w:rsidR="00045002">
        <w:rPr>
          <w:rFonts w:ascii="Times New Roman" w:eastAsia="Times New Roman" w:hAnsi="Times New Roman" w:cs="Times New Roman"/>
          <w:bCs/>
          <w:color w:val="000000"/>
          <w:sz w:val="24"/>
          <w:szCs w:val="24"/>
          <w:lang w:eastAsia="hr-HR"/>
        </w:rPr>
        <w:lastRenderedPageBreak/>
        <w:t xml:space="preserve">porez na korištenje javnih površine za prodaju putem pokretnih trgovina 500,00 kn. Iznosi su sada definirani u eurima. </w:t>
      </w:r>
    </w:p>
    <w:p w14:paraId="08567C7E" w14:textId="7CD21123" w:rsidR="00045002" w:rsidRDefault="00045002"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Što se tiče podataka o ostvarenim prihodima od poreza od početka godine do 1. studenog porez na potrošnju iznosi 5.407,00 EUR,  a poreza na kuće za odmor je </w:t>
      </w:r>
      <w:r w:rsidR="00A44AB5">
        <w:rPr>
          <w:rFonts w:ascii="Times New Roman" w:eastAsia="Times New Roman" w:hAnsi="Times New Roman" w:cs="Times New Roman"/>
          <w:bCs/>
          <w:color w:val="000000"/>
          <w:sz w:val="24"/>
          <w:szCs w:val="24"/>
          <w:lang w:eastAsia="hr-HR"/>
        </w:rPr>
        <w:t>74,73 EUR.</w:t>
      </w:r>
    </w:p>
    <w:p w14:paraId="69CF0727" w14:textId="77777777" w:rsidR="00A44AB5" w:rsidRDefault="00A44AB5" w:rsidP="00045002">
      <w:pPr>
        <w:spacing w:after="0" w:line="240" w:lineRule="auto"/>
        <w:jc w:val="both"/>
        <w:rPr>
          <w:rFonts w:ascii="Times New Roman" w:eastAsia="Times New Roman" w:hAnsi="Times New Roman" w:cs="Times New Roman"/>
          <w:bCs/>
          <w:color w:val="000000"/>
          <w:sz w:val="24"/>
          <w:szCs w:val="24"/>
          <w:lang w:eastAsia="hr-HR"/>
        </w:rPr>
      </w:pPr>
    </w:p>
    <w:p w14:paraId="6173286A" w14:textId="5BE88A9D" w:rsidR="00A44AB5" w:rsidRDefault="00A44AB5"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Branko Jakopec – nadovezano bih se na rečeno, u članku 5. stoji porez na kuće za odmor, prihod je 74,00 EUR, a prijedlog je da se isti plaća po 1,30 EUR/m</w:t>
      </w:r>
      <w:r>
        <w:rPr>
          <w:rFonts w:ascii="Times New Roman" w:eastAsia="Times New Roman" w:hAnsi="Times New Roman" w:cs="Times New Roman"/>
          <w:bCs/>
          <w:color w:val="000000"/>
          <w:sz w:val="24"/>
          <w:szCs w:val="24"/>
          <w:vertAlign w:val="superscript"/>
          <w:lang w:eastAsia="hr-HR"/>
        </w:rPr>
        <w:t>2</w:t>
      </w:r>
      <w:r>
        <w:rPr>
          <w:rFonts w:ascii="Times New Roman" w:eastAsia="Times New Roman" w:hAnsi="Times New Roman" w:cs="Times New Roman"/>
          <w:bCs/>
          <w:color w:val="000000"/>
          <w:sz w:val="24"/>
          <w:szCs w:val="24"/>
          <w:lang w:eastAsia="hr-HR"/>
        </w:rPr>
        <w:t xml:space="preserve"> što je po meni jako malo gledajući i prema Zakonu propisanom iznosu do 5,00 EUR  te predlažem neku sredinu u svemu tome, recimo 3,00 EUR. </w:t>
      </w:r>
    </w:p>
    <w:p w14:paraId="2BB9B5EF" w14:textId="77777777" w:rsidR="00A44AB5" w:rsidRDefault="00A44AB5" w:rsidP="00045002">
      <w:pPr>
        <w:spacing w:after="0" w:line="240" w:lineRule="auto"/>
        <w:jc w:val="both"/>
        <w:rPr>
          <w:rFonts w:ascii="Times New Roman" w:eastAsia="Times New Roman" w:hAnsi="Times New Roman" w:cs="Times New Roman"/>
          <w:bCs/>
          <w:color w:val="000000"/>
          <w:sz w:val="24"/>
          <w:szCs w:val="24"/>
          <w:lang w:eastAsia="hr-HR"/>
        </w:rPr>
      </w:pPr>
    </w:p>
    <w:p w14:paraId="2FF61C22" w14:textId="0A6F1C82" w:rsidR="00A44AB5" w:rsidRDefault="00A44AB5"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Gospodin Zlatko Kanjir – prije bih rekao da je razlog u slabijoj naplati što puno njih nije platilo porez, a ne da nije dobra cijena.</w:t>
      </w:r>
    </w:p>
    <w:p w14:paraId="5905C387" w14:textId="77777777" w:rsidR="00A44AB5" w:rsidRDefault="00A44AB5" w:rsidP="00045002">
      <w:pPr>
        <w:spacing w:after="0" w:line="240" w:lineRule="auto"/>
        <w:jc w:val="both"/>
        <w:rPr>
          <w:rFonts w:ascii="Times New Roman" w:eastAsia="Times New Roman" w:hAnsi="Times New Roman" w:cs="Times New Roman"/>
          <w:bCs/>
          <w:color w:val="000000"/>
          <w:sz w:val="24"/>
          <w:szCs w:val="24"/>
          <w:lang w:eastAsia="hr-HR"/>
        </w:rPr>
      </w:pPr>
    </w:p>
    <w:p w14:paraId="04B8F6FB" w14:textId="446A5F03" w:rsidR="00A44AB5" w:rsidRDefault="00A44AB5"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Marijana Sambolec Kukec – dosadašnji iznos poreza na kuće za odmor iznosio je 8,00 kn tj. 1,06 EUR, iznos je zaokružen na 1,30 EUR ili povećanje od 24 centa, za štandove je bilo 20,00 kn / 2,65 EUR povišeno na 3,00 EUR, odnosno za ugostitelje sa dosadašnjih 3,98 EUR povišeno na 4,00 EUR, sve u svrhu zaokruživanja, korištenje za Dan mrtvih je sa 66,36 EUR smanjeno na 65,00 EUR kao i porez kod prodaje putem pokretnih trgovina</w:t>
      </w:r>
      <w:r w:rsidR="00495962">
        <w:rPr>
          <w:rFonts w:ascii="Times New Roman" w:eastAsia="Times New Roman" w:hAnsi="Times New Roman" w:cs="Times New Roman"/>
          <w:bCs/>
          <w:color w:val="000000"/>
          <w:sz w:val="24"/>
          <w:szCs w:val="24"/>
          <w:lang w:eastAsia="hr-HR"/>
        </w:rPr>
        <w:t xml:space="preserve">. Što se tiče poreza na kuće za odmor problem nije iznos nego što mnogi vlasnici kuća za odmor nisu evidentirani kao obveznici plaćanja, nemamo izrađenu bazu obveznika, a taj mali broj obveznika koji plaća se sam javio Poreznoj upravi. </w:t>
      </w:r>
    </w:p>
    <w:p w14:paraId="0770A098" w14:textId="77777777" w:rsidR="00495962" w:rsidRDefault="00495962" w:rsidP="00045002">
      <w:pPr>
        <w:spacing w:after="0" w:line="240" w:lineRule="auto"/>
        <w:jc w:val="both"/>
        <w:rPr>
          <w:rFonts w:ascii="Times New Roman" w:eastAsia="Times New Roman" w:hAnsi="Times New Roman" w:cs="Times New Roman"/>
          <w:bCs/>
          <w:color w:val="000000"/>
          <w:sz w:val="24"/>
          <w:szCs w:val="24"/>
          <w:lang w:eastAsia="hr-HR"/>
        </w:rPr>
      </w:pPr>
    </w:p>
    <w:p w14:paraId="1B85EFE1" w14:textId="17D470D7" w:rsidR="00495962" w:rsidRDefault="00495962"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Gospođa Danica </w:t>
      </w:r>
      <w:proofErr w:type="spellStart"/>
      <w:r>
        <w:rPr>
          <w:rFonts w:ascii="Times New Roman" w:eastAsia="Times New Roman" w:hAnsi="Times New Roman" w:cs="Times New Roman"/>
          <w:bCs/>
          <w:color w:val="000000"/>
          <w:sz w:val="24"/>
          <w:szCs w:val="24"/>
          <w:lang w:eastAsia="hr-HR"/>
        </w:rPr>
        <w:t>Denac</w:t>
      </w:r>
      <w:proofErr w:type="spellEnd"/>
      <w:r>
        <w:rPr>
          <w:rFonts w:ascii="Times New Roman" w:eastAsia="Times New Roman" w:hAnsi="Times New Roman" w:cs="Times New Roman"/>
          <w:bCs/>
          <w:color w:val="000000"/>
          <w:sz w:val="24"/>
          <w:szCs w:val="24"/>
          <w:lang w:eastAsia="hr-HR"/>
        </w:rPr>
        <w:t xml:space="preserve"> – moramo vidjeti što se može napraviti na razini Općine da se isto uredi</w:t>
      </w:r>
      <w:r w:rsidR="00146AD7">
        <w:rPr>
          <w:rFonts w:ascii="Times New Roman" w:eastAsia="Times New Roman" w:hAnsi="Times New Roman" w:cs="Times New Roman"/>
          <w:bCs/>
          <w:color w:val="000000"/>
          <w:sz w:val="24"/>
          <w:szCs w:val="24"/>
          <w:lang w:eastAsia="hr-HR"/>
        </w:rPr>
        <w:t>, također mišljenja sam da treba doći do povišenja iznosa za kuće za odmor</w:t>
      </w:r>
    </w:p>
    <w:p w14:paraId="38A17068" w14:textId="77777777" w:rsidR="00146AD7" w:rsidRDefault="00146AD7" w:rsidP="00045002">
      <w:pPr>
        <w:spacing w:after="0" w:line="240" w:lineRule="auto"/>
        <w:jc w:val="both"/>
        <w:rPr>
          <w:rFonts w:ascii="Times New Roman" w:eastAsia="Times New Roman" w:hAnsi="Times New Roman" w:cs="Times New Roman"/>
          <w:bCs/>
          <w:color w:val="000000"/>
          <w:sz w:val="24"/>
          <w:szCs w:val="24"/>
          <w:lang w:eastAsia="hr-HR"/>
        </w:rPr>
      </w:pPr>
    </w:p>
    <w:p w14:paraId="64EDB6B7" w14:textId="45EF5E63" w:rsidR="00146AD7" w:rsidRDefault="00146AD7"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Marijana Sambolec Kukec – potrebno je pribaviti podatke tih objekata, popisati ih zajedno sa podacima o vlasnicima</w:t>
      </w:r>
    </w:p>
    <w:p w14:paraId="538831A3" w14:textId="77777777" w:rsidR="00146AD7" w:rsidRDefault="00146AD7" w:rsidP="00045002">
      <w:pPr>
        <w:spacing w:after="0" w:line="240" w:lineRule="auto"/>
        <w:jc w:val="both"/>
        <w:rPr>
          <w:rFonts w:ascii="Times New Roman" w:eastAsia="Times New Roman" w:hAnsi="Times New Roman" w:cs="Times New Roman"/>
          <w:bCs/>
          <w:color w:val="000000"/>
          <w:sz w:val="24"/>
          <w:szCs w:val="24"/>
          <w:lang w:eastAsia="hr-HR"/>
        </w:rPr>
      </w:pPr>
    </w:p>
    <w:p w14:paraId="31CC086C" w14:textId="0447551F" w:rsidR="00146AD7" w:rsidRDefault="00146AD7"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Zlatko Kanjir – najprije bi trebalo vidjeti definiciju same kuće za odmor u smislu Zakona o lokalnim porezima, kako ih Zakon tretira i nakon toga bismo znali koje objekte možemo uzeti u obzir. </w:t>
      </w:r>
      <w:r w:rsidR="008F65A4">
        <w:rPr>
          <w:rFonts w:ascii="Times New Roman" w:eastAsia="Times New Roman" w:hAnsi="Times New Roman" w:cs="Times New Roman"/>
          <w:bCs/>
          <w:color w:val="000000"/>
          <w:sz w:val="24"/>
          <w:szCs w:val="24"/>
          <w:lang w:eastAsia="hr-HR"/>
        </w:rPr>
        <w:t>Mislim da je puno bitnije napraviti bazu podataka, vidjeti koji su to objekti i napraviti naplatu, nisam za povećanje iznosa.</w:t>
      </w:r>
    </w:p>
    <w:p w14:paraId="628E567A" w14:textId="77777777" w:rsidR="008F65A4" w:rsidRDefault="008F65A4" w:rsidP="00045002">
      <w:pPr>
        <w:spacing w:after="0" w:line="240" w:lineRule="auto"/>
        <w:jc w:val="both"/>
        <w:rPr>
          <w:rFonts w:ascii="Times New Roman" w:eastAsia="Times New Roman" w:hAnsi="Times New Roman" w:cs="Times New Roman"/>
          <w:bCs/>
          <w:color w:val="000000"/>
          <w:sz w:val="24"/>
          <w:szCs w:val="24"/>
          <w:lang w:eastAsia="hr-HR"/>
        </w:rPr>
      </w:pPr>
    </w:p>
    <w:p w14:paraId="3A372252" w14:textId="01FC093C" w:rsidR="008F65A4" w:rsidRDefault="008F65A4"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 xml:space="preserve">Gospođa Danica </w:t>
      </w:r>
      <w:proofErr w:type="spellStart"/>
      <w:r>
        <w:rPr>
          <w:rFonts w:ascii="Times New Roman" w:eastAsia="Times New Roman" w:hAnsi="Times New Roman" w:cs="Times New Roman"/>
          <w:bCs/>
          <w:color w:val="000000"/>
          <w:sz w:val="24"/>
          <w:szCs w:val="24"/>
          <w:lang w:eastAsia="hr-HR"/>
        </w:rPr>
        <w:t>Denac</w:t>
      </w:r>
      <w:proofErr w:type="spellEnd"/>
      <w:r>
        <w:rPr>
          <w:rFonts w:ascii="Times New Roman" w:eastAsia="Times New Roman" w:hAnsi="Times New Roman" w:cs="Times New Roman"/>
          <w:bCs/>
          <w:color w:val="000000"/>
          <w:sz w:val="24"/>
          <w:szCs w:val="24"/>
          <w:lang w:eastAsia="hr-HR"/>
        </w:rPr>
        <w:t xml:space="preserve"> – treba napraviti plan i urediti bazu podatka, ispada da ima</w:t>
      </w:r>
      <w:r w:rsidR="000F5E43">
        <w:rPr>
          <w:rFonts w:ascii="Times New Roman" w:eastAsia="Times New Roman" w:hAnsi="Times New Roman" w:cs="Times New Roman"/>
          <w:bCs/>
          <w:color w:val="000000"/>
          <w:sz w:val="24"/>
          <w:szCs w:val="24"/>
          <w:lang w:eastAsia="hr-HR"/>
        </w:rPr>
        <w:t>m</w:t>
      </w:r>
      <w:r>
        <w:rPr>
          <w:rFonts w:ascii="Times New Roman" w:eastAsia="Times New Roman" w:hAnsi="Times New Roman" w:cs="Times New Roman"/>
          <w:bCs/>
          <w:color w:val="000000"/>
          <w:sz w:val="24"/>
          <w:szCs w:val="24"/>
          <w:lang w:eastAsia="hr-HR"/>
        </w:rPr>
        <w:t xml:space="preserve">o 2-3 kuće za odmor na </w:t>
      </w:r>
      <w:proofErr w:type="spellStart"/>
      <w:r>
        <w:rPr>
          <w:rFonts w:ascii="Times New Roman" w:eastAsia="Times New Roman" w:hAnsi="Times New Roman" w:cs="Times New Roman"/>
          <w:bCs/>
          <w:color w:val="000000"/>
          <w:sz w:val="24"/>
          <w:szCs w:val="24"/>
          <w:lang w:eastAsia="hr-HR"/>
        </w:rPr>
        <w:t>Voći</w:t>
      </w:r>
      <w:proofErr w:type="spellEnd"/>
      <w:r>
        <w:rPr>
          <w:rFonts w:ascii="Times New Roman" w:eastAsia="Times New Roman" w:hAnsi="Times New Roman" w:cs="Times New Roman"/>
          <w:bCs/>
          <w:color w:val="000000"/>
          <w:sz w:val="24"/>
          <w:szCs w:val="24"/>
          <w:lang w:eastAsia="hr-HR"/>
        </w:rPr>
        <w:t xml:space="preserve"> što je nerealno.</w:t>
      </w:r>
    </w:p>
    <w:p w14:paraId="778B3CA7" w14:textId="77777777" w:rsidR="008F65A4" w:rsidRDefault="008F65A4" w:rsidP="00045002">
      <w:pPr>
        <w:spacing w:after="0" w:line="240" w:lineRule="auto"/>
        <w:jc w:val="both"/>
        <w:rPr>
          <w:rFonts w:ascii="Times New Roman" w:eastAsia="Times New Roman" w:hAnsi="Times New Roman" w:cs="Times New Roman"/>
          <w:bCs/>
          <w:color w:val="000000"/>
          <w:sz w:val="24"/>
          <w:szCs w:val="24"/>
          <w:lang w:eastAsia="hr-HR"/>
        </w:rPr>
      </w:pPr>
    </w:p>
    <w:p w14:paraId="08ABA4E6" w14:textId="14AA5BA0" w:rsidR="008F65A4" w:rsidRDefault="008F65A4"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Predsjednik vijeća – glede članka 5. i iznosa, prijedlog je 1,30 EUR/m</w:t>
      </w:r>
      <w:r>
        <w:rPr>
          <w:rFonts w:ascii="Times New Roman" w:eastAsia="Times New Roman" w:hAnsi="Times New Roman" w:cs="Times New Roman"/>
          <w:bCs/>
          <w:color w:val="000000"/>
          <w:sz w:val="24"/>
          <w:szCs w:val="24"/>
          <w:vertAlign w:val="superscript"/>
          <w:lang w:eastAsia="hr-HR"/>
        </w:rPr>
        <w:t xml:space="preserve">2 </w:t>
      </w:r>
      <w:r>
        <w:rPr>
          <w:rFonts w:ascii="Times New Roman" w:eastAsia="Times New Roman" w:hAnsi="Times New Roman" w:cs="Times New Roman"/>
          <w:bCs/>
          <w:color w:val="000000"/>
          <w:sz w:val="24"/>
          <w:szCs w:val="24"/>
          <w:lang w:eastAsia="hr-HR"/>
        </w:rPr>
        <w:t>i 3,00 EUR/m</w:t>
      </w:r>
      <w:r>
        <w:rPr>
          <w:rFonts w:ascii="Times New Roman" w:eastAsia="Times New Roman" w:hAnsi="Times New Roman" w:cs="Times New Roman"/>
          <w:bCs/>
          <w:color w:val="000000"/>
          <w:sz w:val="24"/>
          <w:szCs w:val="24"/>
          <w:vertAlign w:val="superscript"/>
          <w:lang w:eastAsia="hr-HR"/>
        </w:rPr>
        <w:t xml:space="preserve">2, </w:t>
      </w:r>
      <w:proofErr w:type="spellStart"/>
      <w:r>
        <w:rPr>
          <w:rFonts w:ascii="Times New Roman" w:eastAsia="Times New Roman" w:hAnsi="Times New Roman" w:cs="Times New Roman"/>
          <w:bCs/>
          <w:color w:val="000000"/>
          <w:sz w:val="24"/>
          <w:szCs w:val="24"/>
          <w:lang w:eastAsia="hr-HR"/>
        </w:rPr>
        <w:t>dal</w:t>
      </w:r>
      <w:proofErr w:type="spellEnd"/>
      <w:r>
        <w:rPr>
          <w:rFonts w:ascii="Times New Roman" w:eastAsia="Times New Roman" w:hAnsi="Times New Roman" w:cs="Times New Roman"/>
          <w:bCs/>
          <w:color w:val="000000"/>
          <w:sz w:val="24"/>
          <w:szCs w:val="24"/>
          <w:lang w:eastAsia="hr-HR"/>
        </w:rPr>
        <w:t xml:space="preserve"> imamo još koji prijedlog? Bazu podataka svakako treba ustrojiti. </w:t>
      </w:r>
    </w:p>
    <w:p w14:paraId="50C12754" w14:textId="77777777" w:rsidR="008F65A4" w:rsidRDefault="008F65A4" w:rsidP="00045002">
      <w:pPr>
        <w:spacing w:after="0" w:line="240" w:lineRule="auto"/>
        <w:jc w:val="both"/>
        <w:rPr>
          <w:rFonts w:ascii="Times New Roman" w:eastAsia="Times New Roman" w:hAnsi="Times New Roman" w:cs="Times New Roman"/>
          <w:bCs/>
          <w:color w:val="000000"/>
          <w:sz w:val="24"/>
          <w:szCs w:val="24"/>
          <w:lang w:eastAsia="hr-HR"/>
        </w:rPr>
      </w:pPr>
    </w:p>
    <w:p w14:paraId="539EACE9" w14:textId="64B1544D" w:rsidR="008F65A4" w:rsidRPr="008F65A4" w:rsidRDefault="000F5E43" w:rsidP="00045002">
      <w:pPr>
        <w:spacing w:after="0" w:line="240" w:lineRule="auto"/>
        <w:jc w:val="both"/>
        <w:rPr>
          <w:rFonts w:ascii="Times New Roman" w:eastAsia="Times New Roman" w:hAnsi="Times New Roman" w:cs="Times New Roman"/>
          <w:bCs/>
          <w:color w:val="000000"/>
          <w:sz w:val="24"/>
          <w:szCs w:val="24"/>
          <w:lang w:eastAsia="hr-HR"/>
        </w:rPr>
      </w:pPr>
      <w:r>
        <w:rPr>
          <w:rFonts w:ascii="Times New Roman" w:eastAsia="Times New Roman" w:hAnsi="Times New Roman" w:cs="Times New Roman"/>
          <w:bCs/>
          <w:color w:val="000000"/>
          <w:sz w:val="24"/>
          <w:szCs w:val="24"/>
          <w:lang w:eastAsia="hr-HR"/>
        </w:rPr>
        <w:t>Nakon kraće rasprave u</w:t>
      </w:r>
      <w:r w:rsidR="008F65A4">
        <w:rPr>
          <w:rFonts w:ascii="Times New Roman" w:eastAsia="Times New Roman" w:hAnsi="Times New Roman" w:cs="Times New Roman"/>
          <w:bCs/>
          <w:color w:val="000000"/>
          <w:sz w:val="24"/>
          <w:szCs w:val="24"/>
          <w:lang w:eastAsia="hr-HR"/>
        </w:rPr>
        <w:t>suglašen je iznos od 1,50 EUR/m</w:t>
      </w:r>
      <w:r w:rsidR="008F65A4">
        <w:rPr>
          <w:rFonts w:ascii="Times New Roman" w:eastAsia="Times New Roman" w:hAnsi="Times New Roman" w:cs="Times New Roman"/>
          <w:bCs/>
          <w:color w:val="000000"/>
          <w:sz w:val="24"/>
          <w:szCs w:val="24"/>
          <w:vertAlign w:val="superscript"/>
          <w:lang w:eastAsia="hr-HR"/>
        </w:rPr>
        <w:t xml:space="preserve">2 </w:t>
      </w:r>
      <w:r w:rsidR="008F65A4">
        <w:rPr>
          <w:rFonts w:ascii="Times New Roman" w:eastAsia="Times New Roman" w:hAnsi="Times New Roman" w:cs="Times New Roman"/>
          <w:bCs/>
          <w:color w:val="000000"/>
          <w:sz w:val="24"/>
          <w:szCs w:val="24"/>
          <w:lang w:eastAsia="hr-HR"/>
        </w:rPr>
        <w:t xml:space="preserve">korisne površine </w:t>
      </w:r>
      <w:r>
        <w:rPr>
          <w:rFonts w:ascii="Times New Roman" w:eastAsia="Times New Roman" w:hAnsi="Times New Roman" w:cs="Times New Roman"/>
          <w:bCs/>
          <w:color w:val="000000"/>
          <w:sz w:val="24"/>
          <w:szCs w:val="24"/>
          <w:lang w:eastAsia="hr-HR"/>
        </w:rPr>
        <w:t xml:space="preserve">za kuće za odmor. </w:t>
      </w:r>
    </w:p>
    <w:p w14:paraId="79A7C125" w14:textId="77777777" w:rsidR="0055736E" w:rsidRPr="00C33754" w:rsidRDefault="0055736E" w:rsidP="001946CA">
      <w:pPr>
        <w:spacing w:after="0" w:line="240" w:lineRule="auto"/>
        <w:rPr>
          <w:rFonts w:ascii="Times New Roman" w:eastAsia="Times New Roman" w:hAnsi="Times New Roman" w:cs="Times New Roman"/>
          <w:b/>
          <w:bCs/>
          <w:sz w:val="24"/>
          <w:szCs w:val="24"/>
          <w:lang w:eastAsia="hr-HR"/>
        </w:rPr>
      </w:pPr>
    </w:p>
    <w:p w14:paraId="5C747E9D" w14:textId="66DF058A" w:rsidR="0026716F" w:rsidRDefault="00A72B92" w:rsidP="002E77EE">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sidR="00BE784B">
        <w:rPr>
          <w:rFonts w:ascii="Times New Roman" w:eastAsia="Times New Roman" w:hAnsi="Times New Roman" w:cs="Times New Roman"/>
          <w:sz w:val="24"/>
          <w:szCs w:val="24"/>
          <w:lang w:eastAsia="hr-HR"/>
        </w:rPr>
        <w:t xml:space="preserve">– </w:t>
      </w:r>
      <w:r w:rsidR="000F5E43">
        <w:rPr>
          <w:rFonts w:ascii="Times New Roman" w:eastAsia="Times New Roman" w:hAnsi="Times New Roman" w:cs="Times New Roman"/>
          <w:sz w:val="24"/>
          <w:szCs w:val="24"/>
          <w:lang w:eastAsia="hr-HR"/>
        </w:rPr>
        <w:t>dajem Odluku o porezima Općine Donja Voća sa navedenom izmjenom u članku 5. na glasanje:</w:t>
      </w:r>
    </w:p>
    <w:p w14:paraId="6DBA591B" w14:textId="2728C49D" w:rsidR="00605944" w:rsidRPr="00C33754" w:rsidRDefault="00605944" w:rsidP="00951C5D">
      <w:pPr>
        <w:spacing w:after="0" w:line="240" w:lineRule="auto"/>
        <w:jc w:val="both"/>
        <w:rPr>
          <w:rFonts w:ascii="Times New Roman" w:eastAsia="Times New Roman" w:hAnsi="Times New Roman" w:cs="Times New Roman"/>
          <w:sz w:val="24"/>
          <w:szCs w:val="24"/>
          <w:lang w:eastAsia="hr-HR"/>
        </w:rPr>
      </w:pPr>
    </w:p>
    <w:p w14:paraId="3B9E2496" w14:textId="18ABC952" w:rsidR="00F324D4" w:rsidRPr="00C33754" w:rsidRDefault="00F324D4" w:rsidP="00951C5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sidR="000F5E43">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glasova</w:t>
      </w:r>
    </w:p>
    <w:p w14:paraId="1CBC6A95" w14:textId="5EDE946F" w:rsidR="00F324D4" w:rsidRPr="00C33754" w:rsidRDefault="00F324D4" w:rsidP="00951C5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492E6A6C" w14:textId="52213AD3" w:rsidR="00F324D4" w:rsidRPr="00C33754" w:rsidRDefault="00F324D4" w:rsidP="00951C5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sidR="000F5E43">
        <w:rPr>
          <w:rFonts w:ascii="Times New Roman" w:eastAsia="Times New Roman" w:hAnsi="Times New Roman" w:cs="Times New Roman"/>
          <w:sz w:val="24"/>
          <w:szCs w:val="24"/>
          <w:lang w:eastAsia="hr-HR"/>
        </w:rPr>
        <w:t>0</w:t>
      </w:r>
      <w:r w:rsidR="00674C60" w:rsidRPr="00C33754">
        <w:rPr>
          <w:rFonts w:ascii="Times New Roman" w:eastAsia="Times New Roman" w:hAnsi="Times New Roman" w:cs="Times New Roman"/>
          <w:sz w:val="24"/>
          <w:szCs w:val="24"/>
          <w:lang w:eastAsia="hr-HR"/>
        </w:rPr>
        <w:t xml:space="preserve"> </w:t>
      </w:r>
      <w:r w:rsidRPr="00C33754">
        <w:rPr>
          <w:rFonts w:ascii="Times New Roman" w:eastAsia="Times New Roman" w:hAnsi="Times New Roman" w:cs="Times New Roman"/>
          <w:sz w:val="24"/>
          <w:szCs w:val="24"/>
          <w:lang w:eastAsia="hr-HR"/>
        </w:rPr>
        <w:t>glas</w:t>
      </w:r>
    </w:p>
    <w:p w14:paraId="7352C70F" w14:textId="4F66E79C" w:rsidR="00951C5D" w:rsidRPr="00C33754" w:rsidRDefault="00951C5D" w:rsidP="00951C5D">
      <w:pPr>
        <w:spacing w:after="0" w:line="240" w:lineRule="auto"/>
        <w:contextualSpacing/>
        <w:jc w:val="both"/>
        <w:rPr>
          <w:rFonts w:ascii="Times New Roman" w:hAnsi="Times New Roman" w:cs="Times New Roman"/>
          <w:sz w:val="24"/>
          <w:szCs w:val="24"/>
        </w:rPr>
      </w:pPr>
      <w:r w:rsidRPr="00C33754">
        <w:rPr>
          <w:rFonts w:ascii="Times New Roman" w:eastAsia="Times New Roman" w:hAnsi="Times New Roman" w:cs="Times New Roman"/>
          <w:sz w:val="24"/>
          <w:szCs w:val="24"/>
          <w:lang w:eastAsia="hr-HR"/>
        </w:rPr>
        <w:t xml:space="preserve">te konstatira da se </w:t>
      </w:r>
      <w:r w:rsidR="000F5E43">
        <w:rPr>
          <w:rFonts w:ascii="Times New Roman" w:eastAsia="Times New Roman" w:hAnsi="Times New Roman" w:cs="Times New Roman"/>
          <w:sz w:val="24"/>
          <w:szCs w:val="24"/>
          <w:lang w:eastAsia="hr-HR"/>
        </w:rPr>
        <w:t>Odluka</w:t>
      </w:r>
      <w:r w:rsidRPr="00C33754">
        <w:rPr>
          <w:rFonts w:ascii="Times New Roman" w:eastAsia="Times New Roman" w:hAnsi="Times New Roman" w:cs="Times New Roman"/>
          <w:sz w:val="24"/>
          <w:szCs w:val="24"/>
          <w:lang w:eastAsia="hr-HR"/>
        </w:rPr>
        <w:t xml:space="preserve"> </w:t>
      </w:r>
      <w:r w:rsidRPr="00C33754">
        <w:rPr>
          <w:rFonts w:ascii="Times New Roman" w:hAnsi="Times New Roman" w:cs="Times New Roman"/>
          <w:sz w:val="24"/>
          <w:szCs w:val="24"/>
        </w:rPr>
        <w:t>prihvaća</w:t>
      </w:r>
      <w:r w:rsidR="004678A4" w:rsidRPr="00C33754">
        <w:rPr>
          <w:rFonts w:ascii="Times New Roman" w:hAnsi="Times New Roman" w:cs="Times New Roman"/>
          <w:sz w:val="24"/>
          <w:szCs w:val="24"/>
        </w:rPr>
        <w:t xml:space="preserve"> </w:t>
      </w:r>
      <w:r w:rsidR="004678A4" w:rsidRPr="00C33754">
        <w:rPr>
          <w:rFonts w:ascii="Times New Roman" w:eastAsia="Times New Roman" w:hAnsi="Times New Roman" w:cs="Times New Roman"/>
          <w:bCs/>
          <w:color w:val="000000"/>
          <w:sz w:val="24"/>
          <w:szCs w:val="24"/>
          <w:lang w:eastAsia="hr-HR"/>
        </w:rPr>
        <w:t xml:space="preserve">sa </w:t>
      </w:r>
      <w:r w:rsidR="000F5E43">
        <w:rPr>
          <w:rFonts w:ascii="Times New Roman" w:eastAsia="Times New Roman" w:hAnsi="Times New Roman" w:cs="Times New Roman"/>
          <w:bCs/>
          <w:color w:val="000000"/>
          <w:sz w:val="24"/>
          <w:szCs w:val="24"/>
          <w:lang w:eastAsia="hr-HR"/>
        </w:rPr>
        <w:t xml:space="preserve">sedam </w:t>
      </w:r>
      <w:r w:rsidR="004678A4" w:rsidRPr="00C33754">
        <w:rPr>
          <w:rFonts w:ascii="Times New Roman" w:eastAsia="Times New Roman" w:hAnsi="Times New Roman" w:cs="Times New Roman"/>
          <w:bCs/>
          <w:color w:val="000000"/>
          <w:sz w:val="24"/>
          <w:szCs w:val="24"/>
          <w:lang w:eastAsia="hr-HR"/>
        </w:rPr>
        <w:t>glasova ''ZA''</w:t>
      </w:r>
      <w:r w:rsidR="000F5E43">
        <w:rPr>
          <w:rFonts w:ascii="Times New Roman" w:eastAsia="Times New Roman" w:hAnsi="Times New Roman" w:cs="Times New Roman"/>
          <w:bCs/>
          <w:color w:val="000000"/>
          <w:sz w:val="24"/>
          <w:szCs w:val="24"/>
          <w:lang w:eastAsia="hr-HR"/>
        </w:rPr>
        <w:t>.</w:t>
      </w:r>
    </w:p>
    <w:p w14:paraId="012C2E9C" w14:textId="77777777" w:rsidR="00605944" w:rsidRPr="00C33754" w:rsidRDefault="00605944" w:rsidP="00951C5D">
      <w:pPr>
        <w:spacing w:after="0" w:line="240" w:lineRule="auto"/>
        <w:contextualSpacing/>
        <w:jc w:val="both"/>
        <w:rPr>
          <w:rFonts w:ascii="Times New Roman" w:eastAsia="Times New Roman" w:hAnsi="Times New Roman" w:cs="Times New Roman"/>
          <w:sz w:val="24"/>
          <w:szCs w:val="24"/>
          <w:lang w:eastAsia="hr-HR"/>
        </w:rPr>
      </w:pPr>
    </w:p>
    <w:p w14:paraId="1EDF6573" w14:textId="77777777" w:rsidR="007E1F36" w:rsidRDefault="007E1F36" w:rsidP="000B4000">
      <w:pPr>
        <w:spacing w:after="0" w:line="240" w:lineRule="auto"/>
        <w:contextualSpacing/>
        <w:jc w:val="center"/>
        <w:rPr>
          <w:rFonts w:ascii="Times New Roman" w:eastAsia="Times New Roman" w:hAnsi="Times New Roman" w:cs="Times New Roman"/>
          <w:sz w:val="24"/>
          <w:szCs w:val="24"/>
          <w:lang w:eastAsia="hr-HR"/>
        </w:rPr>
      </w:pPr>
    </w:p>
    <w:p w14:paraId="02D134B1" w14:textId="0E92771D" w:rsidR="000B4000" w:rsidRDefault="000B4000" w:rsidP="000B4000">
      <w:pPr>
        <w:spacing w:after="0" w:line="240" w:lineRule="auto"/>
        <w:contextualSpacing/>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lastRenderedPageBreak/>
        <w:t xml:space="preserve">AD) </w:t>
      </w:r>
      <w:r>
        <w:rPr>
          <w:rFonts w:ascii="Times New Roman" w:eastAsia="Times New Roman" w:hAnsi="Times New Roman" w:cs="Times New Roman"/>
          <w:b/>
          <w:color w:val="000000"/>
          <w:sz w:val="24"/>
          <w:szCs w:val="24"/>
          <w:lang w:eastAsia="hr-HR"/>
        </w:rPr>
        <w:t>4</w:t>
      </w:r>
      <w:r w:rsidRPr="00C33754">
        <w:rPr>
          <w:rFonts w:ascii="Times New Roman" w:eastAsia="Times New Roman" w:hAnsi="Times New Roman" w:cs="Times New Roman"/>
          <w:b/>
          <w:color w:val="000000"/>
          <w:sz w:val="24"/>
          <w:szCs w:val="24"/>
          <w:lang w:eastAsia="hr-HR"/>
        </w:rPr>
        <w:t>.</w:t>
      </w:r>
    </w:p>
    <w:p w14:paraId="530C5955" w14:textId="77777777" w:rsidR="000B4000" w:rsidRDefault="000B4000" w:rsidP="000B4000">
      <w:pPr>
        <w:spacing w:after="0" w:line="240" w:lineRule="auto"/>
        <w:contextualSpacing/>
        <w:jc w:val="center"/>
        <w:rPr>
          <w:rFonts w:ascii="Times New Roman" w:eastAsia="Times New Roman" w:hAnsi="Times New Roman" w:cs="Times New Roman"/>
          <w:b/>
          <w:color w:val="000000"/>
          <w:sz w:val="24"/>
          <w:szCs w:val="24"/>
          <w:lang w:eastAsia="hr-HR"/>
        </w:rPr>
      </w:pPr>
    </w:p>
    <w:p w14:paraId="3A3C1A13" w14:textId="77777777" w:rsidR="00083591" w:rsidRPr="000B4000" w:rsidRDefault="00083591" w:rsidP="00083591">
      <w:pPr>
        <w:spacing w:after="0" w:line="240" w:lineRule="auto"/>
        <w:ind w:left="840"/>
        <w:contextualSpacing/>
        <w:jc w:val="both"/>
        <w:rPr>
          <w:rFonts w:ascii="Times New Roman" w:eastAsia="Times New Roman" w:hAnsi="Times New Roman" w:cs="Times New Roman"/>
          <w:b/>
          <w:bCs/>
          <w:sz w:val="24"/>
          <w:szCs w:val="24"/>
          <w:lang w:eastAsia="hr-HR"/>
        </w:rPr>
      </w:pPr>
      <w:r w:rsidRPr="000B4000">
        <w:rPr>
          <w:rFonts w:ascii="Times New Roman" w:eastAsia="Times New Roman" w:hAnsi="Times New Roman" w:cs="Times New Roman"/>
          <w:b/>
          <w:bCs/>
          <w:sz w:val="24"/>
          <w:szCs w:val="24"/>
          <w:lang w:eastAsia="hr-HR"/>
        </w:rPr>
        <w:t xml:space="preserve">Prijedlog Odluke o visini poreznih stopa poreza na dohodak u Općini Donja Voća </w:t>
      </w:r>
    </w:p>
    <w:p w14:paraId="78C2C7A7" w14:textId="77777777" w:rsidR="000B4000" w:rsidRDefault="000B4000" w:rsidP="000F5E43">
      <w:pPr>
        <w:spacing w:after="0" w:line="240" w:lineRule="auto"/>
        <w:contextualSpacing/>
        <w:rPr>
          <w:rFonts w:ascii="Times New Roman" w:eastAsia="Times New Roman" w:hAnsi="Times New Roman" w:cs="Times New Roman"/>
          <w:sz w:val="24"/>
          <w:szCs w:val="24"/>
          <w:lang w:eastAsia="hr-HR"/>
        </w:rPr>
      </w:pPr>
    </w:p>
    <w:p w14:paraId="3D6BCD78" w14:textId="45C4D6EE" w:rsidR="000F5E43" w:rsidRDefault="000F5E43" w:rsidP="000F5E43">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daje riječ </w:t>
      </w:r>
      <w:r>
        <w:rPr>
          <w:rFonts w:ascii="Times New Roman" w:eastAsia="Times New Roman" w:hAnsi="Times New Roman" w:cs="Times New Roman"/>
          <w:sz w:val="24"/>
          <w:szCs w:val="24"/>
          <w:lang w:eastAsia="hr-HR"/>
        </w:rPr>
        <w:t>Načelnici da obrazloži prijedlog Odluke o visini poreznih stopa na dohodak.</w:t>
      </w:r>
    </w:p>
    <w:p w14:paraId="7105CAB9" w14:textId="77777777" w:rsidR="000F5E43" w:rsidRDefault="000F5E43" w:rsidP="000F5E43">
      <w:pPr>
        <w:spacing w:after="0" w:line="240" w:lineRule="auto"/>
        <w:contextualSpacing/>
        <w:jc w:val="both"/>
        <w:rPr>
          <w:rFonts w:ascii="Times New Roman" w:eastAsia="Times New Roman" w:hAnsi="Times New Roman" w:cs="Times New Roman"/>
          <w:sz w:val="24"/>
          <w:szCs w:val="24"/>
          <w:lang w:eastAsia="hr-HR"/>
        </w:rPr>
      </w:pPr>
    </w:p>
    <w:p w14:paraId="3CE99D9E" w14:textId="2B1D3934" w:rsidR="00660EAB" w:rsidRDefault="000F5E43" w:rsidP="000F5E43">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w:t>
      </w:r>
      <w:r w:rsidR="002C4636">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w:t>
      </w:r>
      <w:r w:rsidR="002C4636">
        <w:rPr>
          <w:rFonts w:ascii="Times New Roman" w:eastAsia="Times New Roman" w:hAnsi="Times New Roman" w:cs="Times New Roman"/>
          <w:sz w:val="24"/>
          <w:szCs w:val="24"/>
          <w:lang w:eastAsia="hr-HR"/>
        </w:rPr>
        <w:t>pred vama je Odluka o visini poreznih stopa poreza na dohodak u Općini Donja Voća. Zakonom o izmjenama i dopuni Zakona o lokalnim porezima kojeg je Hrvatski sabor donio 28. rujna ove godine ukinut je prirez porezu na dohodak kao jedan od poreza kojeg su temeljem dosadašnjih odredbi Zakona mogle uvesti jedinice lokalne samouprave. Istog dana donesen je i Zakon o izmjenama i dopunama Zakona o porezu na dohodak kojim su, pored ostalog, slijedom navedenog ukidanja prireza porezu na dohodak ukinute i odredbe dosadašnjeg Zakona o porezu na dohodak kojima je bilo propisano da se porez na dohodak uvećava za iznos prireza porezu na dohodak. Prirez porezu na dohodak bio je značajan izvor prihoda jedinica lokalne samouprave</w:t>
      </w:r>
      <w:r w:rsidR="00956243">
        <w:rPr>
          <w:rFonts w:ascii="Times New Roman" w:eastAsia="Times New Roman" w:hAnsi="Times New Roman" w:cs="Times New Roman"/>
          <w:sz w:val="24"/>
          <w:szCs w:val="24"/>
          <w:lang w:eastAsia="hr-HR"/>
        </w:rPr>
        <w:t xml:space="preserve">, pri čemu su samostalno odlučivale o njegovu uvođenju, kao i o visini stope unutar propisanog raspona. Kod nas je prirez porezu na dohodak propisan stopom od 10% i on se sa 1. siječnja ukida. Kako bi se jedinicama lokalne samouprave nadoknadio značajan gubitak prihoda uslijed ukidanja prireza porezu na dohodak odredbama izmijenjenog Zakona o porezu na dohodak gradovima i općinama je omogućeno da svojim odlukama samostalno upravljaju visinom stopa poreza na dohodak, odnosno da propišu visinu stope ovog poreza u Zakonom utvrđenim granicama za godišnje dohotke. Ono što je važno istaknuti je to da su te izmijene donijete radi povećanja fiskalne autonomije </w:t>
      </w:r>
      <w:r w:rsidR="00AD7601">
        <w:rPr>
          <w:rFonts w:ascii="Times New Roman" w:eastAsia="Times New Roman" w:hAnsi="Times New Roman" w:cs="Times New Roman"/>
          <w:sz w:val="24"/>
          <w:szCs w:val="24"/>
          <w:lang w:eastAsia="hr-HR"/>
        </w:rPr>
        <w:t>jedinica lokalne samouprave u poreznim prihodima kakvu ima većina zemalja u svijetu pri čemu će lokalne jedinice moći samostalno, svojim odlukama upravljati visinom poreznih stopa za godišnje dohotke koje ostvaruju fizičke osobe, a što je u skladu sa Europskom poveljom o lokalnoj samoupravi. Prema toj Povelji najmanji dio prihoda lokalnih jedinica mora proizlaziti iz poreza i naknada, odnosno stopa koje u zakonskim granicama određuju same jedinice. Slijedom svega navedenog člankom 19.a Zakona predstavničko tijelo može svojom odlukom propisati visini poreznih stopa i to nižu i višu stopu, raspon kojih je utvrđen ovisno o veličini jedinice lokalne samouprave i koje su, u odnosu na važeće stope poreza na dohodak, uvećane za dosadašnji maksimalno mogući prirez. Niža porezna stopa može se odrediti u rasponu od 15% do 22%, a viša porezna stopa u rasponu od 25% do 33%, ovisno o procjeni kojom bi se poreznom stopom nadoknadio u cijelosti ili djelomično gubitak poreznih prihoda</w:t>
      </w:r>
      <w:r w:rsidR="009E68B3">
        <w:rPr>
          <w:rFonts w:ascii="Times New Roman" w:eastAsia="Times New Roman" w:hAnsi="Times New Roman" w:cs="Times New Roman"/>
          <w:sz w:val="24"/>
          <w:szCs w:val="24"/>
          <w:lang w:eastAsia="hr-HR"/>
        </w:rPr>
        <w:t xml:space="preserve">. Jedinice lokalne samouprave u obvezi su Odluku o visini stopa poreza na dohodak donijeti do kraja ove godine pri čemu ista stupa na snagu 1. siječnja 2024. godine. Uz navedene novine, izmjenama Zakona povećava se i iznos mjesečnog osnovnog osobnog odbitka za 5,5% i povećava se iznos osobnog odbitka za uzdržavanje članova obitelji </w:t>
      </w:r>
      <w:r w:rsidR="006F6EB6">
        <w:rPr>
          <w:rFonts w:ascii="Times New Roman" w:eastAsia="Times New Roman" w:hAnsi="Times New Roman" w:cs="Times New Roman"/>
          <w:sz w:val="24"/>
          <w:szCs w:val="24"/>
          <w:lang w:eastAsia="hr-HR"/>
        </w:rPr>
        <w:t>za 27,7 % i za invalidnost u prosjeku 19,5 %.</w:t>
      </w:r>
    </w:p>
    <w:p w14:paraId="51E86F46" w14:textId="09E50BB8" w:rsidR="00660EAB" w:rsidRPr="00DF4F3F" w:rsidRDefault="00660EAB" w:rsidP="00DF4F3F">
      <w:pPr>
        <w:autoSpaceDE w:val="0"/>
        <w:spacing w:line="276"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rPr>
        <w:t>Iznos plaćanja za obveznike plaćanja poreza na dohodak ostaje isti ili čak nešto manji s obzirom na nove veće osnovice odbitaka. Mi sa određivanjem ovih stopa nećemo u cijelosti nadomjestiti gubitak u cijelosti, samo djelomično, gubitak se za sada ne može točno izračunati jer od 1. siječnja idu novosti koje se odnose na povećanje neoporezive osnovice, povećanje plaća</w:t>
      </w:r>
      <w:r w:rsidR="00DF4F3F">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ali i neoporezivi dodaci radnicima koji se povećaju s početkom godine.</w:t>
      </w:r>
      <w:r w:rsidR="00DF4F3F" w:rsidRPr="00DF4F3F">
        <w:rPr>
          <w:rFonts w:ascii="Times New Roman" w:hAnsi="Times New Roman" w:cs="Times New Roman"/>
          <w:sz w:val="24"/>
          <w:szCs w:val="24"/>
        </w:rPr>
        <w:t xml:space="preserve"> </w:t>
      </w:r>
      <w:r w:rsidR="00DF4F3F">
        <w:rPr>
          <w:rFonts w:ascii="Times New Roman" w:hAnsi="Times New Roman" w:cs="Times New Roman"/>
          <w:sz w:val="24"/>
          <w:szCs w:val="24"/>
        </w:rPr>
        <w:t>Gubitak ćemo vidjeti praćenjem punjenja Proračuna krajem godine.</w:t>
      </w:r>
    </w:p>
    <w:p w14:paraId="2899AE46" w14:textId="0FD2C768" w:rsidR="00660EAB" w:rsidRDefault="00660EAB" w:rsidP="00660EAB">
      <w:pPr>
        <w:autoSpaceDE w:val="0"/>
        <w:spacing w:line="276"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hr-HR"/>
        </w:rPr>
        <w:t xml:space="preserve">Sukladno prijedlogu Odluke o visini poreznih stopa poreza na dohodak u Općini Donja Voća na poreznu osnovicu do </w:t>
      </w:r>
      <w:r w:rsidRPr="007A5112">
        <w:rPr>
          <w:rFonts w:ascii="Times New Roman" w:hAnsi="Times New Roman" w:cs="Times New Roman"/>
          <w:sz w:val="24"/>
          <w:szCs w:val="24"/>
        </w:rPr>
        <w:t xml:space="preserve">visine 50.400,00 eura godišnji porez na dohodak </w:t>
      </w:r>
      <w:r>
        <w:rPr>
          <w:rFonts w:ascii="Times New Roman" w:hAnsi="Times New Roman" w:cs="Times New Roman"/>
          <w:sz w:val="24"/>
          <w:szCs w:val="24"/>
        </w:rPr>
        <w:t>utvrđuje</w:t>
      </w:r>
      <w:r w:rsidRPr="007A5112">
        <w:rPr>
          <w:rFonts w:ascii="Times New Roman" w:hAnsi="Times New Roman" w:cs="Times New Roman"/>
          <w:sz w:val="24"/>
          <w:szCs w:val="24"/>
        </w:rPr>
        <w:t xml:space="preserve"> se po nižoj stopi od 22%, a na dio porezne osnovice koji prelazi iznos od 50.400,00 eura</w:t>
      </w:r>
      <w:r>
        <w:rPr>
          <w:rFonts w:ascii="Times New Roman" w:hAnsi="Times New Roman" w:cs="Times New Roman"/>
          <w:sz w:val="24"/>
          <w:szCs w:val="24"/>
        </w:rPr>
        <w:t xml:space="preserve"> utvrđuje se</w:t>
      </w:r>
      <w:r w:rsidRPr="007A5112">
        <w:rPr>
          <w:rFonts w:ascii="Times New Roman" w:hAnsi="Times New Roman" w:cs="Times New Roman"/>
          <w:sz w:val="24"/>
          <w:szCs w:val="24"/>
        </w:rPr>
        <w:t xml:space="preserve">  po višoj stopi od 33%. </w:t>
      </w:r>
      <w:r w:rsidR="00DF4F3F">
        <w:rPr>
          <w:rFonts w:ascii="Times New Roman" w:hAnsi="Times New Roman" w:cs="Times New Roman"/>
          <w:sz w:val="24"/>
          <w:szCs w:val="24"/>
        </w:rPr>
        <w:t>Gubitak ćemo vidjeti praćenjem punjenja Proračuna krajem godine.</w:t>
      </w:r>
    </w:p>
    <w:p w14:paraId="07C538F0" w14:textId="23B5E255" w:rsidR="00DF4F3F" w:rsidRDefault="00DF4F3F" w:rsidP="00660EAB">
      <w:pPr>
        <w:autoSpaceDE w:val="0"/>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Gospodin Zlatko Kanjir – koje su do sad bile stope poreza na dohodak? Budući imamo propisane maksimalne stope ovisno o punjenju Proračuna može se razmotriti i promjena Odluke. Tu je i povećanje </w:t>
      </w:r>
      <w:r w:rsidR="00E3317B">
        <w:rPr>
          <w:rFonts w:ascii="Times New Roman" w:hAnsi="Times New Roman" w:cs="Times New Roman"/>
          <w:sz w:val="24"/>
          <w:szCs w:val="24"/>
        </w:rPr>
        <w:t>neoporezivih prihoda što će sigurno poslodavci iskoristiti.</w:t>
      </w:r>
    </w:p>
    <w:p w14:paraId="47EA4C25" w14:textId="714D5BEE" w:rsidR="00660EAB" w:rsidRPr="00E17A65" w:rsidRDefault="00DF4F3F" w:rsidP="00E17A65">
      <w:pPr>
        <w:autoSpaceDE w:val="0"/>
        <w:spacing w:line="276" w:lineRule="auto"/>
        <w:jc w:val="both"/>
        <w:rPr>
          <w:rFonts w:ascii="Times New Roman" w:hAnsi="Times New Roman" w:cs="Times New Roman"/>
          <w:sz w:val="24"/>
          <w:szCs w:val="24"/>
        </w:rPr>
      </w:pPr>
      <w:r>
        <w:rPr>
          <w:rFonts w:ascii="Times New Roman" w:hAnsi="Times New Roman" w:cs="Times New Roman"/>
          <w:sz w:val="24"/>
          <w:szCs w:val="24"/>
        </w:rPr>
        <w:t>Načelnica Sanja Kočet – 20% i 30%</w:t>
      </w:r>
      <w:r w:rsidR="00E3317B">
        <w:rPr>
          <w:rFonts w:ascii="Times New Roman" w:hAnsi="Times New Roman" w:cs="Times New Roman"/>
          <w:sz w:val="24"/>
          <w:szCs w:val="24"/>
        </w:rPr>
        <w:t xml:space="preserve"> su bile stope do sada.</w:t>
      </w:r>
      <w:bookmarkStart w:id="1" w:name="_Hlk152819504"/>
    </w:p>
    <w:p w14:paraId="5E7F9C7E" w14:textId="19A8F3C3" w:rsidR="00E3317B" w:rsidRDefault="00E3317B" w:rsidP="00E3317B">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 xml:space="preserve">– dajem Odluku pod točkom 4. na glasanje: </w:t>
      </w:r>
    </w:p>
    <w:p w14:paraId="60A37014" w14:textId="77777777" w:rsidR="00E3317B" w:rsidRPr="00C33754" w:rsidRDefault="00E3317B" w:rsidP="00E3317B">
      <w:pPr>
        <w:spacing w:after="0" w:line="240" w:lineRule="auto"/>
        <w:jc w:val="both"/>
        <w:rPr>
          <w:rFonts w:ascii="Times New Roman" w:eastAsia="Times New Roman" w:hAnsi="Times New Roman" w:cs="Times New Roman"/>
          <w:sz w:val="24"/>
          <w:szCs w:val="24"/>
          <w:lang w:eastAsia="hr-HR"/>
        </w:rPr>
      </w:pPr>
    </w:p>
    <w:p w14:paraId="790F9517" w14:textId="341A02B5" w:rsidR="00E3317B" w:rsidRPr="00C33754" w:rsidRDefault="00E3317B" w:rsidP="00E3317B">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glasova</w:t>
      </w:r>
    </w:p>
    <w:p w14:paraId="65D78DC9" w14:textId="77777777" w:rsidR="00E3317B" w:rsidRPr="00C33754" w:rsidRDefault="00E3317B" w:rsidP="00E3317B">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196750BB" w14:textId="77777777" w:rsidR="00E3317B" w:rsidRPr="00C33754" w:rsidRDefault="00E3317B" w:rsidP="00E3317B">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Pr>
          <w:rFonts w:ascii="Times New Roman" w:eastAsia="Times New Roman" w:hAnsi="Times New Roman" w:cs="Times New Roman"/>
          <w:sz w:val="24"/>
          <w:szCs w:val="24"/>
          <w:lang w:eastAsia="hr-HR"/>
        </w:rPr>
        <w:t>0</w:t>
      </w:r>
      <w:r w:rsidRPr="00C33754">
        <w:rPr>
          <w:rFonts w:ascii="Times New Roman" w:eastAsia="Times New Roman" w:hAnsi="Times New Roman" w:cs="Times New Roman"/>
          <w:sz w:val="24"/>
          <w:szCs w:val="24"/>
          <w:lang w:eastAsia="hr-HR"/>
        </w:rPr>
        <w:t xml:space="preserve"> glas</w:t>
      </w:r>
    </w:p>
    <w:p w14:paraId="2B90E150" w14:textId="77777777" w:rsidR="00E3317B" w:rsidRPr="00C33754" w:rsidRDefault="00E3317B" w:rsidP="00E3317B">
      <w:pPr>
        <w:spacing w:after="0" w:line="240" w:lineRule="auto"/>
        <w:contextualSpacing/>
        <w:jc w:val="both"/>
        <w:rPr>
          <w:rFonts w:ascii="Times New Roman" w:hAnsi="Times New Roman" w:cs="Times New Roman"/>
          <w:sz w:val="24"/>
          <w:szCs w:val="24"/>
        </w:rPr>
      </w:pPr>
      <w:r w:rsidRPr="00C33754">
        <w:rPr>
          <w:rFonts w:ascii="Times New Roman" w:eastAsia="Times New Roman" w:hAnsi="Times New Roman" w:cs="Times New Roman"/>
          <w:sz w:val="24"/>
          <w:szCs w:val="24"/>
          <w:lang w:eastAsia="hr-HR"/>
        </w:rPr>
        <w:t xml:space="preserve">te konstatira da se </w:t>
      </w:r>
      <w:r>
        <w:rPr>
          <w:rFonts w:ascii="Times New Roman" w:eastAsia="Times New Roman" w:hAnsi="Times New Roman" w:cs="Times New Roman"/>
          <w:sz w:val="24"/>
          <w:szCs w:val="24"/>
          <w:lang w:eastAsia="hr-HR"/>
        </w:rPr>
        <w:t>Odluka</w:t>
      </w:r>
      <w:r w:rsidRPr="00C33754">
        <w:rPr>
          <w:rFonts w:ascii="Times New Roman" w:eastAsia="Times New Roman" w:hAnsi="Times New Roman" w:cs="Times New Roman"/>
          <w:sz w:val="24"/>
          <w:szCs w:val="24"/>
          <w:lang w:eastAsia="hr-HR"/>
        </w:rPr>
        <w:t xml:space="preserve"> </w:t>
      </w:r>
      <w:r w:rsidRPr="00C33754">
        <w:rPr>
          <w:rFonts w:ascii="Times New Roman" w:hAnsi="Times New Roman" w:cs="Times New Roman"/>
          <w:sz w:val="24"/>
          <w:szCs w:val="24"/>
        </w:rPr>
        <w:t xml:space="preserve">prihvaća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 xml:space="preserve">sedam </w:t>
      </w:r>
      <w:r w:rsidRPr="00C33754">
        <w:rPr>
          <w:rFonts w:ascii="Times New Roman" w:eastAsia="Times New Roman" w:hAnsi="Times New Roman" w:cs="Times New Roman"/>
          <w:bCs/>
          <w:color w:val="000000"/>
          <w:sz w:val="24"/>
          <w:szCs w:val="24"/>
          <w:lang w:eastAsia="hr-HR"/>
        </w:rPr>
        <w:t>glasova ''ZA''</w:t>
      </w:r>
      <w:r>
        <w:rPr>
          <w:rFonts w:ascii="Times New Roman" w:eastAsia="Times New Roman" w:hAnsi="Times New Roman" w:cs="Times New Roman"/>
          <w:bCs/>
          <w:color w:val="000000"/>
          <w:sz w:val="24"/>
          <w:szCs w:val="24"/>
          <w:lang w:eastAsia="hr-HR"/>
        </w:rPr>
        <w:t>.</w:t>
      </w:r>
    </w:p>
    <w:bookmarkEnd w:id="1"/>
    <w:p w14:paraId="7F7B735E" w14:textId="77777777" w:rsidR="000F5E43" w:rsidRDefault="000F5E43" w:rsidP="00E3317B">
      <w:pPr>
        <w:spacing w:after="0" w:line="240" w:lineRule="auto"/>
        <w:contextualSpacing/>
        <w:rPr>
          <w:rFonts w:ascii="Times New Roman" w:eastAsia="Times New Roman" w:hAnsi="Times New Roman" w:cs="Times New Roman"/>
          <w:sz w:val="24"/>
          <w:szCs w:val="24"/>
          <w:lang w:eastAsia="hr-HR"/>
        </w:rPr>
      </w:pPr>
    </w:p>
    <w:p w14:paraId="7ED09C7B" w14:textId="77777777" w:rsidR="000F5E43" w:rsidRDefault="000F5E43" w:rsidP="000B4000">
      <w:pPr>
        <w:spacing w:after="0" w:line="240" w:lineRule="auto"/>
        <w:contextualSpacing/>
        <w:jc w:val="center"/>
        <w:rPr>
          <w:rFonts w:ascii="Times New Roman" w:eastAsia="Times New Roman" w:hAnsi="Times New Roman" w:cs="Times New Roman"/>
          <w:sz w:val="24"/>
          <w:szCs w:val="24"/>
          <w:lang w:eastAsia="hr-HR"/>
        </w:rPr>
      </w:pPr>
    </w:p>
    <w:p w14:paraId="17D8F451" w14:textId="77777777" w:rsidR="000F5E43" w:rsidRDefault="000F5E43" w:rsidP="000B4000">
      <w:pPr>
        <w:spacing w:after="0" w:line="240" w:lineRule="auto"/>
        <w:contextualSpacing/>
        <w:jc w:val="center"/>
        <w:rPr>
          <w:rFonts w:ascii="Times New Roman" w:eastAsia="Times New Roman" w:hAnsi="Times New Roman" w:cs="Times New Roman"/>
          <w:sz w:val="24"/>
          <w:szCs w:val="24"/>
          <w:lang w:eastAsia="hr-HR"/>
        </w:rPr>
      </w:pPr>
    </w:p>
    <w:p w14:paraId="3D7B3004" w14:textId="4F0504B5" w:rsidR="000B4000" w:rsidRDefault="000B4000" w:rsidP="000B4000">
      <w:pPr>
        <w:spacing w:after="0" w:line="240" w:lineRule="auto"/>
        <w:contextualSpacing/>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t xml:space="preserve">AD) </w:t>
      </w:r>
      <w:r>
        <w:rPr>
          <w:rFonts w:ascii="Times New Roman" w:eastAsia="Times New Roman" w:hAnsi="Times New Roman" w:cs="Times New Roman"/>
          <w:b/>
          <w:color w:val="000000"/>
          <w:sz w:val="24"/>
          <w:szCs w:val="24"/>
          <w:lang w:eastAsia="hr-HR"/>
        </w:rPr>
        <w:t>5</w:t>
      </w:r>
      <w:r w:rsidRPr="00C33754">
        <w:rPr>
          <w:rFonts w:ascii="Times New Roman" w:eastAsia="Times New Roman" w:hAnsi="Times New Roman" w:cs="Times New Roman"/>
          <w:b/>
          <w:color w:val="000000"/>
          <w:sz w:val="24"/>
          <w:szCs w:val="24"/>
          <w:lang w:eastAsia="hr-HR"/>
        </w:rPr>
        <w:t>.</w:t>
      </w:r>
    </w:p>
    <w:p w14:paraId="33BD66A9" w14:textId="77777777" w:rsidR="00083591" w:rsidRDefault="00083591" w:rsidP="000B4000">
      <w:pPr>
        <w:spacing w:after="0" w:line="240" w:lineRule="auto"/>
        <w:contextualSpacing/>
        <w:jc w:val="center"/>
        <w:rPr>
          <w:rFonts w:ascii="Times New Roman" w:eastAsia="Times New Roman" w:hAnsi="Times New Roman" w:cs="Times New Roman"/>
          <w:sz w:val="24"/>
          <w:szCs w:val="24"/>
          <w:lang w:eastAsia="hr-HR"/>
        </w:rPr>
      </w:pPr>
    </w:p>
    <w:p w14:paraId="2D7AA2F1" w14:textId="77777777" w:rsidR="00083591" w:rsidRPr="000B4000" w:rsidRDefault="00083591" w:rsidP="00083591">
      <w:pPr>
        <w:spacing w:after="0" w:line="240" w:lineRule="auto"/>
        <w:ind w:left="840"/>
        <w:contextualSpacing/>
        <w:jc w:val="both"/>
        <w:rPr>
          <w:rFonts w:ascii="Times New Roman" w:eastAsia="Times New Roman" w:hAnsi="Times New Roman" w:cs="Times New Roman"/>
          <w:b/>
          <w:bCs/>
          <w:sz w:val="24"/>
          <w:szCs w:val="24"/>
          <w:lang w:eastAsia="hr-HR"/>
        </w:rPr>
      </w:pPr>
      <w:r w:rsidRPr="000B4000">
        <w:rPr>
          <w:rFonts w:ascii="Times New Roman" w:eastAsia="Times New Roman" w:hAnsi="Times New Roman" w:cs="Times New Roman"/>
          <w:b/>
          <w:bCs/>
          <w:sz w:val="24"/>
          <w:szCs w:val="24"/>
          <w:lang w:eastAsia="hr-HR"/>
        </w:rPr>
        <w:t>Prijedlog Odluke o ukidanju svojstva javnog dobra u općoj uporabi</w:t>
      </w:r>
    </w:p>
    <w:p w14:paraId="747AD9D5" w14:textId="77777777" w:rsidR="000B4000" w:rsidRDefault="000B4000" w:rsidP="004670D5">
      <w:pPr>
        <w:spacing w:after="0" w:line="240" w:lineRule="auto"/>
        <w:contextualSpacing/>
        <w:jc w:val="both"/>
        <w:rPr>
          <w:rFonts w:ascii="Times New Roman" w:eastAsia="Times New Roman" w:hAnsi="Times New Roman" w:cs="Times New Roman"/>
          <w:sz w:val="24"/>
          <w:szCs w:val="24"/>
          <w:lang w:eastAsia="hr-HR"/>
        </w:rPr>
      </w:pPr>
    </w:p>
    <w:p w14:paraId="2D0BB3EE" w14:textId="702680B8" w:rsidR="006201D2" w:rsidRDefault="006201D2" w:rsidP="004670D5">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imali smo određeni broj zahtjeva mještana koji su neki podnijeti i prije koju godinu za ukidanje svojstva javnog dobra, određeni zahtjevi su opravdani, ispunjeni su kriteriji prema kojima se za određeni put može ukinuti svojstvo javnog dobra, a potom bi se te čestice stavile u vlasništvo Općine nakon čega one mogu na prodaju.</w:t>
      </w:r>
    </w:p>
    <w:p w14:paraId="5B2A3241" w14:textId="77777777" w:rsidR="006201D2" w:rsidRDefault="006201D2" w:rsidP="004670D5">
      <w:pPr>
        <w:spacing w:after="0" w:line="240" w:lineRule="auto"/>
        <w:contextualSpacing/>
        <w:jc w:val="both"/>
        <w:rPr>
          <w:rFonts w:ascii="Times New Roman" w:eastAsia="Times New Roman" w:hAnsi="Times New Roman" w:cs="Times New Roman"/>
          <w:sz w:val="24"/>
          <w:szCs w:val="24"/>
          <w:lang w:eastAsia="hr-HR"/>
        </w:rPr>
      </w:pPr>
    </w:p>
    <w:p w14:paraId="5A461D15" w14:textId="360ECC3C" w:rsidR="006201D2" w:rsidRDefault="006201D2" w:rsidP="004670D5">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Marijana Sambolec Kukec – za sve čestice koje su pobrojane u članku 1. postoje zahtjevi mještan</w:t>
      </w:r>
      <w:r w:rsidR="00727D3D">
        <w:rPr>
          <w:rFonts w:ascii="Times New Roman" w:eastAsia="Times New Roman" w:hAnsi="Times New Roman" w:cs="Times New Roman"/>
          <w:sz w:val="24"/>
          <w:szCs w:val="24"/>
          <w:lang w:eastAsia="hr-HR"/>
        </w:rPr>
        <w:t>a</w:t>
      </w:r>
      <w:r>
        <w:rPr>
          <w:rFonts w:ascii="Times New Roman" w:eastAsia="Times New Roman" w:hAnsi="Times New Roman" w:cs="Times New Roman"/>
          <w:sz w:val="24"/>
          <w:szCs w:val="24"/>
          <w:lang w:eastAsia="hr-HR"/>
        </w:rPr>
        <w:t>, tih zahtjeva ima i više</w:t>
      </w:r>
      <w:r w:rsidR="00727D3D">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sz w:val="24"/>
          <w:szCs w:val="24"/>
          <w:lang w:eastAsia="hr-HR"/>
        </w:rPr>
        <w:t>ali ima i onih koji nisu opravdani, kojima iz nekog razloga nije moguće udovoljiti. Redom bih Vam pobrojala čestice i podnositelje zahtjeva, sve zahtjeve imamo ovdje te je možete pogledati, u konačnici radi se o putevima koji se godinama ne koriste, u naravi mnogi ni ne postoje, prestala je potreba za njihovim korištenjem kao javnog dobra</w:t>
      </w:r>
      <w:r w:rsidR="00727D3D">
        <w:rPr>
          <w:rFonts w:ascii="Times New Roman" w:eastAsia="Times New Roman" w:hAnsi="Times New Roman" w:cs="Times New Roman"/>
          <w:sz w:val="24"/>
          <w:szCs w:val="24"/>
          <w:lang w:eastAsia="hr-HR"/>
        </w:rPr>
        <w:t>.</w:t>
      </w:r>
      <w:r>
        <w:rPr>
          <w:rFonts w:ascii="Times New Roman" w:eastAsia="Times New Roman" w:hAnsi="Times New Roman" w:cs="Times New Roman"/>
          <w:sz w:val="24"/>
          <w:szCs w:val="24"/>
          <w:lang w:eastAsia="hr-HR"/>
        </w:rPr>
        <w:t xml:space="preserve"> Prva čestica br. 2021., k.o. Gornja Voća odnosi se na zahtjev Krunoslava Medenjaka, radi se o području Gornje Voće, put kao put ne postoji godinama, na njegovom mjestu je šuma, ali je upisan u katastru, g. Medenjak je kupio sve čestice iz jedne i druge strane tog puta. Drugi zahtjev</w:t>
      </w:r>
      <w:r w:rsidR="00727D3D">
        <w:rPr>
          <w:rFonts w:ascii="Times New Roman" w:eastAsia="Times New Roman" w:hAnsi="Times New Roman" w:cs="Times New Roman"/>
          <w:sz w:val="24"/>
          <w:szCs w:val="24"/>
          <w:lang w:eastAsia="hr-HR"/>
        </w:rPr>
        <w:t>, čk.br. 11795, k.o. Gornja Voća</w:t>
      </w:r>
      <w:r>
        <w:rPr>
          <w:rFonts w:ascii="Times New Roman" w:eastAsia="Times New Roman" w:hAnsi="Times New Roman" w:cs="Times New Roman"/>
          <w:sz w:val="24"/>
          <w:szCs w:val="24"/>
          <w:lang w:eastAsia="hr-HR"/>
        </w:rPr>
        <w:t xml:space="preserve"> odnosi se na Roberta </w:t>
      </w:r>
      <w:proofErr w:type="spellStart"/>
      <w:r>
        <w:rPr>
          <w:rFonts w:ascii="Times New Roman" w:eastAsia="Times New Roman" w:hAnsi="Times New Roman" w:cs="Times New Roman"/>
          <w:sz w:val="24"/>
          <w:szCs w:val="24"/>
          <w:lang w:eastAsia="hr-HR"/>
        </w:rPr>
        <w:t>Breškog</w:t>
      </w:r>
      <w:proofErr w:type="spellEnd"/>
      <w:r>
        <w:rPr>
          <w:rFonts w:ascii="Times New Roman" w:eastAsia="Times New Roman" w:hAnsi="Times New Roman" w:cs="Times New Roman"/>
          <w:sz w:val="24"/>
          <w:szCs w:val="24"/>
          <w:lang w:eastAsia="hr-HR"/>
        </w:rPr>
        <w:t xml:space="preserve">, put je u Rijeci </w:t>
      </w:r>
      <w:proofErr w:type="spellStart"/>
      <w:r>
        <w:rPr>
          <w:rFonts w:ascii="Times New Roman" w:eastAsia="Times New Roman" w:hAnsi="Times New Roman" w:cs="Times New Roman"/>
          <w:sz w:val="24"/>
          <w:szCs w:val="24"/>
          <w:lang w:eastAsia="hr-HR"/>
        </w:rPr>
        <w:t>Voćanskoj</w:t>
      </w:r>
      <w:proofErr w:type="spellEnd"/>
      <w:r>
        <w:rPr>
          <w:rFonts w:ascii="Times New Roman" w:eastAsia="Times New Roman" w:hAnsi="Times New Roman" w:cs="Times New Roman"/>
          <w:sz w:val="24"/>
          <w:szCs w:val="24"/>
          <w:lang w:eastAsia="hr-HR"/>
        </w:rPr>
        <w:t xml:space="preserve">, </w:t>
      </w:r>
      <w:r w:rsidR="00727D3D">
        <w:rPr>
          <w:rFonts w:ascii="Times New Roman" w:eastAsia="Times New Roman" w:hAnsi="Times New Roman" w:cs="Times New Roman"/>
          <w:sz w:val="24"/>
          <w:szCs w:val="24"/>
          <w:lang w:eastAsia="hr-HR"/>
        </w:rPr>
        <w:t xml:space="preserve">zatim Anicu Kočet, put u Jelovcu </w:t>
      </w:r>
      <w:proofErr w:type="spellStart"/>
      <w:r w:rsidR="00727D3D">
        <w:rPr>
          <w:rFonts w:ascii="Times New Roman" w:eastAsia="Times New Roman" w:hAnsi="Times New Roman" w:cs="Times New Roman"/>
          <w:sz w:val="24"/>
          <w:szCs w:val="24"/>
          <w:lang w:eastAsia="hr-HR"/>
        </w:rPr>
        <w:t>Voćanskom</w:t>
      </w:r>
      <w:proofErr w:type="spellEnd"/>
      <w:r w:rsidR="00727D3D">
        <w:rPr>
          <w:rFonts w:ascii="Times New Roman" w:eastAsia="Times New Roman" w:hAnsi="Times New Roman" w:cs="Times New Roman"/>
          <w:sz w:val="24"/>
          <w:szCs w:val="24"/>
          <w:lang w:eastAsia="hr-HR"/>
        </w:rPr>
        <w:t xml:space="preserve"> pod </w:t>
      </w:r>
      <w:proofErr w:type="spellStart"/>
      <w:r w:rsidR="00727D3D">
        <w:rPr>
          <w:rFonts w:ascii="Times New Roman" w:eastAsia="Times New Roman" w:hAnsi="Times New Roman" w:cs="Times New Roman"/>
          <w:sz w:val="24"/>
          <w:szCs w:val="24"/>
          <w:lang w:eastAsia="hr-HR"/>
        </w:rPr>
        <w:t>čkbr</w:t>
      </w:r>
      <w:proofErr w:type="spellEnd"/>
      <w:r w:rsidR="00727D3D">
        <w:rPr>
          <w:rFonts w:ascii="Times New Roman" w:eastAsia="Times New Roman" w:hAnsi="Times New Roman" w:cs="Times New Roman"/>
          <w:sz w:val="24"/>
          <w:szCs w:val="24"/>
          <w:lang w:eastAsia="hr-HR"/>
        </w:rPr>
        <w:t xml:space="preserve">. 5381, k.o. Gornja Voća, </w:t>
      </w:r>
      <w:proofErr w:type="spellStart"/>
      <w:r w:rsidR="00727D3D">
        <w:rPr>
          <w:rFonts w:ascii="Times New Roman" w:eastAsia="Times New Roman" w:hAnsi="Times New Roman" w:cs="Times New Roman"/>
          <w:sz w:val="24"/>
          <w:szCs w:val="24"/>
          <w:lang w:eastAsia="hr-HR"/>
        </w:rPr>
        <w:t>čkbr</w:t>
      </w:r>
      <w:proofErr w:type="spellEnd"/>
      <w:r w:rsidR="00727D3D">
        <w:rPr>
          <w:rFonts w:ascii="Times New Roman" w:eastAsia="Times New Roman" w:hAnsi="Times New Roman" w:cs="Times New Roman"/>
          <w:sz w:val="24"/>
          <w:szCs w:val="24"/>
          <w:lang w:eastAsia="hr-HR"/>
        </w:rPr>
        <w:t xml:space="preserve">. 3989, k.o. Donja Voća je zahtjev Danijela </w:t>
      </w:r>
      <w:proofErr w:type="spellStart"/>
      <w:r w:rsidR="00727D3D">
        <w:rPr>
          <w:rFonts w:ascii="Times New Roman" w:eastAsia="Times New Roman" w:hAnsi="Times New Roman" w:cs="Times New Roman"/>
          <w:sz w:val="24"/>
          <w:szCs w:val="24"/>
          <w:lang w:eastAsia="hr-HR"/>
        </w:rPr>
        <w:t>Patrčevića</w:t>
      </w:r>
      <w:proofErr w:type="spellEnd"/>
      <w:r w:rsidR="00727D3D">
        <w:rPr>
          <w:rFonts w:ascii="Times New Roman" w:eastAsia="Times New Roman" w:hAnsi="Times New Roman" w:cs="Times New Roman"/>
          <w:sz w:val="24"/>
          <w:szCs w:val="24"/>
          <w:lang w:eastAsia="hr-HR"/>
        </w:rPr>
        <w:t xml:space="preserve"> iz </w:t>
      </w:r>
      <w:proofErr w:type="spellStart"/>
      <w:r w:rsidR="00727D3D">
        <w:rPr>
          <w:rFonts w:ascii="Times New Roman" w:eastAsia="Times New Roman" w:hAnsi="Times New Roman" w:cs="Times New Roman"/>
          <w:sz w:val="24"/>
          <w:szCs w:val="24"/>
          <w:lang w:eastAsia="hr-HR"/>
        </w:rPr>
        <w:t>Slivarskoga</w:t>
      </w:r>
      <w:proofErr w:type="spellEnd"/>
      <w:r w:rsidR="00727D3D">
        <w:rPr>
          <w:rFonts w:ascii="Times New Roman" w:eastAsia="Times New Roman" w:hAnsi="Times New Roman" w:cs="Times New Roman"/>
          <w:sz w:val="24"/>
          <w:szCs w:val="24"/>
          <w:lang w:eastAsia="hr-HR"/>
        </w:rPr>
        <w:t xml:space="preserve">, također u vlasništvu podnositelja su sve čestice iz jedne i druge strane puta, put prolazi kroz njegovo dvorište, godinama se ne koristi i kao i u svim slučajevima postoji uređeni put nedaleko istog koji je u funkciji. Zadnji zahtjev, </w:t>
      </w:r>
      <w:proofErr w:type="spellStart"/>
      <w:r w:rsidR="00727D3D">
        <w:rPr>
          <w:rFonts w:ascii="Times New Roman" w:eastAsia="Times New Roman" w:hAnsi="Times New Roman" w:cs="Times New Roman"/>
          <w:sz w:val="24"/>
          <w:szCs w:val="24"/>
          <w:lang w:eastAsia="hr-HR"/>
        </w:rPr>
        <w:t>toč</w:t>
      </w:r>
      <w:proofErr w:type="spellEnd"/>
      <w:r w:rsidR="00727D3D">
        <w:rPr>
          <w:rFonts w:ascii="Times New Roman" w:eastAsia="Times New Roman" w:hAnsi="Times New Roman" w:cs="Times New Roman"/>
          <w:sz w:val="24"/>
          <w:szCs w:val="24"/>
          <w:lang w:eastAsia="hr-HR"/>
        </w:rPr>
        <w:t xml:space="preserve">. br. 5. u čl. 1. je zahtjev Krunoslava Stanka, također situacija kao i u prethodnom zahtjevu. </w:t>
      </w:r>
    </w:p>
    <w:p w14:paraId="34DC4508" w14:textId="499ECC5D" w:rsidR="00727D3D" w:rsidRDefault="00727D3D" w:rsidP="004670D5">
      <w:pPr>
        <w:spacing w:after="0" w:line="240" w:lineRule="auto"/>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Zahtjevi su opravdani, situacije su u više navrata provjeravane i sa katastrom tako da su se kod nabrojanih ispunili uvjeti za ukidanje svojstva javnog dobra. </w:t>
      </w:r>
    </w:p>
    <w:p w14:paraId="5F99709F" w14:textId="77777777" w:rsidR="006201D2" w:rsidRDefault="006201D2" w:rsidP="004670D5">
      <w:pPr>
        <w:spacing w:after="0" w:line="240" w:lineRule="auto"/>
        <w:contextualSpacing/>
        <w:jc w:val="both"/>
        <w:rPr>
          <w:rFonts w:ascii="Times New Roman" w:eastAsia="Times New Roman" w:hAnsi="Times New Roman" w:cs="Times New Roman"/>
          <w:sz w:val="24"/>
          <w:szCs w:val="24"/>
          <w:lang w:eastAsia="hr-HR"/>
        </w:rPr>
      </w:pPr>
    </w:p>
    <w:p w14:paraId="08A11306" w14:textId="77777777" w:rsidR="00727D3D" w:rsidRPr="00C33754" w:rsidRDefault="00727D3D" w:rsidP="00727D3D">
      <w:pPr>
        <w:spacing w:after="0" w:line="240" w:lineRule="auto"/>
        <w:contextualSpacing/>
        <w:jc w:val="both"/>
        <w:rPr>
          <w:rFonts w:ascii="Times New Roman" w:eastAsia="Times New Roman" w:hAnsi="Times New Roman" w:cs="Times New Roman"/>
          <w:sz w:val="24"/>
          <w:szCs w:val="24"/>
          <w:lang w:eastAsia="hr-HR"/>
        </w:rPr>
      </w:pPr>
    </w:p>
    <w:p w14:paraId="26638B26" w14:textId="26EDE1C5" w:rsidR="00727D3D" w:rsidRDefault="00727D3D" w:rsidP="00727D3D">
      <w:pPr>
        <w:spacing w:after="0" w:line="240" w:lineRule="auto"/>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Predsjednik vijeća </w:t>
      </w:r>
      <w:r>
        <w:rPr>
          <w:rFonts w:ascii="Times New Roman" w:eastAsia="Times New Roman" w:hAnsi="Times New Roman" w:cs="Times New Roman"/>
          <w:sz w:val="24"/>
          <w:szCs w:val="24"/>
          <w:lang w:eastAsia="hr-HR"/>
        </w:rPr>
        <w:t xml:space="preserve">– dajem Odluku o ukidanju svojstva javnog dobra u općoj uporabi pod na glasanje: </w:t>
      </w:r>
    </w:p>
    <w:p w14:paraId="53DDEC99" w14:textId="77777777" w:rsidR="00727D3D" w:rsidRPr="00C33754" w:rsidRDefault="00727D3D" w:rsidP="00727D3D">
      <w:pPr>
        <w:spacing w:after="0" w:line="240" w:lineRule="auto"/>
        <w:jc w:val="both"/>
        <w:rPr>
          <w:rFonts w:ascii="Times New Roman" w:eastAsia="Times New Roman" w:hAnsi="Times New Roman" w:cs="Times New Roman"/>
          <w:sz w:val="24"/>
          <w:szCs w:val="24"/>
          <w:lang w:eastAsia="hr-HR"/>
        </w:rPr>
      </w:pPr>
    </w:p>
    <w:p w14:paraId="03CA817A" w14:textId="77777777" w:rsidR="00727D3D" w:rsidRPr="00C33754" w:rsidRDefault="00727D3D" w:rsidP="00727D3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Pr>
          <w:rFonts w:ascii="Times New Roman" w:eastAsia="Times New Roman" w:hAnsi="Times New Roman" w:cs="Times New Roman"/>
          <w:sz w:val="24"/>
          <w:szCs w:val="24"/>
          <w:lang w:eastAsia="hr-HR"/>
        </w:rPr>
        <w:t>7</w:t>
      </w:r>
      <w:r w:rsidRPr="00C33754">
        <w:rPr>
          <w:rFonts w:ascii="Times New Roman" w:eastAsia="Times New Roman" w:hAnsi="Times New Roman" w:cs="Times New Roman"/>
          <w:sz w:val="24"/>
          <w:szCs w:val="24"/>
          <w:lang w:eastAsia="hr-HR"/>
        </w:rPr>
        <w:t xml:space="preserve"> glasova</w:t>
      </w:r>
    </w:p>
    <w:p w14:paraId="0AD5DB46" w14:textId="77777777" w:rsidR="00727D3D" w:rsidRPr="00C33754" w:rsidRDefault="00727D3D" w:rsidP="00727D3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4949B783" w14:textId="77777777" w:rsidR="00727D3D" w:rsidRPr="00C33754" w:rsidRDefault="00727D3D" w:rsidP="00727D3D">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Pr>
          <w:rFonts w:ascii="Times New Roman" w:eastAsia="Times New Roman" w:hAnsi="Times New Roman" w:cs="Times New Roman"/>
          <w:sz w:val="24"/>
          <w:szCs w:val="24"/>
          <w:lang w:eastAsia="hr-HR"/>
        </w:rPr>
        <w:t>0</w:t>
      </w:r>
      <w:r w:rsidRPr="00C33754">
        <w:rPr>
          <w:rFonts w:ascii="Times New Roman" w:eastAsia="Times New Roman" w:hAnsi="Times New Roman" w:cs="Times New Roman"/>
          <w:sz w:val="24"/>
          <w:szCs w:val="24"/>
          <w:lang w:eastAsia="hr-HR"/>
        </w:rPr>
        <w:t xml:space="preserve"> glas</w:t>
      </w:r>
    </w:p>
    <w:p w14:paraId="1397DE10" w14:textId="77206EA6" w:rsidR="006201D2" w:rsidRPr="005A309D" w:rsidRDefault="00727D3D" w:rsidP="004670D5">
      <w:pPr>
        <w:spacing w:after="0" w:line="240" w:lineRule="auto"/>
        <w:contextualSpacing/>
        <w:jc w:val="both"/>
        <w:rPr>
          <w:rFonts w:ascii="Times New Roman" w:hAnsi="Times New Roman" w:cs="Times New Roman"/>
          <w:sz w:val="24"/>
          <w:szCs w:val="24"/>
        </w:rPr>
      </w:pPr>
      <w:r w:rsidRPr="00C33754">
        <w:rPr>
          <w:rFonts w:ascii="Times New Roman" w:eastAsia="Times New Roman" w:hAnsi="Times New Roman" w:cs="Times New Roman"/>
          <w:sz w:val="24"/>
          <w:szCs w:val="24"/>
          <w:lang w:eastAsia="hr-HR"/>
        </w:rPr>
        <w:t xml:space="preserve">te konstatira da se </w:t>
      </w:r>
      <w:r>
        <w:rPr>
          <w:rFonts w:ascii="Times New Roman" w:eastAsia="Times New Roman" w:hAnsi="Times New Roman" w:cs="Times New Roman"/>
          <w:sz w:val="24"/>
          <w:szCs w:val="24"/>
          <w:lang w:eastAsia="hr-HR"/>
        </w:rPr>
        <w:t>Odluka</w:t>
      </w:r>
      <w:r w:rsidRPr="00C33754">
        <w:rPr>
          <w:rFonts w:ascii="Times New Roman" w:eastAsia="Times New Roman" w:hAnsi="Times New Roman" w:cs="Times New Roman"/>
          <w:sz w:val="24"/>
          <w:szCs w:val="24"/>
          <w:lang w:eastAsia="hr-HR"/>
        </w:rPr>
        <w:t xml:space="preserve"> </w:t>
      </w:r>
      <w:r w:rsidRPr="00C33754">
        <w:rPr>
          <w:rFonts w:ascii="Times New Roman" w:hAnsi="Times New Roman" w:cs="Times New Roman"/>
          <w:sz w:val="24"/>
          <w:szCs w:val="24"/>
        </w:rPr>
        <w:t xml:space="preserve">prihvaća </w:t>
      </w:r>
      <w:r w:rsidRPr="00C33754">
        <w:rPr>
          <w:rFonts w:ascii="Times New Roman" w:eastAsia="Times New Roman" w:hAnsi="Times New Roman" w:cs="Times New Roman"/>
          <w:bCs/>
          <w:color w:val="000000"/>
          <w:sz w:val="24"/>
          <w:szCs w:val="24"/>
          <w:lang w:eastAsia="hr-HR"/>
        </w:rPr>
        <w:t xml:space="preserve">sa </w:t>
      </w:r>
      <w:r>
        <w:rPr>
          <w:rFonts w:ascii="Times New Roman" w:eastAsia="Times New Roman" w:hAnsi="Times New Roman" w:cs="Times New Roman"/>
          <w:bCs/>
          <w:color w:val="000000"/>
          <w:sz w:val="24"/>
          <w:szCs w:val="24"/>
          <w:lang w:eastAsia="hr-HR"/>
        </w:rPr>
        <w:t xml:space="preserve">sedam </w:t>
      </w:r>
      <w:r w:rsidRPr="00C33754">
        <w:rPr>
          <w:rFonts w:ascii="Times New Roman" w:eastAsia="Times New Roman" w:hAnsi="Times New Roman" w:cs="Times New Roman"/>
          <w:bCs/>
          <w:color w:val="000000"/>
          <w:sz w:val="24"/>
          <w:szCs w:val="24"/>
          <w:lang w:eastAsia="hr-HR"/>
        </w:rPr>
        <w:t>glasova ''ZA''</w:t>
      </w:r>
    </w:p>
    <w:p w14:paraId="501DFF4B" w14:textId="6C407454" w:rsidR="007E1F36" w:rsidRPr="00C33754" w:rsidRDefault="007E1F36" w:rsidP="007E1F36">
      <w:pPr>
        <w:spacing w:after="0" w:line="240" w:lineRule="auto"/>
        <w:jc w:val="center"/>
        <w:rPr>
          <w:rFonts w:ascii="Times New Roman" w:eastAsia="Times New Roman" w:hAnsi="Times New Roman" w:cs="Times New Roman"/>
          <w:b/>
          <w:color w:val="000000"/>
          <w:sz w:val="24"/>
          <w:szCs w:val="24"/>
          <w:lang w:eastAsia="hr-HR"/>
        </w:rPr>
      </w:pPr>
      <w:r w:rsidRPr="00C33754">
        <w:rPr>
          <w:rFonts w:ascii="Times New Roman" w:eastAsia="Times New Roman" w:hAnsi="Times New Roman" w:cs="Times New Roman"/>
          <w:b/>
          <w:color w:val="000000"/>
          <w:sz w:val="24"/>
          <w:szCs w:val="24"/>
          <w:lang w:eastAsia="hr-HR"/>
        </w:rPr>
        <w:lastRenderedPageBreak/>
        <w:t xml:space="preserve">AD) </w:t>
      </w:r>
      <w:r w:rsidR="00083591">
        <w:rPr>
          <w:rFonts w:ascii="Times New Roman" w:eastAsia="Times New Roman" w:hAnsi="Times New Roman" w:cs="Times New Roman"/>
          <w:b/>
          <w:color w:val="000000"/>
          <w:sz w:val="24"/>
          <w:szCs w:val="24"/>
          <w:lang w:eastAsia="hr-HR"/>
        </w:rPr>
        <w:t>6</w:t>
      </w:r>
      <w:r w:rsidRPr="00C33754">
        <w:rPr>
          <w:rFonts w:ascii="Times New Roman" w:eastAsia="Times New Roman" w:hAnsi="Times New Roman" w:cs="Times New Roman"/>
          <w:b/>
          <w:color w:val="000000"/>
          <w:sz w:val="24"/>
          <w:szCs w:val="24"/>
          <w:lang w:eastAsia="hr-HR"/>
        </w:rPr>
        <w:t>.</w:t>
      </w:r>
    </w:p>
    <w:p w14:paraId="31708507" w14:textId="0A5672EB" w:rsidR="004678A4" w:rsidRPr="00C33754" w:rsidRDefault="000B4F58" w:rsidP="004678A4">
      <w:pPr>
        <w:spacing w:after="0" w:line="240" w:lineRule="auto"/>
        <w:ind w:left="840"/>
        <w:contextualSpacing/>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lang w:eastAsia="hr-HR"/>
        </w:rPr>
        <w:t>Ostala pitanja</w:t>
      </w:r>
    </w:p>
    <w:p w14:paraId="6AA214FF" w14:textId="77777777" w:rsidR="00727D3D" w:rsidRDefault="00727D3D" w:rsidP="00951C5D">
      <w:pPr>
        <w:spacing w:after="0" w:line="240" w:lineRule="auto"/>
        <w:rPr>
          <w:rFonts w:ascii="Times New Roman" w:eastAsia="Times New Roman" w:hAnsi="Times New Roman" w:cs="Times New Roman"/>
          <w:sz w:val="24"/>
          <w:szCs w:val="24"/>
          <w:lang w:eastAsia="hr-HR"/>
        </w:rPr>
      </w:pPr>
    </w:p>
    <w:p w14:paraId="6419640D" w14:textId="2C270CE3" w:rsidR="00727D3D" w:rsidRPr="00727D3D" w:rsidRDefault="00727D3D" w:rsidP="00727D3D">
      <w:pPr>
        <w:pStyle w:val="Odlomakpopisa"/>
        <w:numPr>
          <w:ilvl w:val="0"/>
          <w:numId w:val="21"/>
        </w:numPr>
        <w:spacing w:after="0" w:line="240" w:lineRule="auto"/>
        <w:rPr>
          <w:rFonts w:ascii="Times New Roman" w:eastAsia="Times New Roman" w:hAnsi="Times New Roman" w:cs="Times New Roman"/>
          <w:sz w:val="24"/>
          <w:szCs w:val="24"/>
          <w:lang w:eastAsia="hr-HR"/>
        </w:rPr>
      </w:pPr>
      <w:r w:rsidRPr="00727D3D">
        <w:rPr>
          <w:rFonts w:ascii="Times New Roman" w:eastAsia="Times New Roman" w:hAnsi="Times New Roman" w:cs="Times New Roman"/>
          <w:sz w:val="24"/>
          <w:szCs w:val="24"/>
          <w:lang w:eastAsia="hr-HR"/>
        </w:rPr>
        <w:t xml:space="preserve">Zaključak Načelnice </w:t>
      </w:r>
      <w:r>
        <w:rPr>
          <w:rFonts w:ascii="Times New Roman" w:eastAsia="Times New Roman" w:hAnsi="Times New Roman" w:cs="Times New Roman"/>
          <w:sz w:val="24"/>
          <w:szCs w:val="24"/>
          <w:lang w:eastAsia="hr-HR"/>
        </w:rPr>
        <w:t xml:space="preserve">o pokrivanju sudskih troškova </w:t>
      </w:r>
    </w:p>
    <w:p w14:paraId="70B92951" w14:textId="77777777" w:rsidR="00360F9F" w:rsidRDefault="00360F9F" w:rsidP="00951C5D">
      <w:pPr>
        <w:spacing w:after="0" w:line="240" w:lineRule="auto"/>
        <w:rPr>
          <w:rFonts w:ascii="Times New Roman" w:eastAsia="Times New Roman" w:hAnsi="Times New Roman" w:cs="Times New Roman"/>
          <w:sz w:val="24"/>
          <w:szCs w:val="24"/>
          <w:lang w:eastAsia="hr-HR"/>
        </w:rPr>
      </w:pPr>
    </w:p>
    <w:p w14:paraId="7A32F967" w14:textId="42236C60" w:rsidR="00360F9F" w:rsidRDefault="00360F9F" w:rsidP="006854F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Načelnica Sanja Kočet – </w:t>
      </w:r>
      <w:r w:rsidR="00D07A99">
        <w:rPr>
          <w:rFonts w:ascii="Times New Roman" w:eastAsia="Times New Roman" w:hAnsi="Times New Roman" w:cs="Times New Roman"/>
          <w:sz w:val="24"/>
          <w:szCs w:val="24"/>
          <w:lang w:eastAsia="hr-HR"/>
        </w:rPr>
        <w:t xml:space="preserve">donijela sam Zaključak kojim se zaposlenicima Jedinstvenog upravnog odjela Općine i vijećnicima podmiruju troškovi postupaka nastalih u sporovima sa bivšim načelnikom </w:t>
      </w:r>
      <w:proofErr w:type="spellStart"/>
      <w:r w:rsidR="00D07A99">
        <w:rPr>
          <w:rFonts w:ascii="Times New Roman" w:eastAsia="Times New Roman" w:hAnsi="Times New Roman" w:cs="Times New Roman"/>
          <w:sz w:val="24"/>
          <w:szCs w:val="24"/>
          <w:lang w:eastAsia="hr-HR"/>
        </w:rPr>
        <w:t>Jurgecom</w:t>
      </w:r>
      <w:proofErr w:type="spellEnd"/>
      <w:r w:rsidR="00D07A99">
        <w:rPr>
          <w:rFonts w:ascii="Times New Roman" w:eastAsia="Times New Roman" w:hAnsi="Times New Roman" w:cs="Times New Roman"/>
          <w:sz w:val="24"/>
          <w:szCs w:val="24"/>
          <w:lang w:eastAsia="hr-HR"/>
        </w:rPr>
        <w:t xml:space="preserve">. Poznata Vam je pozadina događanja, kao i problemi koje smo imali i imamo po tom pitanju, također podignuta je i optužnica od strane Državnog odvjetništva za nametljivo ponašanje, tu su i mjere opreza koje su dotičnom izrečene i koje još uvijek egzistiraju. Radi se o sporovima koji proizlaze iz radnog odnosa </w:t>
      </w:r>
      <w:r w:rsidR="00E17A65">
        <w:rPr>
          <w:rFonts w:ascii="Times New Roman" w:eastAsia="Times New Roman" w:hAnsi="Times New Roman" w:cs="Times New Roman"/>
          <w:sz w:val="24"/>
          <w:szCs w:val="24"/>
          <w:lang w:eastAsia="hr-HR"/>
        </w:rPr>
        <w:t xml:space="preserve">na Općini </w:t>
      </w:r>
      <w:r w:rsidR="00D07A99">
        <w:rPr>
          <w:rFonts w:ascii="Times New Roman" w:eastAsia="Times New Roman" w:hAnsi="Times New Roman" w:cs="Times New Roman"/>
          <w:sz w:val="24"/>
          <w:szCs w:val="24"/>
          <w:lang w:eastAsia="hr-HR"/>
        </w:rPr>
        <w:t xml:space="preserve">ili iz funkcije </w:t>
      </w:r>
      <w:r w:rsidR="005A309D">
        <w:rPr>
          <w:rFonts w:ascii="Times New Roman" w:eastAsia="Times New Roman" w:hAnsi="Times New Roman" w:cs="Times New Roman"/>
          <w:sz w:val="24"/>
          <w:szCs w:val="24"/>
          <w:lang w:eastAsia="hr-HR"/>
        </w:rPr>
        <w:t xml:space="preserve">radi </w:t>
      </w:r>
      <w:r w:rsidR="00D07A99">
        <w:rPr>
          <w:rFonts w:ascii="Times New Roman" w:eastAsia="Times New Roman" w:hAnsi="Times New Roman" w:cs="Times New Roman"/>
          <w:sz w:val="24"/>
          <w:szCs w:val="24"/>
          <w:lang w:eastAsia="hr-HR"/>
        </w:rPr>
        <w:t>čega je</w:t>
      </w:r>
      <w:r w:rsidR="005A309D">
        <w:rPr>
          <w:rFonts w:ascii="Times New Roman" w:eastAsia="Times New Roman" w:hAnsi="Times New Roman" w:cs="Times New Roman"/>
          <w:sz w:val="24"/>
          <w:szCs w:val="24"/>
          <w:lang w:eastAsia="hr-HR"/>
        </w:rPr>
        <w:t xml:space="preserve"> i predmetni Zaključak donijet. </w:t>
      </w:r>
      <w:r w:rsidR="00D07A99">
        <w:rPr>
          <w:rFonts w:ascii="Times New Roman" w:eastAsia="Times New Roman" w:hAnsi="Times New Roman" w:cs="Times New Roman"/>
          <w:sz w:val="24"/>
          <w:szCs w:val="24"/>
          <w:lang w:eastAsia="hr-HR"/>
        </w:rPr>
        <w:t xml:space="preserve"> </w:t>
      </w:r>
    </w:p>
    <w:p w14:paraId="3027B33A" w14:textId="77777777" w:rsidR="00D07A99" w:rsidRDefault="00D07A99" w:rsidP="006854F4">
      <w:pPr>
        <w:spacing w:after="0" w:line="240" w:lineRule="auto"/>
        <w:jc w:val="both"/>
        <w:rPr>
          <w:rFonts w:ascii="Times New Roman" w:eastAsia="Times New Roman" w:hAnsi="Times New Roman" w:cs="Times New Roman"/>
          <w:sz w:val="24"/>
          <w:szCs w:val="24"/>
          <w:lang w:eastAsia="hr-HR"/>
        </w:rPr>
      </w:pPr>
    </w:p>
    <w:p w14:paraId="4BD4F73A" w14:textId="361DFFAC" w:rsidR="00D07A99" w:rsidRDefault="00D07A99" w:rsidP="006854F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Gospodin Zlatko Kanjir – misli se na troškov</w:t>
      </w:r>
      <w:r w:rsidR="00E17A65">
        <w:rPr>
          <w:rFonts w:ascii="Times New Roman" w:eastAsia="Times New Roman" w:hAnsi="Times New Roman" w:cs="Times New Roman"/>
          <w:sz w:val="24"/>
          <w:szCs w:val="24"/>
          <w:lang w:eastAsia="hr-HR"/>
        </w:rPr>
        <w:t>e</w:t>
      </w:r>
      <w:r>
        <w:rPr>
          <w:rFonts w:ascii="Times New Roman" w:eastAsia="Times New Roman" w:hAnsi="Times New Roman" w:cs="Times New Roman"/>
          <w:sz w:val="24"/>
          <w:szCs w:val="24"/>
          <w:lang w:eastAsia="hr-HR"/>
        </w:rPr>
        <w:t xml:space="preserve"> svima koji su uključeni, da li imate podatak o tim troškovima i o iznosima?</w:t>
      </w:r>
    </w:p>
    <w:p w14:paraId="51020703" w14:textId="77777777" w:rsidR="00D07A99" w:rsidRDefault="00D07A99" w:rsidP="006854F4">
      <w:pPr>
        <w:spacing w:after="0" w:line="240" w:lineRule="auto"/>
        <w:jc w:val="both"/>
        <w:rPr>
          <w:rFonts w:ascii="Times New Roman" w:eastAsia="Times New Roman" w:hAnsi="Times New Roman" w:cs="Times New Roman"/>
          <w:sz w:val="24"/>
          <w:szCs w:val="24"/>
          <w:lang w:eastAsia="hr-HR"/>
        </w:rPr>
      </w:pPr>
    </w:p>
    <w:p w14:paraId="32F83F4D" w14:textId="2BAA1B57" w:rsidR="00D07A99" w:rsidRDefault="00D07A99" w:rsidP="006854F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 radi se o postupcima koji su tek na početku, o troškovima zastupanje pred Državnim odvjetništvom, sudom, ulaganje podnesaka.</w:t>
      </w:r>
      <w:r w:rsidR="00E17A65">
        <w:rPr>
          <w:rFonts w:ascii="Times New Roman" w:eastAsia="Times New Roman" w:hAnsi="Times New Roman" w:cs="Times New Roman"/>
          <w:sz w:val="24"/>
          <w:szCs w:val="24"/>
          <w:lang w:eastAsia="hr-HR"/>
        </w:rPr>
        <w:t xml:space="preserve"> Zaključak ne uključuje funkciju načelnika, sve troškove po tim pitanjima podmirujem sama i radi toga kao što sam rekla radi se o troškovima vijećnika i zaposlenika.</w:t>
      </w:r>
    </w:p>
    <w:p w14:paraId="5B4C4C15" w14:textId="77777777" w:rsidR="00D07A99" w:rsidRDefault="00D07A99" w:rsidP="006854F4">
      <w:pPr>
        <w:spacing w:after="0" w:line="240" w:lineRule="auto"/>
        <w:jc w:val="both"/>
        <w:rPr>
          <w:rFonts w:ascii="Times New Roman" w:eastAsia="Times New Roman" w:hAnsi="Times New Roman" w:cs="Times New Roman"/>
          <w:sz w:val="24"/>
          <w:szCs w:val="24"/>
          <w:lang w:eastAsia="hr-HR"/>
        </w:rPr>
      </w:pPr>
    </w:p>
    <w:p w14:paraId="4E96EE83" w14:textId="77777777" w:rsidR="00D07A99" w:rsidRDefault="00D07A99" w:rsidP="006854F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Predsjednik Vijeća – iz toga sebe izuzimam, sve troškove u tom dijelu koje imam snosit ću sam.</w:t>
      </w:r>
    </w:p>
    <w:p w14:paraId="0894EB63" w14:textId="77777777" w:rsidR="00D07A99" w:rsidRDefault="00D07A99" w:rsidP="006854F4">
      <w:pPr>
        <w:spacing w:after="0" w:line="240" w:lineRule="auto"/>
        <w:jc w:val="both"/>
        <w:rPr>
          <w:rFonts w:ascii="Times New Roman" w:eastAsia="Times New Roman" w:hAnsi="Times New Roman" w:cs="Times New Roman"/>
          <w:sz w:val="24"/>
          <w:szCs w:val="24"/>
          <w:lang w:eastAsia="hr-HR"/>
        </w:rPr>
      </w:pPr>
    </w:p>
    <w:p w14:paraId="5E67208B" w14:textId="77777777" w:rsidR="00D07A99" w:rsidRDefault="00D07A99" w:rsidP="006854F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Zlatko Kanjir – da li je isto provjereno, tj. odluka zakonita?</w:t>
      </w:r>
    </w:p>
    <w:p w14:paraId="1931FA5D" w14:textId="77777777" w:rsidR="00D07A99" w:rsidRDefault="00D07A99" w:rsidP="006854F4">
      <w:pPr>
        <w:spacing w:after="0" w:line="240" w:lineRule="auto"/>
        <w:jc w:val="both"/>
        <w:rPr>
          <w:rFonts w:ascii="Times New Roman" w:eastAsia="Times New Roman" w:hAnsi="Times New Roman" w:cs="Times New Roman"/>
          <w:sz w:val="24"/>
          <w:szCs w:val="24"/>
          <w:lang w:eastAsia="hr-HR"/>
        </w:rPr>
      </w:pPr>
    </w:p>
    <w:p w14:paraId="3AB0BB67" w14:textId="64017C89" w:rsidR="00D07A99" w:rsidRDefault="00D07A99" w:rsidP="006854F4">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Načelnica Sanja Kočet –</w:t>
      </w:r>
      <w:r w:rsidR="00E17A65">
        <w:rPr>
          <w:rFonts w:ascii="Times New Roman" w:eastAsia="Times New Roman" w:hAnsi="Times New Roman" w:cs="Times New Roman"/>
          <w:sz w:val="24"/>
          <w:szCs w:val="24"/>
          <w:lang w:eastAsia="hr-HR"/>
        </w:rPr>
        <w:t>provjereno je i u skladu s time se i donosi, a odnosi se samo na troškove u odnosu na sporove s bivšim načelnikom. Molim Općinsko vijeće za suglasnost na donijeti Zaključak o podmirenju troškova.</w:t>
      </w:r>
    </w:p>
    <w:p w14:paraId="6FD8FE75" w14:textId="77777777" w:rsidR="004139B3" w:rsidRPr="00C33754" w:rsidRDefault="004139B3" w:rsidP="00900DC9">
      <w:pPr>
        <w:spacing w:after="0" w:line="240" w:lineRule="auto"/>
        <w:rPr>
          <w:rFonts w:ascii="Times New Roman" w:eastAsia="Times New Roman" w:hAnsi="Times New Roman" w:cs="Times New Roman"/>
          <w:b/>
          <w:color w:val="000000"/>
          <w:sz w:val="24"/>
          <w:szCs w:val="24"/>
          <w:lang w:eastAsia="hr-HR"/>
        </w:rPr>
      </w:pPr>
    </w:p>
    <w:p w14:paraId="09C21C5F" w14:textId="7C1FB037" w:rsidR="006D04B3" w:rsidRPr="00C33754" w:rsidRDefault="001C7AF2" w:rsidP="0083592D">
      <w:pPr>
        <w:spacing w:after="0" w:line="240" w:lineRule="auto"/>
        <w:jc w:val="both"/>
        <w:rPr>
          <w:rFonts w:ascii="Times New Roman" w:eastAsia="Times New Roman" w:hAnsi="Times New Roman" w:cs="Times New Roman"/>
          <w:sz w:val="24"/>
          <w:szCs w:val="24"/>
          <w:lang w:eastAsia="hr-HR"/>
        </w:rPr>
      </w:pPr>
      <w:r w:rsidRPr="00C33754">
        <w:rPr>
          <w:rFonts w:ascii="Times New Roman" w:hAnsi="Times New Roman" w:cs="Times New Roman"/>
          <w:sz w:val="24"/>
          <w:szCs w:val="24"/>
        </w:rPr>
        <w:t>P</w:t>
      </w:r>
      <w:r w:rsidR="006D04B3" w:rsidRPr="00C33754">
        <w:rPr>
          <w:rFonts w:ascii="Times New Roman" w:hAnsi="Times New Roman" w:cs="Times New Roman"/>
          <w:sz w:val="24"/>
          <w:szCs w:val="24"/>
        </w:rPr>
        <w:t xml:space="preserve">redsjednik vijeća – </w:t>
      </w:r>
      <w:r w:rsidR="00E17A65">
        <w:rPr>
          <w:rFonts w:ascii="Times New Roman" w:hAnsi="Times New Roman" w:cs="Times New Roman"/>
          <w:sz w:val="24"/>
          <w:szCs w:val="24"/>
        </w:rPr>
        <w:t>sukladno navedenom dajem na glasanje prijedlog Načelnice o davanju suglasnosti Općinskog vijeća na donijeti Zaključak načelnice.</w:t>
      </w:r>
    </w:p>
    <w:p w14:paraId="0E73BF4C" w14:textId="77777777" w:rsidR="007519DD" w:rsidRDefault="007519DD" w:rsidP="0083592D">
      <w:pPr>
        <w:spacing w:after="0" w:line="240" w:lineRule="auto"/>
        <w:jc w:val="both"/>
        <w:rPr>
          <w:rFonts w:ascii="Times New Roman" w:eastAsia="Times New Roman" w:hAnsi="Times New Roman" w:cs="Times New Roman"/>
          <w:sz w:val="24"/>
          <w:szCs w:val="24"/>
          <w:lang w:eastAsia="hr-HR"/>
        </w:rPr>
      </w:pPr>
    </w:p>
    <w:p w14:paraId="35DE8CFD" w14:textId="10494D60" w:rsidR="00E17A65" w:rsidRPr="00C33754" w:rsidRDefault="00E17A65" w:rsidP="00E17A65">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''ZA'' – </w:t>
      </w:r>
      <w:r>
        <w:rPr>
          <w:rFonts w:ascii="Times New Roman" w:eastAsia="Times New Roman" w:hAnsi="Times New Roman" w:cs="Times New Roman"/>
          <w:sz w:val="24"/>
          <w:szCs w:val="24"/>
          <w:lang w:eastAsia="hr-HR"/>
        </w:rPr>
        <w:t>6</w:t>
      </w:r>
      <w:r w:rsidRPr="00C33754">
        <w:rPr>
          <w:rFonts w:ascii="Times New Roman" w:eastAsia="Times New Roman" w:hAnsi="Times New Roman" w:cs="Times New Roman"/>
          <w:sz w:val="24"/>
          <w:szCs w:val="24"/>
          <w:lang w:eastAsia="hr-HR"/>
        </w:rPr>
        <w:t xml:space="preserve"> glasova</w:t>
      </w:r>
    </w:p>
    <w:p w14:paraId="35D39AF4" w14:textId="77777777" w:rsidR="00E17A65" w:rsidRPr="00C33754" w:rsidRDefault="00E17A65" w:rsidP="00E17A65">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Tko je ''PROTIV'' – 0 glasova</w:t>
      </w:r>
    </w:p>
    <w:p w14:paraId="11EC62B4" w14:textId="56871FBE" w:rsidR="00E17A65" w:rsidRPr="00C33754" w:rsidRDefault="00E17A65" w:rsidP="00E17A65">
      <w:pPr>
        <w:spacing w:after="0" w:line="240" w:lineRule="auto"/>
        <w:contextualSpacing/>
        <w:jc w:val="both"/>
        <w:rPr>
          <w:rFonts w:ascii="Times New Roman" w:eastAsia="Times New Roman" w:hAnsi="Times New Roman" w:cs="Times New Roman"/>
          <w:sz w:val="24"/>
          <w:szCs w:val="24"/>
          <w:lang w:eastAsia="hr-HR"/>
        </w:rPr>
      </w:pPr>
      <w:r w:rsidRPr="00C33754">
        <w:rPr>
          <w:rFonts w:ascii="Times New Roman" w:eastAsia="Times New Roman" w:hAnsi="Times New Roman" w:cs="Times New Roman"/>
          <w:sz w:val="24"/>
          <w:szCs w:val="24"/>
          <w:lang w:eastAsia="hr-HR"/>
        </w:rPr>
        <w:t xml:space="preserve">Tko je ''SUZDRŽAN'' –  </w:t>
      </w:r>
      <w:r>
        <w:rPr>
          <w:rFonts w:ascii="Times New Roman" w:eastAsia="Times New Roman" w:hAnsi="Times New Roman" w:cs="Times New Roman"/>
          <w:sz w:val="24"/>
          <w:szCs w:val="24"/>
          <w:lang w:eastAsia="hr-HR"/>
        </w:rPr>
        <w:t>1</w:t>
      </w:r>
      <w:r w:rsidRPr="00C33754">
        <w:rPr>
          <w:rFonts w:ascii="Times New Roman" w:eastAsia="Times New Roman" w:hAnsi="Times New Roman" w:cs="Times New Roman"/>
          <w:sz w:val="24"/>
          <w:szCs w:val="24"/>
          <w:lang w:eastAsia="hr-HR"/>
        </w:rPr>
        <w:t xml:space="preserve"> glas</w:t>
      </w:r>
    </w:p>
    <w:p w14:paraId="7D9EF501" w14:textId="77777777" w:rsidR="00E17A65" w:rsidRDefault="00E17A65" w:rsidP="0083592D">
      <w:pPr>
        <w:spacing w:after="0" w:line="240" w:lineRule="auto"/>
        <w:jc w:val="both"/>
        <w:rPr>
          <w:rFonts w:ascii="Times New Roman" w:eastAsia="Times New Roman" w:hAnsi="Times New Roman" w:cs="Times New Roman"/>
          <w:sz w:val="24"/>
          <w:szCs w:val="24"/>
          <w:lang w:eastAsia="hr-HR"/>
        </w:rPr>
      </w:pPr>
    </w:p>
    <w:p w14:paraId="271D9B61" w14:textId="217706F9" w:rsidR="00E17A65" w:rsidRDefault="00E17A65" w:rsidP="0083592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Te konstatira da se Zaključak prihvaća sa 6 glasova „ZA“ i 1 „SUZDRŽAN“.</w:t>
      </w:r>
    </w:p>
    <w:p w14:paraId="6EAD4D13" w14:textId="77777777" w:rsidR="00E17A65" w:rsidRDefault="00E17A65" w:rsidP="0083592D">
      <w:pPr>
        <w:spacing w:after="0" w:line="240" w:lineRule="auto"/>
        <w:jc w:val="both"/>
        <w:rPr>
          <w:rFonts w:ascii="Times New Roman" w:eastAsia="Times New Roman" w:hAnsi="Times New Roman" w:cs="Times New Roman"/>
          <w:sz w:val="24"/>
          <w:szCs w:val="24"/>
          <w:lang w:eastAsia="hr-HR"/>
        </w:rPr>
      </w:pPr>
    </w:p>
    <w:p w14:paraId="0A9AF963" w14:textId="77777777" w:rsidR="00E17A65" w:rsidRPr="00C33754" w:rsidRDefault="00E17A65" w:rsidP="0083592D">
      <w:pPr>
        <w:spacing w:after="0" w:line="240" w:lineRule="auto"/>
        <w:jc w:val="both"/>
        <w:rPr>
          <w:rFonts w:ascii="Times New Roman" w:eastAsia="Times New Roman" w:hAnsi="Times New Roman" w:cs="Times New Roman"/>
          <w:sz w:val="24"/>
          <w:szCs w:val="24"/>
          <w:lang w:eastAsia="hr-HR"/>
        </w:rPr>
      </w:pPr>
    </w:p>
    <w:p w14:paraId="76C72294" w14:textId="2B8C8984" w:rsidR="006D04B3" w:rsidRPr="00C33754" w:rsidRDefault="006D04B3" w:rsidP="0083592D">
      <w:pPr>
        <w:spacing w:after="0" w:line="240" w:lineRule="auto"/>
        <w:jc w:val="both"/>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sz w:val="24"/>
          <w:szCs w:val="24"/>
          <w:lang w:eastAsia="hr-HR"/>
        </w:rPr>
        <w:t>Budući se nitko ne javlja</w:t>
      </w:r>
      <w:r w:rsidR="00E17A65">
        <w:rPr>
          <w:rFonts w:ascii="Times New Roman" w:eastAsia="Times New Roman" w:hAnsi="Times New Roman" w:cs="Times New Roman"/>
          <w:sz w:val="24"/>
          <w:szCs w:val="24"/>
          <w:lang w:eastAsia="hr-HR"/>
        </w:rPr>
        <w:t xml:space="preserve"> za riječ, drugih pitanja nema, Predsjednik Vijeća</w:t>
      </w:r>
      <w:r w:rsidRPr="00C33754">
        <w:rPr>
          <w:rFonts w:ascii="Times New Roman" w:eastAsia="Times New Roman" w:hAnsi="Times New Roman" w:cs="Times New Roman"/>
          <w:sz w:val="24"/>
          <w:szCs w:val="24"/>
          <w:lang w:eastAsia="hr-HR"/>
        </w:rPr>
        <w:t xml:space="preserve"> zahvaljuje svima na odazivu i zaključuje sjednicu.</w:t>
      </w:r>
    </w:p>
    <w:p w14:paraId="50867F33" w14:textId="77777777" w:rsidR="006D04B3" w:rsidRPr="00C33754" w:rsidRDefault="006D04B3" w:rsidP="006D04B3">
      <w:pPr>
        <w:spacing w:after="0" w:line="360" w:lineRule="auto"/>
        <w:contextualSpacing/>
        <w:rPr>
          <w:rFonts w:ascii="Times New Roman" w:eastAsia="Times New Roman" w:hAnsi="Times New Roman" w:cs="Times New Roman"/>
          <w:sz w:val="24"/>
          <w:szCs w:val="24"/>
          <w:lang w:eastAsia="hr-HR"/>
        </w:rPr>
      </w:pPr>
    </w:p>
    <w:p w14:paraId="52CAB60C" w14:textId="1BC6A31B" w:rsidR="006D04B3" w:rsidRPr="00C33754"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C33754">
        <w:rPr>
          <w:rFonts w:ascii="Times New Roman" w:eastAsia="Times New Roman" w:hAnsi="Times New Roman" w:cs="Times New Roman"/>
          <w:bCs/>
          <w:color w:val="000000"/>
          <w:sz w:val="24"/>
          <w:szCs w:val="24"/>
          <w:lang w:eastAsia="hr-HR"/>
        </w:rPr>
        <w:t xml:space="preserve">Sjednica završava u </w:t>
      </w:r>
      <w:r w:rsidR="00D07A99">
        <w:rPr>
          <w:rFonts w:ascii="Times New Roman" w:eastAsia="Times New Roman" w:hAnsi="Times New Roman" w:cs="Times New Roman"/>
          <w:bCs/>
          <w:color w:val="000000"/>
          <w:sz w:val="24"/>
          <w:szCs w:val="24"/>
          <w:lang w:eastAsia="hr-HR"/>
        </w:rPr>
        <w:t>20</w:t>
      </w:r>
      <w:r w:rsidR="00B239F1" w:rsidRPr="00C33754">
        <w:rPr>
          <w:rFonts w:ascii="Times New Roman" w:eastAsia="Times New Roman" w:hAnsi="Times New Roman" w:cs="Times New Roman"/>
          <w:bCs/>
          <w:color w:val="000000"/>
          <w:sz w:val="24"/>
          <w:szCs w:val="24"/>
          <w:lang w:eastAsia="hr-HR"/>
        </w:rPr>
        <w:t>,</w:t>
      </w:r>
      <w:r w:rsidR="00D07A99">
        <w:rPr>
          <w:rFonts w:ascii="Times New Roman" w:eastAsia="Times New Roman" w:hAnsi="Times New Roman" w:cs="Times New Roman"/>
          <w:bCs/>
          <w:color w:val="000000"/>
          <w:sz w:val="24"/>
          <w:szCs w:val="24"/>
          <w:lang w:eastAsia="hr-HR"/>
        </w:rPr>
        <w:t>15</w:t>
      </w:r>
      <w:r w:rsidRPr="00C33754">
        <w:rPr>
          <w:rFonts w:ascii="Times New Roman" w:eastAsia="Times New Roman" w:hAnsi="Times New Roman" w:cs="Times New Roman"/>
          <w:bCs/>
          <w:color w:val="000000"/>
          <w:sz w:val="24"/>
          <w:szCs w:val="24"/>
          <w:lang w:eastAsia="hr-HR"/>
        </w:rPr>
        <w:t xml:space="preserve"> sati.</w:t>
      </w:r>
      <w:r w:rsidRPr="00C33754">
        <w:rPr>
          <w:rFonts w:ascii="Times New Roman" w:eastAsia="Times New Roman" w:hAnsi="Times New Roman" w:cs="Times New Roman"/>
          <w:bCs/>
          <w:color w:val="000000"/>
          <w:sz w:val="24"/>
          <w:szCs w:val="24"/>
          <w:lang w:eastAsia="hr-HR"/>
        </w:rPr>
        <w:tab/>
      </w:r>
      <w:r w:rsidRPr="00C33754">
        <w:rPr>
          <w:rFonts w:ascii="Times New Roman" w:eastAsia="Times New Roman" w:hAnsi="Times New Roman" w:cs="Times New Roman"/>
          <w:bCs/>
          <w:color w:val="000000"/>
          <w:sz w:val="24"/>
          <w:szCs w:val="24"/>
          <w:lang w:eastAsia="hr-HR"/>
        </w:rPr>
        <w:tab/>
      </w:r>
    </w:p>
    <w:p w14:paraId="0F1BCF81" w14:textId="77777777" w:rsidR="006D04B3" w:rsidRPr="00C33754" w:rsidRDefault="006D04B3" w:rsidP="006D04B3">
      <w:pPr>
        <w:pStyle w:val="Bezproreda"/>
        <w:rPr>
          <w:lang w:eastAsia="hr-HR"/>
        </w:rPr>
      </w:pPr>
    </w:p>
    <w:p w14:paraId="38F44A66" w14:textId="77777777" w:rsidR="006D04B3" w:rsidRPr="00C33754" w:rsidRDefault="006D04B3" w:rsidP="006D04B3">
      <w:pPr>
        <w:pStyle w:val="Bezproreda"/>
        <w:rPr>
          <w:rFonts w:ascii="Times New Roman" w:hAnsi="Times New Roman" w:cs="Times New Roman"/>
          <w:sz w:val="24"/>
          <w:szCs w:val="24"/>
          <w:lang w:eastAsia="hr-HR"/>
        </w:rPr>
      </w:pPr>
      <w:r w:rsidRPr="00C33754">
        <w:rPr>
          <w:lang w:eastAsia="hr-HR"/>
        </w:rPr>
        <w:tab/>
      </w:r>
      <w:r w:rsidRPr="00C33754">
        <w:rPr>
          <w:rFonts w:ascii="Times New Roman" w:hAnsi="Times New Roman" w:cs="Times New Roman"/>
          <w:sz w:val="24"/>
          <w:szCs w:val="24"/>
          <w:lang w:eastAsia="hr-HR"/>
        </w:rPr>
        <w:t xml:space="preserve">     Zapisničar</w:t>
      </w:r>
      <w:r w:rsidRPr="00C33754">
        <w:rPr>
          <w:rFonts w:ascii="Times New Roman" w:hAnsi="Times New Roman" w:cs="Times New Roman"/>
          <w:sz w:val="24"/>
          <w:szCs w:val="24"/>
          <w:lang w:eastAsia="hr-HR"/>
        </w:rPr>
        <w:tab/>
        <w:t xml:space="preserve">                                                                    Predsjednik Općinskog vijeća</w:t>
      </w:r>
    </w:p>
    <w:p w14:paraId="3C221BB7" w14:textId="61CDCC13" w:rsidR="009045E4" w:rsidRPr="00C11450" w:rsidRDefault="006D04B3" w:rsidP="00C11450">
      <w:pPr>
        <w:pStyle w:val="Bezproreda"/>
        <w:rPr>
          <w:rFonts w:ascii="Times New Roman" w:hAnsi="Times New Roman" w:cs="Times New Roman"/>
          <w:sz w:val="24"/>
          <w:szCs w:val="24"/>
          <w:lang w:eastAsia="hr-HR"/>
        </w:rPr>
      </w:pPr>
      <w:r w:rsidRPr="00C33754">
        <w:rPr>
          <w:rFonts w:ascii="Times New Roman" w:hAnsi="Times New Roman" w:cs="Times New Roman"/>
          <w:sz w:val="24"/>
          <w:szCs w:val="24"/>
          <w:lang w:eastAsia="hr-HR"/>
        </w:rPr>
        <w:t xml:space="preserve">   </w:t>
      </w:r>
      <w:r w:rsidR="00083591">
        <w:rPr>
          <w:rFonts w:ascii="Times New Roman" w:hAnsi="Times New Roman" w:cs="Times New Roman"/>
          <w:sz w:val="24"/>
          <w:szCs w:val="24"/>
          <w:lang w:eastAsia="hr-HR"/>
        </w:rPr>
        <w:t>Marijana Sambolec Kukec</w:t>
      </w:r>
      <w:r w:rsidRPr="00C33754">
        <w:rPr>
          <w:rFonts w:ascii="Times New Roman" w:hAnsi="Times New Roman" w:cs="Times New Roman"/>
          <w:sz w:val="24"/>
          <w:szCs w:val="24"/>
          <w:lang w:eastAsia="hr-HR"/>
        </w:rPr>
        <w:t xml:space="preserve">     </w:t>
      </w:r>
      <w:r w:rsidRPr="00C33754">
        <w:rPr>
          <w:rFonts w:ascii="Times New Roman" w:hAnsi="Times New Roman" w:cs="Times New Roman"/>
          <w:sz w:val="24"/>
          <w:szCs w:val="24"/>
          <w:lang w:eastAsia="hr-HR"/>
        </w:rPr>
        <w:tab/>
        <w:t xml:space="preserve">                                                      </w:t>
      </w:r>
      <w:r w:rsidR="00846C50" w:rsidRPr="00C33754">
        <w:rPr>
          <w:rFonts w:ascii="Times New Roman" w:hAnsi="Times New Roman" w:cs="Times New Roman"/>
          <w:sz w:val="24"/>
          <w:szCs w:val="24"/>
          <w:lang w:eastAsia="hr-HR"/>
        </w:rPr>
        <w:t xml:space="preserve">    </w:t>
      </w:r>
      <w:r w:rsidRPr="00C33754">
        <w:rPr>
          <w:rFonts w:ascii="Times New Roman" w:hAnsi="Times New Roman" w:cs="Times New Roman"/>
          <w:sz w:val="24"/>
          <w:szCs w:val="24"/>
          <w:lang w:eastAsia="hr-HR"/>
        </w:rPr>
        <w:t xml:space="preserve"> Željko Žmega</w:t>
      </w:r>
      <w:r w:rsidR="00C11450">
        <w:rPr>
          <w:rFonts w:ascii="Times New Roman" w:hAnsi="Times New Roman" w:cs="Times New Roman"/>
          <w:sz w:val="24"/>
          <w:szCs w:val="24"/>
          <w:lang w:eastAsia="hr-HR"/>
        </w:rPr>
        <w:t>č</w:t>
      </w:r>
    </w:p>
    <w:sectPr w:rsidR="009045E4" w:rsidRPr="00C114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5253"/>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077D0840"/>
    <w:multiLevelType w:val="hybridMultilevel"/>
    <w:tmpl w:val="457AA770"/>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19685E04"/>
    <w:multiLevelType w:val="hybridMultilevel"/>
    <w:tmpl w:val="82884552"/>
    <w:lvl w:ilvl="0" w:tplc="FFFFFFFF">
      <w:start w:val="1"/>
      <w:numFmt w:val="decimal"/>
      <w:lvlText w:val="%1.)"/>
      <w:lvlJc w:val="left"/>
      <w:pPr>
        <w:ind w:left="720" w:hanging="360"/>
      </w:pPr>
      <w:rPr>
        <w:rFonts w:eastAsia="Times New Roman"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A0018C6"/>
    <w:multiLevelType w:val="hybridMultilevel"/>
    <w:tmpl w:val="82884552"/>
    <w:lvl w:ilvl="0" w:tplc="2C726F34">
      <w:start w:val="1"/>
      <w:numFmt w:val="decimal"/>
      <w:lvlText w:val="%1.)"/>
      <w:lvlJc w:val="left"/>
      <w:pPr>
        <w:ind w:left="720" w:hanging="360"/>
      </w:pPr>
      <w:rPr>
        <w:rFonts w:eastAsia="Times New Roman" w:hint="default"/>
        <w:color w:val="00000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1B3B5A"/>
    <w:multiLevelType w:val="hybridMultilevel"/>
    <w:tmpl w:val="EB42010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5" w15:restartNumberingAfterBreak="0">
    <w:nsid w:val="2C2135E8"/>
    <w:multiLevelType w:val="hybridMultilevel"/>
    <w:tmpl w:val="D3F63938"/>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0595F04"/>
    <w:multiLevelType w:val="hybridMultilevel"/>
    <w:tmpl w:val="866C8800"/>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7" w15:restartNumberingAfterBreak="0">
    <w:nsid w:val="49DB1EF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4FF83400"/>
    <w:multiLevelType w:val="hybridMultilevel"/>
    <w:tmpl w:val="474EE55A"/>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9" w15:restartNumberingAfterBreak="0">
    <w:nsid w:val="50064A78"/>
    <w:multiLevelType w:val="hybridMultilevel"/>
    <w:tmpl w:val="AEBE4A56"/>
    <w:lvl w:ilvl="0" w:tplc="45DA4244">
      <w:start w:val="1"/>
      <w:numFmt w:val="decimal"/>
      <w:lvlText w:val="%1."/>
      <w:lvlJc w:val="left"/>
      <w:pPr>
        <w:ind w:left="840" w:hanging="360"/>
      </w:pPr>
      <w:rPr>
        <w:rFonts w:ascii="Times New Roman" w:eastAsia="Times New Roman" w:hAnsi="Times New Roman" w:cs="Times New Roman"/>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0" w15:restartNumberingAfterBreak="0">
    <w:nsid w:val="542436DD"/>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1" w15:restartNumberingAfterBreak="0">
    <w:nsid w:val="60444F9D"/>
    <w:multiLevelType w:val="hybridMultilevel"/>
    <w:tmpl w:val="FAFC5026"/>
    <w:lvl w:ilvl="0" w:tplc="FFFFFFFF">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12" w15:restartNumberingAfterBreak="0">
    <w:nsid w:val="61264637"/>
    <w:multiLevelType w:val="hybridMultilevel"/>
    <w:tmpl w:val="CFC658E8"/>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3" w15:restartNumberingAfterBreak="0">
    <w:nsid w:val="67822E0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6D5F160A"/>
    <w:multiLevelType w:val="hybridMultilevel"/>
    <w:tmpl w:val="231EBF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6E284224"/>
    <w:multiLevelType w:val="hybridMultilevel"/>
    <w:tmpl w:val="E654A94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6EDB1E1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7" w15:restartNumberingAfterBreak="0">
    <w:nsid w:val="766979DA"/>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8" w15:restartNumberingAfterBreak="0">
    <w:nsid w:val="76F26978"/>
    <w:multiLevelType w:val="hybridMultilevel"/>
    <w:tmpl w:val="36CE0C7E"/>
    <w:lvl w:ilvl="0" w:tplc="99640F20">
      <w:start w:val="1"/>
      <w:numFmt w:val="decimal"/>
      <w:lvlText w:val="%1."/>
      <w:lvlJc w:val="left"/>
      <w:pPr>
        <w:ind w:left="502" w:hanging="360"/>
      </w:pPr>
      <w:rPr>
        <w:rFonts w:hint="default"/>
        <w:b/>
        <w:bCs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85E0B17"/>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0" w15:restartNumberingAfterBreak="0">
    <w:nsid w:val="7FDB3A58"/>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num w:numId="1" w16cid:durableId="1598977838">
    <w:abstractNumId w:val="6"/>
  </w:num>
  <w:num w:numId="2" w16cid:durableId="2099867458">
    <w:abstractNumId w:val="14"/>
  </w:num>
  <w:num w:numId="3" w16cid:durableId="1156872577">
    <w:abstractNumId w:val="3"/>
  </w:num>
  <w:num w:numId="4" w16cid:durableId="1816022837">
    <w:abstractNumId w:val="17"/>
  </w:num>
  <w:num w:numId="5" w16cid:durableId="1093476800">
    <w:abstractNumId w:val="13"/>
  </w:num>
  <w:num w:numId="6" w16cid:durableId="2060786451">
    <w:abstractNumId w:val="0"/>
  </w:num>
  <w:num w:numId="7" w16cid:durableId="2044282579">
    <w:abstractNumId w:val="20"/>
  </w:num>
  <w:num w:numId="8" w16cid:durableId="477770202">
    <w:abstractNumId w:val="7"/>
  </w:num>
  <w:num w:numId="9" w16cid:durableId="175506016">
    <w:abstractNumId w:val="10"/>
  </w:num>
  <w:num w:numId="10" w16cid:durableId="691539324">
    <w:abstractNumId w:val="4"/>
  </w:num>
  <w:num w:numId="11" w16cid:durableId="623661190">
    <w:abstractNumId w:val="19"/>
  </w:num>
  <w:num w:numId="12" w16cid:durableId="84496716">
    <w:abstractNumId w:val="2"/>
  </w:num>
  <w:num w:numId="13" w16cid:durableId="763109380">
    <w:abstractNumId w:val="8"/>
  </w:num>
  <w:num w:numId="14" w16cid:durableId="1373267260">
    <w:abstractNumId w:val="11"/>
  </w:num>
  <w:num w:numId="15" w16cid:durableId="2089963340">
    <w:abstractNumId w:val="18"/>
  </w:num>
  <w:num w:numId="16" w16cid:durableId="1351908465">
    <w:abstractNumId w:val="9"/>
  </w:num>
  <w:num w:numId="17" w16cid:durableId="1632973838">
    <w:abstractNumId w:val="16"/>
  </w:num>
  <w:num w:numId="18" w16cid:durableId="1084186357">
    <w:abstractNumId w:val="1"/>
  </w:num>
  <w:num w:numId="19" w16cid:durableId="1819373643">
    <w:abstractNumId w:val="12"/>
  </w:num>
  <w:num w:numId="20" w16cid:durableId="355159516">
    <w:abstractNumId w:val="15"/>
  </w:num>
  <w:num w:numId="21" w16cid:durableId="1401169534">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58B5"/>
    <w:rsid w:val="0000768E"/>
    <w:rsid w:val="00014593"/>
    <w:rsid w:val="00021911"/>
    <w:rsid w:val="000231AE"/>
    <w:rsid w:val="00023EEF"/>
    <w:rsid w:val="0002534A"/>
    <w:rsid w:val="000307AB"/>
    <w:rsid w:val="000320F2"/>
    <w:rsid w:val="00041911"/>
    <w:rsid w:val="00045002"/>
    <w:rsid w:val="000520AD"/>
    <w:rsid w:val="00057E56"/>
    <w:rsid w:val="00060B78"/>
    <w:rsid w:val="00061AFE"/>
    <w:rsid w:val="00066AA1"/>
    <w:rsid w:val="00075AA6"/>
    <w:rsid w:val="00083591"/>
    <w:rsid w:val="00084A0F"/>
    <w:rsid w:val="00091FFB"/>
    <w:rsid w:val="000927E8"/>
    <w:rsid w:val="00094D05"/>
    <w:rsid w:val="00094DAB"/>
    <w:rsid w:val="00095A53"/>
    <w:rsid w:val="000965E2"/>
    <w:rsid w:val="000A3AB6"/>
    <w:rsid w:val="000B4000"/>
    <w:rsid w:val="000B4F58"/>
    <w:rsid w:val="000D7389"/>
    <w:rsid w:val="000D7FB8"/>
    <w:rsid w:val="000E072A"/>
    <w:rsid w:val="000E1929"/>
    <w:rsid w:val="000F53D5"/>
    <w:rsid w:val="000F5917"/>
    <w:rsid w:val="000F5E43"/>
    <w:rsid w:val="001024C8"/>
    <w:rsid w:val="00103B95"/>
    <w:rsid w:val="00104086"/>
    <w:rsid w:val="00105C36"/>
    <w:rsid w:val="0010718E"/>
    <w:rsid w:val="00114A8E"/>
    <w:rsid w:val="00115921"/>
    <w:rsid w:val="00115ADB"/>
    <w:rsid w:val="00117058"/>
    <w:rsid w:val="00123825"/>
    <w:rsid w:val="0012635C"/>
    <w:rsid w:val="00131E60"/>
    <w:rsid w:val="00136DD8"/>
    <w:rsid w:val="00146AD7"/>
    <w:rsid w:val="001519EC"/>
    <w:rsid w:val="00172A06"/>
    <w:rsid w:val="00176F73"/>
    <w:rsid w:val="0018253B"/>
    <w:rsid w:val="0018443B"/>
    <w:rsid w:val="0019093E"/>
    <w:rsid w:val="001928DA"/>
    <w:rsid w:val="00194543"/>
    <w:rsid w:val="001946CA"/>
    <w:rsid w:val="001A5EF4"/>
    <w:rsid w:val="001A69B4"/>
    <w:rsid w:val="001B28D4"/>
    <w:rsid w:val="001C2E0B"/>
    <w:rsid w:val="001C631B"/>
    <w:rsid w:val="001C7AF2"/>
    <w:rsid w:val="001D50AA"/>
    <w:rsid w:val="001D6AA6"/>
    <w:rsid w:val="001E3331"/>
    <w:rsid w:val="001F0A1C"/>
    <w:rsid w:val="001F248E"/>
    <w:rsid w:val="001F3D39"/>
    <w:rsid w:val="001F6EA6"/>
    <w:rsid w:val="00201DFD"/>
    <w:rsid w:val="00205621"/>
    <w:rsid w:val="00207BA7"/>
    <w:rsid w:val="002105D0"/>
    <w:rsid w:val="002138C0"/>
    <w:rsid w:val="00213DB1"/>
    <w:rsid w:val="00217E28"/>
    <w:rsid w:val="00220A23"/>
    <w:rsid w:val="00220E67"/>
    <w:rsid w:val="002331D2"/>
    <w:rsid w:val="00245306"/>
    <w:rsid w:val="00247AAC"/>
    <w:rsid w:val="00253220"/>
    <w:rsid w:val="00254C8E"/>
    <w:rsid w:val="0026565E"/>
    <w:rsid w:val="0026716F"/>
    <w:rsid w:val="002716B2"/>
    <w:rsid w:val="00272192"/>
    <w:rsid w:val="00274459"/>
    <w:rsid w:val="0027601D"/>
    <w:rsid w:val="00280DFE"/>
    <w:rsid w:val="00283609"/>
    <w:rsid w:val="00292711"/>
    <w:rsid w:val="002956FD"/>
    <w:rsid w:val="002A17FA"/>
    <w:rsid w:val="002A3DF9"/>
    <w:rsid w:val="002B0696"/>
    <w:rsid w:val="002B5F34"/>
    <w:rsid w:val="002C4636"/>
    <w:rsid w:val="002C6812"/>
    <w:rsid w:val="002E0F7E"/>
    <w:rsid w:val="002E1090"/>
    <w:rsid w:val="002E163F"/>
    <w:rsid w:val="002E77EE"/>
    <w:rsid w:val="002F66CA"/>
    <w:rsid w:val="00300A55"/>
    <w:rsid w:val="0030468E"/>
    <w:rsid w:val="00310B36"/>
    <w:rsid w:val="00315A59"/>
    <w:rsid w:val="00323FF6"/>
    <w:rsid w:val="00324124"/>
    <w:rsid w:val="00334319"/>
    <w:rsid w:val="00337FDF"/>
    <w:rsid w:val="003459A7"/>
    <w:rsid w:val="00360C92"/>
    <w:rsid w:val="00360F9F"/>
    <w:rsid w:val="00384474"/>
    <w:rsid w:val="003847A1"/>
    <w:rsid w:val="00392384"/>
    <w:rsid w:val="003A0831"/>
    <w:rsid w:val="003A2B18"/>
    <w:rsid w:val="003B576C"/>
    <w:rsid w:val="003B6BFF"/>
    <w:rsid w:val="003B7457"/>
    <w:rsid w:val="003C1996"/>
    <w:rsid w:val="003C41B5"/>
    <w:rsid w:val="003C4EFD"/>
    <w:rsid w:val="003C4F55"/>
    <w:rsid w:val="003C6F3A"/>
    <w:rsid w:val="003D1D2A"/>
    <w:rsid w:val="003D548A"/>
    <w:rsid w:val="003D5D0B"/>
    <w:rsid w:val="003D6D83"/>
    <w:rsid w:val="003D7033"/>
    <w:rsid w:val="003E355F"/>
    <w:rsid w:val="003E58F2"/>
    <w:rsid w:val="003F281D"/>
    <w:rsid w:val="0040357A"/>
    <w:rsid w:val="00410338"/>
    <w:rsid w:val="004117EC"/>
    <w:rsid w:val="0041277E"/>
    <w:rsid w:val="004139B3"/>
    <w:rsid w:val="00414A52"/>
    <w:rsid w:val="00415599"/>
    <w:rsid w:val="00416A7F"/>
    <w:rsid w:val="00416CF5"/>
    <w:rsid w:val="00423689"/>
    <w:rsid w:val="00424929"/>
    <w:rsid w:val="00433DB3"/>
    <w:rsid w:val="0044162C"/>
    <w:rsid w:val="004430E7"/>
    <w:rsid w:val="00444371"/>
    <w:rsid w:val="0045576E"/>
    <w:rsid w:val="00455DEE"/>
    <w:rsid w:val="004670D5"/>
    <w:rsid w:val="004678A4"/>
    <w:rsid w:val="00470826"/>
    <w:rsid w:val="00473AAA"/>
    <w:rsid w:val="00480013"/>
    <w:rsid w:val="0048784A"/>
    <w:rsid w:val="00495962"/>
    <w:rsid w:val="004A3421"/>
    <w:rsid w:val="004A484B"/>
    <w:rsid w:val="004A5526"/>
    <w:rsid w:val="004A6CB1"/>
    <w:rsid w:val="004B2A44"/>
    <w:rsid w:val="004B6B12"/>
    <w:rsid w:val="004D2F0F"/>
    <w:rsid w:val="004F639F"/>
    <w:rsid w:val="00507309"/>
    <w:rsid w:val="00511EF4"/>
    <w:rsid w:val="005164CC"/>
    <w:rsid w:val="00517F34"/>
    <w:rsid w:val="00520F05"/>
    <w:rsid w:val="00523FC5"/>
    <w:rsid w:val="00534ABB"/>
    <w:rsid w:val="00534FDE"/>
    <w:rsid w:val="005364DB"/>
    <w:rsid w:val="00547D02"/>
    <w:rsid w:val="005527DA"/>
    <w:rsid w:val="0055452A"/>
    <w:rsid w:val="005563E0"/>
    <w:rsid w:val="0055736E"/>
    <w:rsid w:val="00581B0E"/>
    <w:rsid w:val="005872EF"/>
    <w:rsid w:val="00590982"/>
    <w:rsid w:val="005A309D"/>
    <w:rsid w:val="005A61F2"/>
    <w:rsid w:val="005B1755"/>
    <w:rsid w:val="005C521A"/>
    <w:rsid w:val="005C7473"/>
    <w:rsid w:val="005D0337"/>
    <w:rsid w:val="005D30FD"/>
    <w:rsid w:val="005D6C8C"/>
    <w:rsid w:val="005E1B92"/>
    <w:rsid w:val="006037A0"/>
    <w:rsid w:val="00605944"/>
    <w:rsid w:val="00605CDA"/>
    <w:rsid w:val="006106A3"/>
    <w:rsid w:val="00612160"/>
    <w:rsid w:val="00616D0A"/>
    <w:rsid w:val="006201D2"/>
    <w:rsid w:val="006209ED"/>
    <w:rsid w:val="00627420"/>
    <w:rsid w:val="0063024D"/>
    <w:rsid w:val="00631762"/>
    <w:rsid w:val="00635B97"/>
    <w:rsid w:val="00641976"/>
    <w:rsid w:val="006463CD"/>
    <w:rsid w:val="00647E84"/>
    <w:rsid w:val="00650AED"/>
    <w:rsid w:val="00660EAB"/>
    <w:rsid w:val="00661B00"/>
    <w:rsid w:val="006620C4"/>
    <w:rsid w:val="00666D4A"/>
    <w:rsid w:val="00674C60"/>
    <w:rsid w:val="006854F4"/>
    <w:rsid w:val="00691533"/>
    <w:rsid w:val="0069797A"/>
    <w:rsid w:val="006A0223"/>
    <w:rsid w:val="006B2F7D"/>
    <w:rsid w:val="006B596B"/>
    <w:rsid w:val="006B622C"/>
    <w:rsid w:val="006C17E8"/>
    <w:rsid w:val="006C2794"/>
    <w:rsid w:val="006C42DF"/>
    <w:rsid w:val="006C63AD"/>
    <w:rsid w:val="006D0475"/>
    <w:rsid w:val="006D04B3"/>
    <w:rsid w:val="006E61BD"/>
    <w:rsid w:val="006F002C"/>
    <w:rsid w:val="006F063C"/>
    <w:rsid w:val="006F6EB6"/>
    <w:rsid w:val="0070270E"/>
    <w:rsid w:val="00707676"/>
    <w:rsid w:val="00715C43"/>
    <w:rsid w:val="00716BC4"/>
    <w:rsid w:val="00717B0D"/>
    <w:rsid w:val="00720646"/>
    <w:rsid w:val="0072734D"/>
    <w:rsid w:val="00727D3D"/>
    <w:rsid w:val="007519DD"/>
    <w:rsid w:val="00752AFA"/>
    <w:rsid w:val="007609C0"/>
    <w:rsid w:val="0076549C"/>
    <w:rsid w:val="007656C3"/>
    <w:rsid w:val="007656ED"/>
    <w:rsid w:val="0076586D"/>
    <w:rsid w:val="00767311"/>
    <w:rsid w:val="00774186"/>
    <w:rsid w:val="007778DB"/>
    <w:rsid w:val="00784523"/>
    <w:rsid w:val="00787041"/>
    <w:rsid w:val="007A00DE"/>
    <w:rsid w:val="007A0B52"/>
    <w:rsid w:val="007A7AAE"/>
    <w:rsid w:val="007B0794"/>
    <w:rsid w:val="007B2784"/>
    <w:rsid w:val="007B2E54"/>
    <w:rsid w:val="007B4C17"/>
    <w:rsid w:val="007B4D2B"/>
    <w:rsid w:val="007B57B6"/>
    <w:rsid w:val="007B67F5"/>
    <w:rsid w:val="007C1806"/>
    <w:rsid w:val="007C5C33"/>
    <w:rsid w:val="007D0800"/>
    <w:rsid w:val="007E1F36"/>
    <w:rsid w:val="007E4946"/>
    <w:rsid w:val="007E5905"/>
    <w:rsid w:val="007F2222"/>
    <w:rsid w:val="007F5834"/>
    <w:rsid w:val="007F7A53"/>
    <w:rsid w:val="00804F10"/>
    <w:rsid w:val="008160DA"/>
    <w:rsid w:val="008210D6"/>
    <w:rsid w:val="008339AE"/>
    <w:rsid w:val="0083507B"/>
    <w:rsid w:val="00835245"/>
    <w:rsid w:val="0083592D"/>
    <w:rsid w:val="00836FEA"/>
    <w:rsid w:val="0083767A"/>
    <w:rsid w:val="00841DDD"/>
    <w:rsid w:val="00846C50"/>
    <w:rsid w:val="008500E0"/>
    <w:rsid w:val="008528B1"/>
    <w:rsid w:val="00855177"/>
    <w:rsid w:val="00855A49"/>
    <w:rsid w:val="00861F1F"/>
    <w:rsid w:val="008659F7"/>
    <w:rsid w:val="00874801"/>
    <w:rsid w:val="00874BBF"/>
    <w:rsid w:val="0087562D"/>
    <w:rsid w:val="0087708E"/>
    <w:rsid w:val="00885022"/>
    <w:rsid w:val="00886691"/>
    <w:rsid w:val="00886F82"/>
    <w:rsid w:val="00890497"/>
    <w:rsid w:val="008969A7"/>
    <w:rsid w:val="008A02F3"/>
    <w:rsid w:val="008A645D"/>
    <w:rsid w:val="008B25F3"/>
    <w:rsid w:val="008B36AC"/>
    <w:rsid w:val="008B4552"/>
    <w:rsid w:val="008B5DD1"/>
    <w:rsid w:val="008C0E28"/>
    <w:rsid w:val="008C38C6"/>
    <w:rsid w:val="008D45F3"/>
    <w:rsid w:val="008D5E8A"/>
    <w:rsid w:val="008D7C85"/>
    <w:rsid w:val="008D7E25"/>
    <w:rsid w:val="008E2B6E"/>
    <w:rsid w:val="008F02F5"/>
    <w:rsid w:val="008F33B3"/>
    <w:rsid w:val="008F65A4"/>
    <w:rsid w:val="00900DC9"/>
    <w:rsid w:val="009045E4"/>
    <w:rsid w:val="00906326"/>
    <w:rsid w:val="00906469"/>
    <w:rsid w:val="009069B6"/>
    <w:rsid w:val="00922D2D"/>
    <w:rsid w:val="00930CF3"/>
    <w:rsid w:val="009402D0"/>
    <w:rsid w:val="009471AC"/>
    <w:rsid w:val="00951C5D"/>
    <w:rsid w:val="00956243"/>
    <w:rsid w:val="00967744"/>
    <w:rsid w:val="0097275C"/>
    <w:rsid w:val="00986AEF"/>
    <w:rsid w:val="00987920"/>
    <w:rsid w:val="009879A4"/>
    <w:rsid w:val="009915B7"/>
    <w:rsid w:val="00994720"/>
    <w:rsid w:val="009B07A7"/>
    <w:rsid w:val="009B0F8C"/>
    <w:rsid w:val="009C1615"/>
    <w:rsid w:val="009C179E"/>
    <w:rsid w:val="009D68A2"/>
    <w:rsid w:val="009E68B3"/>
    <w:rsid w:val="00A02A03"/>
    <w:rsid w:val="00A03C4F"/>
    <w:rsid w:val="00A052F2"/>
    <w:rsid w:val="00A11CEE"/>
    <w:rsid w:val="00A24592"/>
    <w:rsid w:val="00A25F2E"/>
    <w:rsid w:val="00A44AB5"/>
    <w:rsid w:val="00A5015C"/>
    <w:rsid w:val="00A51309"/>
    <w:rsid w:val="00A53747"/>
    <w:rsid w:val="00A62790"/>
    <w:rsid w:val="00A62DCE"/>
    <w:rsid w:val="00A6519B"/>
    <w:rsid w:val="00A66EF6"/>
    <w:rsid w:val="00A72B92"/>
    <w:rsid w:val="00A74E33"/>
    <w:rsid w:val="00A762E0"/>
    <w:rsid w:val="00A76743"/>
    <w:rsid w:val="00A82CEB"/>
    <w:rsid w:val="00A92603"/>
    <w:rsid w:val="00A96433"/>
    <w:rsid w:val="00A96F86"/>
    <w:rsid w:val="00AA3525"/>
    <w:rsid w:val="00AB1B62"/>
    <w:rsid w:val="00AB2A86"/>
    <w:rsid w:val="00AB2EC6"/>
    <w:rsid w:val="00AB529C"/>
    <w:rsid w:val="00AB5518"/>
    <w:rsid w:val="00AB79D8"/>
    <w:rsid w:val="00AC7797"/>
    <w:rsid w:val="00AD1775"/>
    <w:rsid w:val="00AD2C61"/>
    <w:rsid w:val="00AD7333"/>
    <w:rsid w:val="00AD7601"/>
    <w:rsid w:val="00AD7604"/>
    <w:rsid w:val="00AE0F93"/>
    <w:rsid w:val="00AE36B8"/>
    <w:rsid w:val="00AE39F8"/>
    <w:rsid w:val="00AF2D8B"/>
    <w:rsid w:val="00B00154"/>
    <w:rsid w:val="00B0229C"/>
    <w:rsid w:val="00B05AEE"/>
    <w:rsid w:val="00B07C8A"/>
    <w:rsid w:val="00B11250"/>
    <w:rsid w:val="00B11680"/>
    <w:rsid w:val="00B12BA1"/>
    <w:rsid w:val="00B20857"/>
    <w:rsid w:val="00B239F1"/>
    <w:rsid w:val="00B3059C"/>
    <w:rsid w:val="00B309AA"/>
    <w:rsid w:val="00B313AE"/>
    <w:rsid w:val="00B455FF"/>
    <w:rsid w:val="00B45C73"/>
    <w:rsid w:val="00B53539"/>
    <w:rsid w:val="00B62E69"/>
    <w:rsid w:val="00B70B65"/>
    <w:rsid w:val="00B750C8"/>
    <w:rsid w:val="00B772CE"/>
    <w:rsid w:val="00B82096"/>
    <w:rsid w:val="00B85A35"/>
    <w:rsid w:val="00B867F2"/>
    <w:rsid w:val="00B94D26"/>
    <w:rsid w:val="00B963A3"/>
    <w:rsid w:val="00BA646E"/>
    <w:rsid w:val="00BB51E3"/>
    <w:rsid w:val="00BB7E74"/>
    <w:rsid w:val="00BD0FFD"/>
    <w:rsid w:val="00BD1F9E"/>
    <w:rsid w:val="00BD26E3"/>
    <w:rsid w:val="00BD635C"/>
    <w:rsid w:val="00BE1F83"/>
    <w:rsid w:val="00BE30B4"/>
    <w:rsid w:val="00BE4DA7"/>
    <w:rsid w:val="00BE6DBF"/>
    <w:rsid w:val="00BE784B"/>
    <w:rsid w:val="00BF1C19"/>
    <w:rsid w:val="00BF2475"/>
    <w:rsid w:val="00BF66F3"/>
    <w:rsid w:val="00C00988"/>
    <w:rsid w:val="00C00C3B"/>
    <w:rsid w:val="00C063F8"/>
    <w:rsid w:val="00C11450"/>
    <w:rsid w:val="00C14C41"/>
    <w:rsid w:val="00C203D7"/>
    <w:rsid w:val="00C21863"/>
    <w:rsid w:val="00C27526"/>
    <w:rsid w:val="00C30399"/>
    <w:rsid w:val="00C31FF2"/>
    <w:rsid w:val="00C33754"/>
    <w:rsid w:val="00C441FD"/>
    <w:rsid w:val="00C51F7F"/>
    <w:rsid w:val="00C55F6D"/>
    <w:rsid w:val="00C64F43"/>
    <w:rsid w:val="00C70322"/>
    <w:rsid w:val="00C705BF"/>
    <w:rsid w:val="00C807F0"/>
    <w:rsid w:val="00C82592"/>
    <w:rsid w:val="00C86F4B"/>
    <w:rsid w:val="00C91AB8"/>
    <w:rsid w:val="00C96975"/>
    <w:rsid w:val="00C97ADA"/>
    <w:rsid w:val="00CA125D"/>
    <w:rsid w:val="00CA21ED"/>
    <w:rsid w:val="00CA2FAD"/>
    <w:rsid w:val="00CA502E"/>
    <w:rsid w:val="00CA54E1"/>
    <w:rsid w:val="00CA58B1"/>
    <w:rsid w:val="00CA6CF2"/>
    <w:rsid w:val="00CA7642"/>
    <w:rsid w:val="00CA7A04"/>
    <w:rsid w:val="00CB3648"/>
    <w:rsid w:val="00CB7896"/>
    <w:rsid w:val="00CC344A"/>
    <w:rsid w:val="00CC35D3"/>
    <w:rsid w:val="00CC425F"/>
    <w:rsid w:val="00CD2F44"/>
    <w:rsid w:val="00CE1520"/>
    <w:rsid w:val="00D0357A"/>
    <w:rsid w:val="00D06842"/>
    <w:rsid w:val="00D07A99"/>
    <w:rsid w:val="00D1332B"/>
    <w:rsid w:val="00D14F9E"/>
    <w:rsid w:val="00D21E31"/>
    <w:rsid w:val="00D25A05"/>
    <w:rsid w:val="00D26026"/>
    <w:rsid w:val="00D2662D"/>
    <w:rsid w:val="00D333D1"/>
    <w:rsid w:val="00D34016"/>
    <w:rsid w:val="00D44C05"/>
    <w:rsid w:val="00D44D3B"/>
    <w:rsid w:val="00D60F62"/>
    <w:rsid w:val="00D64B85"/>
    <w:rsid w:val="00D71A3F"/>
    <w:rsid w:val="00D9387F"/>
    <w:rsid w:val="00DA0AE6"/>
    <w:rsid w:val="00DA5396"/>
    <w:rsid w:val="00DB05BB"/>
    <w:rsid w:val="00DB5B9D"/>
    <w:rsid w:val="00DC0D20"/>
    <w:rsid w:val="00DC0FF6"/>
    <w:rsid w:val="00DC1577"/>
    <w:rsid w:val="00DC2B2E"/>
    <w:rsid w:val="00DE5ABD"/>
    <w:rsid w:val="00DF3A13"/>
    <w:rsid w:val="00DF4F3F"/>
    <w:rsid w:val="00DF7672"/>
    <w:rsid w:val="00E00B15"/>
    <w:rsid w:val="00E13D93"/>
    <w:rsid w:val="00E17A65"/>
    <w:rsid w:val="00E22342"/>
    <w:rsid w:val="00E227A5"/>
    <w:rsid w:val="00E2540D"/>
    <w:rsid w:val="00E30C10"/>
    <w:rsid w:val="00E3317B"/>
    <w:rsid w:val="00E34F59"/>
    <w:rsid w:val="00E4663D"/>
    <w:rsid w:val="00E46673"/>
    <w:rsid w:val="00E77174"/>
    <w:rsid w:val="00E843D6"/>
    <w:rsid w:val="00E94B60"/>
    <w:rsid w:val="00E959AF"/>
    <w:rsid w:val="00EA54FC"/>
    <w:rsid w:val="00EA7DB4"/>
    <w:rsid w:val="00ED2705"/>
    <w:rsid w:val="00EE2146"/>
    <w:rsid w:val="00EE4601"/>
    <w:rsid w:val="00EE663D"/>
    <w:rsid w:val="00EF36B4"/>
    <w:rsid w:val="00EF67FD"/>
    <w:rsid w:val="00EF783B"/>
    <w:rsid w:val="00F04640"/>
    <w:rsid w:val="00F1022D"/>
    <w:rsid w:val="00F10D91"/>
    <w:rsid w:val="00F13C54"/>
    <w:rsid w:val="00F17AFF"/>
    <w:rsid w:val="00F2774B"/>
    <w:rsid w:val="00F324D4"/>
    <w:rsid w:val="00F36881"/>
    <w:rsid w:val="00F37902"/>
    <w:rsid w:val="00F40F74"/>
    <w:rsid w:val="00F41DEA"/>
    <w:rsid w:val="00F43B5C"/>
    <w:rsid w:val="00F457AA"/>
    <w:rsid w:val="00F533F0"/>
    <w:rsid w:val="00F55B59"/>
    <w:rsid w:val="00F71B0C"/>
    <w:rsid w:val="00F74997"/>
    <w:rsid w:val="00F86B92"/>
    <w:rsid w:val="00F92D8E"/>
    <w:rsid w:val="00F946EF"/>
    <w:rsid w:val="00F95412"/>
    <w:rsid w:val="00F95F9C"/>
    <w:rsid w:val="00F97718"/>
    <w:rsid w:val="00FA1948"/>
    <w:rsid w:val="00FA5E9C"/>
    <w:rsid w:val="00FA6BEB"/>
    <w:rsid w:val="00FB0E5B"/>
    <w:rsid w:val="00FB701A"/>
    <w:rsid w:val="00FB7134"/>
    <w:rsid w:val="00FB74EF"/>
    <w:rsid w:val="00FC040F"/>
    <w:rsid w:val="00FC610F"/>
    <w:rsid w:val="00FD1A8E"/>
    <w:rsid w:val="00FD1CDD"/>
    <w:rsid w:val="00FE7781"/>
    <w:rsid w:val="00FF15A0"/>
    <w:rsid w:val="00FF25A3"/>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960909">
      <w:bodyDiv w:val="1"/>
      <w:marLeft w:val="0"/>
      <w:marRight w:val="0"/>
      <w:marTop w:val="0"/>
      <w:marBottom w:val="0"/>
      <w:divBdr>
        <w:top w:val="none" w:sz="0" w:space="0" w:color="auto"/>
        <w:left w:val="none" w:sz="0" w:space="0" w:color="auto"/>
        <w:bottom w:val="none" w:sz="0" w:space="0" w:color="auto"/>
        <w:right w:val="none" w:sz="0" w:space="0" w:color="auto"/>
      </w:divBdr>
    </w:div>
    <w:div w:id="148107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775</TotalTime>
  <Pages>6</Pages>
  <Words>2381</Words>
  <Characters>13576</Characters>
  <Application>Microsoft Office Word</Application>
  <DocSecurity>0</DocSecurity>
  <Lines>113</Lines>
  <Paragraphs>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Opcina DVoca</cp:lastModifiedBy>
  <cp:revision>7</cp:revision>
  <cp:lastPrinted>2023-09-22T09:36:00Z</cp:lastPrinted>
  <dcterms:created xsi:type="dcterms:W3CDTF">2023-11-24T13:48:00Z</dcterms:created>
  <dcterms:modified xsi:type="dcterms:W3CDTF">2023-12-08T09:47:00Z</dcterms:modified>
</cp:coreProperties>
</file>