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AE8A9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</w:t>
      </w:r>
      <w:r w:rsidRPr="008E79E6">
        <w:rPr>
          <w:sz w:val="24"/>
          <w:szCs w:val="24"/>
        </w:rPr>
        <w:t xml:space="preserve">   </w:t>
      </w:r>
      <w:r w:rsidRPr="00CF37B0">
        <w:rPr>
          <w:noProof/>
          <w:lang w:val="hr-HR"/>
        </w:rPr>
        <w:drawing>
          <wp:inline distT="0" distB="0" distL="0" distR="0" wp14:anchorId="035B035E" wp14:editId="559CD8C1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C7FB8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14BCBE5E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27DFCDD4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4FE801E6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-Predsjednik Vijeća-</w:t>
      </w:r>
    </w:p>
    <w:p w14:paraId="129DC420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</w:p>
    <w:p w14:paraId="4979C4DC" w14:textId="418F7E60" w:rsidR="00C725A4" w:rsidRPr="008E79E6" w:rsidRDefault="00861A57" w:rsidP="00C725A4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5402AF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5402AF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-01/0</w:t>
      </w:r>
      <w:r w:rsidR="00C76214">
        <w:rPr>
          <w:sz w:val="24"/>
          <w:szCs w:val="24"/>
          <w:lang w:val="es-MX"/>
        </w:rPr>
        <w:t>2</w:t>
      </w:r>
    </w:p>
    <w:p w14:paraId="5F81FF77" w14:textId="19478E41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URBROJ: 2186-014-2</w:t>
      </w:r>
      <w:r w:rsidR="005402AF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-0</w:t>
      </w:r>
      <w:r w:rsidR="00861A57">
        <w:rPr>
          <w:sz w:val="24"/>
          <w:szCs w:val="24"/>
          <w:lang w:val="es-MX"/>
        </w:rPr>
        <w:t>1</w:t>
      </w:r>
    </w:p>
    <w:p w14:paraId="19326661" w14:textId="59302640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5402AF">
        <w:rPr>
          <w:sz w:val="24"/>
          <w:szCs w:val="24"/>
          <w:lang w:val="es-MX"/>
        </w:rPr>
        <w:t>1</w:t>
      </w:r>
      <w:r w:rsidR="004F57A5">
        <w:rPr>
          <w:sz w:val="24"/>
          <w:szCs w:val="24"/>
          <w:lang w:val="es-MX"/>
        </w:rPr>
        <w:t>1</w:t>
      </w:r>
      <w:r>
        <w:rPr>
          <w:sz w:val="24"/>
          <w:szCs w:val="24"/>
          <w:lang w:val="es-MX"/>
        </w:rPr>
        <w:t>.</w:t>
      </w:r>
      <w:r w:rsidR="00C25299">
        <w:rPr>
          <w:sz w:val="24"/>
          <w:szCs w:val="24"/>
          <w:lang w:val="es-MX"/>
        </w:rPr>
        <w:t>0</w:t>
      </w:r>
      <w:r w:rsidR="004F57A5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.202</w:t>
      </w:r>
      <w:r w:rsidR="005402AF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. godine</w:t>
      </w:r>
    </w:p>
    <w:p w14:paraId="3D8E4B2A" w14:textId="77777777" w:rsidR="00C725A4" w:rsidRPr="008E79E6" w:rsidRDefault="00C725A4" w:rsidP="00C725A4">
      <w:pPr>
        <w:rPr>
          <w:sz w:val="24"/>
          <w:szCs w:val="24"/>
          <w:lang w:val="es-MX"/>
        </w:rPr>
      </w:pPr>
    </w:p>
    <w:p w14:paraId="16E65F61" w14:textId="437D7177" w:rsidR="00C725A4" w:rsidRDefault="00C725A4" w:rsidP="00C725A4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 w:rsidR="00C25299"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 w:rsidR="00C25299">
        <w:rPr>
          <w:sz w:val="24"/>
          <w:szCs w:val="24"/>
          <w:lang w:val="hr-HR"/>
        </w:rPr>
        <w:t>19/21</w:t>
      </w:r>
      <w:r w:rsidR="00A30217" w:rsidRPr="008E79E6">
        <w:rPr>
          <w:sz w:val="24"/>
          <w:szCs w:val="24"/>
          <w:lang w:val="hr-HR"/>
        </w:rPr>
        <w:t>)</w:t>
      </w:r>
      <w:r w:rsidRPr="008E79E6">
        <w:rPr>
          <w:sz w:val="24"/>
          <w:szCs w:val="24"/>
          <w:lang w:val="hr-HR"/>
        </w:rPr>
        <w:t xml:space="preserve"> predsjednik Općinskog vijeća Općine Donja Voća</w:t>
      </w:r>
    </w:p>
    <w:p w14:paraId="70F28A63" w14:textId="77777777" w:rsidR="00DD5301" w:rsidRPr="008E79E6" w:rsidRDefault="00DD5301" w:rsidP="00C76214">
      <w:pPr>
        <w:jc w:val="both"/>
        <w:rPr>
          <w:sz w:val="24"/>
          <w:szCs w:val="24"/>
          <w:lang w:val="hr-HR"/>
        </w:rPr>
      </w:pPr>
    </w:p>
    <w:p w14:paraId="23B3FB51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4ABD15F0" w14:textId="77777777" w:rsidR="00C725A4" w:rsidRPr="008E79E6" w:rsidRDefault="00C725A4" w:rsidP="00C725A4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52FF64EA" w14:textId="77777777" w:rsidR="00C725A4" w:rsidRPr="008E79E6" w:rsidRDefault="00C725A4" w:rsidP="00C725A4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2ACF3ED9" w14:textId="6215AA18" w:rsidR="00C725A4" w:rsidRDefault="00DC5F75" w:rsidP="00C725A4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5402AF">
        <w:rPr>
          <w:sz w:val="24"/>
          <w:szCs w:val="24"/>
          <w:lang w:val="hr-HR"/>
        </w:rPr>
        <w:t>2</w:t>
      </w:r>
      <w:r w:rsidR="004F57A5">
        <w:rPr>
          <w:sz w:val="24"/>
          <w:szCs w:val="24"/>
          <w:lang w:val="hr-HR"/>
        </w:rPr>
        <w:t>7</w:t>
      </w:r>
      <w:r w:rsidR="00C725A4"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5402AF" w:rsidRPr="00D9388E">
        <w:rPr>
          <w:b/>
          <w:bCs/>
          <w:sz w:val="24"/>
          <w:szCs w:val="24"/>
          <w:lang w:val="hr-HR"/>
        </w:rPr>
        <w:t>1</w:t>
      </w:r>
      <w:r w:rsidR="004F57A5">
        <w:rPr>
          <w:b/>
          <w:bCs/>
          <w:sz w:val="24"/>
          <w:szCs w:val="24"/>
          <w:lang w:val="hr-HR"/>
        </w:rPr>
        <w:t>6</w:t>
      </w:r>
      <w:r w:rsidR="00C725A4" w:rsidRPr="00D9388E">
        <w:rPr>
          <w:b/>
          <w:bCs/>
          <w:i/>
          <w:sz w:val="24"/>
          <w:szCs w:val="24"/>
          <w:lang w:val="hr-HR"/>
        </w:rPr>
        <w:t xml:space="preserve">. </w:t>
      </w:r>
      <w:r w:rsidR="004F57A5">
        <w:rPr>
          <w:b/>
          <w:bCs/>
          <w:sz w:val="24"/>
          <w:szCs w:val="24"/>
          <w:lang w:val="hr-HR"/>
        </w:rPr>
        <w:t>travnja</w:t>
      </w:r>
      <w:r w:rsidR="00C725A4" w:rsidRPr="00D9388E">
        <w:rPr>
          <w:b/>
          <w:bCs/>
          <w:sz w:val="24"/>
          <w:szCs w:val="24"/>
          <w:lang w:val="hr-HR"/>
        </w:rPr>
        <w:t xml:space="preserve"> 202</w:t>
      </w:r>
      <w:r w:rsidR="005402AF" w:rsidRPr="00D9388E">
        <w:rPr>
          <w:b/>
          <w:bCs/>
          <w:sz w:val="24"/>
          <w:szCs w:val="24"/>
          <w:lang w:val="hr-HR"/>
        </w:rPr>
        <w:t>4</w:t>
      </w:r>
      <w:r w:rsidR="00C725A4" w:rsidRPr="00D9388E">
        <w:rPr>
          <w:b/>
          <w:bCs/>
          <w:sz w:val="24"/>
          <w:szCs w:val="24"/>
          <w:lang w:val="hr-HR"/>
        </w:rPr>
        <w:t>. (</w:t>
      </w:r>
      <w:r w:rsidR="004F57A5">
        <w:rPr>
          <w:b/>
          <w:bCs/>
          <w:sz w:val="24"/>
          <w:szCs w:val="24"/>
          <w:lang w:val="hr-HR"/>
        </w:rPr>
        <w:t>utorak</w:t>
      </w:r>
      <w:r w:rsidR="00C725A4" w:rsidRPr="00D9388E">
        <w:rPr>
          <w:b/>
          <w:bCs/>
          <w:sz w:val="24"/>
          <w:szCs w:val="24"/>
          <w:lang w:val="hr-HR"/>
        </w:rPr>
        <w:t>)</w:t>
      </w:r>
      <w:r w:rsidR="00C725A4" w:rsidRPr="00D9388E">
        <w:rPr>
          <w:b/>
          <w:bCs/>
          <w:i/>
          <w:sz w:val="24"/>
          <w:szCs w:val="24"/>
          <w:lang w:val="hr-HR"/>
        </w:rPr>
        <w:t xml:space="preserve"> </w:t>
      </w:r>
      <w:r w:rsidR="00C725A4" w:rsidRPr="00D9388E">
        <w:rPr>
          <w:b/>
          <w:bCs/>
          <w:sz w:val="24"/>
          <w:szCs w:val="24"/>
          <w:lang w:val="hr-HR"/>
        </w:rPr>
        <w:t xml:space="preserve">s početkom u </w:t>
      </w:r>
      <w:r w:rsidR="00F7251B" w:rsidRPr="00D9388E">
        <w:rPr>
          <w:b/>
          <w:bCs/>
          <w:sz w:val="24"/>
          <w:szCs w:val="24"/>
          <w:lang w:val="hr-HR"/>
        </w:rPr>
        <w:t>1</w:t>
      </w:r>
      <w:r w:rsidR="004F57A5">
        <w:rPr>
          <w:b/>
          <w:bCs/>
          <w:sz w:val="24"/>
          <w:szCs w:val="24"/>
          <w:lang w:val="hr-HR"/>
        </w:rPr>
        <w:t>9</w:t>
      </w:r>
      <w:r w:rsidR="00C725A4" w:rsidRPr="00D9388E">
        <w:rPr>
          <w:b/>
          <w:bCs/>
          <w:sz w:val="24"/>
          <w:szCs w:val="24"/>
          <w:lang w:val="hr-HR"/>
        </w:rPr>
        <w:t xml:space="preserve">,00 sati </w:t>
      </w:r>
      <w:r w:rsidR="00D9388E" w:rsidRPr="00D9388E">
        <w:rPr>
          <w:b/>
          <w:bCs/>
          <w:sz w:val="24"/>
          <w:szCs w:val="24"/>
          <w:lang w:val="hr-HR"/>
        </w:rPr>
        <w:t>u prostorijama Općine Donja Voća</w:t>
      </w:r>
      <w:r w:rsidR="00D9388E">
        <w:rPr>
          <w:sz w:val="24"/>
          <w:szCs w:val="24"/>
          <w:lang w:val="hr-HR"/>
        </w:rPr>
        <w:t xml:space="preserve"> (Donja Voća 26 c) </w:t>
      </w:r>
      <w:r w:rsidR="00C725A4" w:rsidRPr="008E79E6">
        <w:rPr>
          <w:sz w:val="24"/>
          <w:szCs w:val="24"/>
          <w:lang w:val="hr-HR"/>
        </w:rPr>
        <w:t>za koju predlaže sljedeći:</w:t>
      </w:r>
    </w:p>
    <w:p w14:paraId="0E2DFDEB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1572CCBB" w14:textId="77777777" w:rsidR="00C725A4" w:rsidRDefault="00C725A4" w:rsidP="00C725A4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35AB3B37" w14:textId="77777777" w:rsidR="0020713B" w:rsidRDefault="0020713B" w:rsidP="00861A57">
      <w:pPr>
        <w:jc w:val="both"/>
        <w:rPr>
          <w:sz w:val="24"/>
          <w:szCs w:val="24"/>
          <w:lang w:val="hr-HR"/>
        </w:rPr>
      </w:pPr>
    </w:p>
    <w:p w14:paraId="3DB018AC" w14:textId="38A8E254" w:rsidR="00D9388E" w:rsidRDefault="00D9388E" w:rsidP="005402AF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Usvajanje zapisnika sa 2</w:t>
      </w:r>
      <w:r w:rsidR="004F57A5">
        <w:rPr>
          <w:sz w:val="24"/>
          <w:szCs w:val="24"/>
          <w:lang w:val="hr-HR"/>
        </w:rPr>
        <w:t>6</w:t>
      </w:r>
      <w:r>
        <w:rPr>
          <w:sz w:val="24"/>
          <w:szCs w:val="24"/>
          <w:lang w:val="hr-HR"/>
        </w:rPr>
        <w:t>. sjednice Općinskog vijeća</w:t>
      </w:r>
    </w:p>
    <w:p w14:paraId="2C91F35F" w14:textId="60C9FB50" w:rsidR="004F57A5" w:rsidRPr="004F57A5" w:rsidRDefault="00C76214" w:rsidP="004F57A5">
      <w:pPr>
        <w:pStyle w:val="Odlomakpopisa"/>
        <w:numPr>
          <w:ilvl w:val="0"/>
          <w:numId w:val="2"/>
        </w:numPr>
        <w:jc w:val="both"/>
        <w:rPr>
          <w:rFonts w:eastAsiaTheme="minorHAnsi"/>
          <w:sz w:val="24"/>
          <w:szCs w:val="24"/>
          <w:lang w:val="hr-HR" w:eastAsia="en-US"/>
        </w:rPr>
      </w:pPr>
      <w:r>
        <w:rPr>
          <w:rFonts w:eastAsiaTheme="minorHAnsi"/>
          <w:sz w:val="24"/>
          <w:szCs w:val="24"/>
          <w:lang w:val="hr-HR" w:eastAsia="en-US"/>
        </w:rPr>
        <w:t>Prijedlog</w:t>
      </w:r>
      <w:r w:rsidR="004F57A5" w:rsidRPr="004F57A5">
        <w:rPr>
          <w:rFonts w:eastAsiaTheme="minorHAnsi"/>
          <w:sz w:val="24"/>
          <w:szCs w:val="24"/>
          <w:lang w:val="hr-HR" w:eastAsia="en-US"/>
        </w:rPr>
        <w:t xml:space="preserve"> Odluke o</w:t>
      </w:r>
      <w:r w:rsidR="004F57A5" w:rsidRPr="004F57A5">
        <w:rPr>
          <w:sz w:val="24"/>
          <w:szCs w:val="24"/>
          <w:lang w:val="hr-HR"/>
        </w:rPr>
        <w:t xml:space="preserve"> davanju suglasnosti za provedbu ulaganja „Rekonstrukcija </w:t>
      </w:r>
      <w:r>
        <w:rPr>
          <w:sz w:val="24"/>
          <w:szCs w:val="24"/>
          <w:lang w:val="hr-HR"/>
        </w:rPr>
        <w:t>nerazvrstane ceste NC118</w:t>
      </w:r>
      <w:r w:rsidR="004F57A5" w:rsidRPr="004F57A5">
        <w:rPr>
          <w:sz w:val="24"/>
          <w:szCs w:val="24"/>
          <w:lang w:val="hr-HR"/>
        </w:rPr>
        <w:t>“</w:t>
      </w:r>
    </w:p>
    <w:p w14:paraId="79AE5911" w14:textId="3C1AC8DB" w:rsidR="00D0327F" w:rsidRPr="00F17B72" w:rsidRDefault="00D0327F" w:rsidP="00D0327F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Programa</w:t>
      </w:r>
      <w:r w:rsidRPr="008836C7">
        <w:rPr>
          <w:sz w:val="24"/>
          <w:szCs w:val="24"/>
        </w:rPr>
        <w:t xml:space="preserve"> dodjele potpora u poljoprivredi i ruralnom razvoju na području Općine Donja Voća za razdoblje 202</w:t>
      </w:r>
      <w:r>
        <w:rPr>
          <w:sz w:val="24"/>
          <w:szCs w:val="24"/>
        </w:rPr>
        <w:t>4</w:t>
      </w:r>
      <w:r w:rsidRPr="008836C7">
        <w:rPr>
          <w:sz w:val="24"/>
          <w:szCs w:val="24"/>
        </w:rPr>
        <w:t>. – 202</w:t>
      </w:r>
      <w:r>
        <w:rPr>
          <w:sz w:val="24"/>
          <w:szCs w:val="24"/>
        </w:rPr>
        <w:t>5</w:t>
      </w:r>
      <w:r w:rsidRPr="008836C7">
        <w:rPr>
          <w:sz w:val="24"/>
          <w:szCs w:val="24"/>
        </w:rPr>
        <w:t>.</w:t>
      </w:r>
    </w:p>
    <w:p w14:paraId="309BECFE" w14:textId="49D37F2D" w:rsidR="00D0327F" w:rsidRPr="00F17B72" w:rsidRDefault="00D0327F" w:rsidP="00D0327F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</w:rPr>
        <w:t xml:space="preserve">Prijedlog </w:t>
      </w:r>
      <w:r w:rsidRPr="008C08FC">
        <w:rPr>
          <w:sz w:val="24"/>
          <w:szCs w:val="24"/>
        </w:rPr>
        <w:t>Program</w:t>
      </w:r>
      <w:r>
        <w:rPr>
          <w:sz w:val="24"/>
          <w:szCs w:val="24"/>
        </w:rPr>
        <w:t>a</w:t>
      </w:r>
      <w:r w:rsidRPr="008C08FC">
        <w:rPr>
          <w:sz w:val="24"/>
          <w:szCs w:val="24"/>
        </w:rPr>
        <w:t xml:space="preserve"> dodjel</w:t>
      </w:r>
      <w:r>
        <w:rPr>
          <w:sz w:val="24"/>
          <w:szCs w:val="24"/>
        </w:rPr>
        <w:t>e</w:t>
      </w:r>
      <w:r w:rsidRPr="008C08FC">
        <w:rPr>
          <w:sz w:val="24"/>
          <w:szCs w:val="24"/>
        </w:rPr>
        <w:t xml:space="preserve"> potpora za razvoj gospodarstva na području Općine Donja Voća za razdoblje 202</w:t>
      </w:r>
      <w:r>
        <w:rPr>
          <w:sz w:val="24"/>
          <w:szCs w:val="24"/>
        </w:rPr>
        <w:t>4</w:t>
      </w:r>
      <w:r w:rsidRPr="008C08FC">
        <w:rPr>
          <w:sz w:val="24"/>
          <w:szCs w:val="24"/>
        </w:rPr>
        <w:t>. – 202</w:t>
      </w:r>
      <w:r>
        <w:rPr>
          <w:sz w:val="24"/>
          <w:szCs w:val="24"/>
        </w:rPr>
        <w:t>5.</w:t>
      </w:r>
    </w:p>
    <w:p w14:paraId="68DFA403" w14:textId="19F39C34" w:rsidR="00D0327F" w:rsidRPr="00D0327F" w:rsidRDefault="00D0327F" w:rsidP="00D0327F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</w:rPr>
        <w:t xml:space="preserve">Prijedlog </w:t>
      </w:r>
      <w:r w:rsidRPr="004F4C25">
        <w:rPr>
          <w:sz w:val="24"/>
          <w:szCs w:val="24"/>
        </w:rPr>
        <w:t>Program</w:t>
      </w:r>
      <w:r>
        <w:rPr>
          <w:sz w:val="24"/>
          <w:szCs w:val="24"/>
        </w:rPr>
        <w:t>a</w:t>
      </w:r>
      <w:r w:rsidRPr="004F4C25">
        <w:rPr>
          <w:sz w:val="24"/>
          <w:szCs w:val="24"/>
        </w:rPr>
        <w:t xml:space="preserve"> dodjel</w:t>
      </w:r>
      <w:r>
        <w:rPr>
          <w:sz w:val="24"/>
          <w:szCs w:val="24"/>
        </w:rPr>
        <w:t>e</w:t>
      </w:r>
      <w:r w:rsidRPr="004F4C25">
        <w:rPr>
          <w:sz w:val="24"/>
          <w:szCs w:val="24"/>
        </w:rPr>
        <w:t xml:space="preserve"> potpora za razvoj turizma na području Općine Donja Voća za </w:t>
      </w:r>
      <w:r w:rsidRPr="00D0327F">
        <w:rPr>
          <w:sz w:val="24"/>
          <w:szCs w:val="24"/>
        </w:rPr>
        <w:t>razdoblje 2024. – 2025.</w:t>
      </w:r>
    </w:p>
    <w:p w14:paraId="0EDA8076" w14:textId="6A285E74" w:rsidR="00D0327F" w:rsidRPr="00E65EC4" w:rsidRDefault="00E65EC4" w:rsidP="00E65EC4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E65EC4">
        <w:rPr>
          <w:sz w:val="24"/>
          <w:szCs w:val="24"/>
        </w:rPr>
        <w:t xml:space="preserve">Prijedlog Programa aktivnosti </w:t>
      </w:r>
      <w:r w:rsidR="00D0327F" w:rsidRPr="00E65EC4">
        <w:rPr>
          <w:sz w:val="24"/>
          <w:szCs w:val="24"/>
        </w:rPr>
        <w:t xml:space="preserve">u provedbi posebnih mjera zaštite od požara od interesa za Republike Hrvatske na području Općine </w:t>
      </w:r>
      <w:r w:rsidR="00D0327F" w:rsidRPr="00E65EC4">
        <w:rPr>
          <w:rStyle w:val="FontStyle23"/>
          <w:sz w:val="24"/>
          <w:szCs w:val="24"/>
        </w:rPr>
        <w:t xml:space="preserve">Donja Voća </w:t>
      </w:r>
      <w:r w:rsidR="00D0327F" w:rsidRPr="00E65EC4">
        <w:rPr>
          <w:sz w:val="24"/>
          <w:szCs w:val="24"/>
        </w:rPr>
        <w:t>u 2024. godini</w:t>
      </w:r>
    </w:p>
    <w:p w14:paraId="4CFDF03C" w14:textId="3252D680" w:rsidR="00D0327F" w:rsidRPr="00D0327F" w:rsidRDefault="00D0327F" w:rsidP="00D0327F">
      <w:pPr>
        <w:pStyle w:val="Odlomakpopisa"/>
        <w:numPr>
          <w:ilvl w:val="0"/>
          <w:numId w:val="2"/>
        </w:numPr>
        <w:rPr>
          <w:sz w:val="24"/>
          <w:szCs w:val="24"/>
          <w:lang w:val="hr-HR"/>
        </w:rPr>
      </w:pPr>
      <w:r w:rsidRPr="00D0327F">
        <w:rPr>
          <w:sz w:val="24"/>
          <w:szCs w:val="24"/>
        </w:rPr>
        <w:t xml:space="preserve">Prijedlog Godišnjeg provedbenog plana unaprjeđenja zaštite od požara za područje Općine Donja Voća za 2024. godinu </w:t>
      </w:r>
    </w:p>
    <w:p w14:paraId="6866628E" w14:textId="1D98B084" w:rsidR="00D0327F" w:rsidRPr="00D0327F" w:rsidRDefault="00D0327F" w:rsidP="00D0327F">
      <w:pPr>
        <w:pStyle w:val="Style2"/>
        <w:widowControl/>
        <w:numPr>
          <w:ilvl w:val="0"/>
          <w:numId w:val="2"/>
        </w:numPr>
        <w:spacing w:line="240" w:lineRule="auto"/>
        <w:jc w:val="left"/>
        <w:rPr>
          <w:rFonts w:ascii="Times New Roman" w:hAnsi="Times New Roman" w:cs="Times New Roman"/>
        </w:rPr>
      </w:pPr>
      <w:r w:rsidRPr="00D0327F">
        <w:rPr>
          <w:rFonts w:ascii="Times New Roman" w:hAnsi="Times New Roman" w:cs="Times New Roman"/>
        </w:rPr>
        <w:t xml:space="preserve">Prijedlog Zaključka o </w:t>
      </w:r>
      <w:r w:rsidRPr="00D0327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usvajanju Izvješća o stanju zaštite od požara i stanju provedbe Godišnjeg provedbenog plana aktivnosti unapređenja zaštite od požara na području Općine Donja Voća za 2023. godinu</w:t>
      </w:r>
    </w:p>
    <w:p w14:paraId="39A16205" w14:textId="565B5CE6" w:rsidR="00D0327F" w:rsidRPr="00D0327F" w:rsidRDefault="00D0327F" w:rsidP="00D0327F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D0327F">
        <w:rPr>
          <w:sz w:val="24"/>
          <w:szCs w:val="24"/>
          <w:lang w:val="hr-HR"/>
        </w:rPr>
        <w:t>Prijedlog Zaključka o usvajanju Izvješća o izvršenju Plana djelovanja Općine Donja Voća u području prirodnih nepogoda za 202</w:t>
      </w:r>
      <w:r>
        <w:rPr>
          <w:sz w:val="24"/>
          <w:szCs w:val="24"/>
          <w:lang w:val="hr-HR"/>
        </w:rPr>
        <w:t>3</w:t>
      </w:r>
      <w:r w:rsidRPr="00D0327F">
        <w:rPr>
          <w:sz w:val="24"/>
          <w:szCs w:val="24"/>
          <w:lang w:val="hr-HR"/>
        </w:rPr>
        <w:t xml:space="preserve">. godinu </w:t>
      </w:r>
    </w:p>
    <w:p w14:paraId="15E77AAD" w14:textId="7D60C00F" w:rsidR="00D9388E" w:rsidRPr="00E65EC4" w:rsidRDefault="00D0327F" w:rsidP="00E65EC4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Zaključka o prihvaćanju Godišnjeg </w:t>
      </w:r>
      <w:r w:rsidR="00C76214">
        <w:rPr>
          <w:sz w:val="24"/>
          <w:szCs w:val="24"/>
          <w:lang w:val="hr-HR"/>
        </w:rPr>
        <w:t>i</w:t>
      </w:r>
      <w:r>
        <w:rPr>
          <w:sz w:val="24"/>
          <w:szCs w:val="24"/>
          <w:lang w:val="hr-HR"/>
        </w:rPr>
        <w:t xml:space="preserve">zvješća o radu Općinske načelnice za 2023. </w:t>
      </w:r>
    </w:p>
    <w:p w14:paraId="057623BB" w14:textId="3AEB2F01" w:rsidR="00861A57" w:rsidRDefault="00D9388E" w:rsidP="005402AF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Ostala pitanja </w:t>
      </w:r>
      <w:r w:rsidR="00861A57">
        <w:rPr>
          <w:sz w:val="24"/>
          <w:szCs w:val="24"/>
          <w:lang w:val="hr-HR"/>
        </w:rPr>
        <w:t xml:space="preserve">  </w:t>
      </w:r>
    </w:p>
    <w:p w14:paraId="21557092" w14:textId="115506DA" w:rsidR="00861A57" w:rsidRDefault="00861A57" w:rsidP="0020713B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</w:t>
      </w:r>
    </w:p>
    <w:p w14:paraId="41C556EB" w14:textId="29828B7C" w:rsidR="00C725A4" w:rsidRPr="00C76214" w:rsidRDefault="00C725A4" w:rsidP="00C76214">
      <w:pPr>
        <w:rPr>
          <w:sz w:val="24"/>
          <w:szCs w:val="24"/>
          <w:lang w:val="hr-HR"/>
        </w:rPr>
      </w:pPr>
    </w:p>
    <w:p w14:paraId="4AA43CED" w14:textId="77777777" w:rsidR="00C725A4" w:rsidRPr="008E79E6" w:rsidRDefault="00C725A4" w:rsidP="00C725A4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6CCA6DBF" w14:textId="102DDCCE" w:rsidR="00C725A4" w:rsidRPr="008E79E6" w:rsidRDefault="00C725A4" w:rsidP="00C725A4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</w:t>
      </w:r>
      <w:r>
        <w:rPr>
          <w:sz w:val="24"/>
          <w:szCs w:val="24"/>
          <w:lang w:val="hr-HR"/>
        </w:rPr>
        <w:t xml:space="preserve"> </w:t>
      </w:r>
      <w:r w:rsidR="00E95998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</w:t>
      </w:r>
      <w:r w:rsidRPr="008E79E6">
        <w:rPr>
          <w:sz w:val="24"/>
          <w:szCs w:val="24"/>
          <w:lang w:val="hr-HR"/>
        </w:rPr>
        <w:t xml:space="preserve">  </w:t>
      </w:r>
      <w:r w:rsidR="00D9388E">
        <w:rPr>
          <w:sz w:val="24"/>
          <w:szCs w:val="24"/>
          <w:lang w:val="hr-HR"/>
        </w:rPr>
        <w:t xml:space="preserve"> </w:t>
      </w:r>
      <w:r w:rsidR="00C25299">
        <w:rPr>
          <w:sz w:val="24"/>
          <w:szCs w:val="24"/>
          <w:lang w:val="hr-HR"/>
        </w:rPr>
        <w:t xml:space="preserve"> Željko Žmegač</w:t>
      </w:r>
    </w:p>
    <w:p w14:paraId="2CE12CD4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55817EFB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63F14556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39FDF27F" w14:textId="77777777" w:rsidR="00C725A4" w:rsidRPr="008E79E6" w:rsidRDefault="00C725A4" w:rsidP="00C725A4">
      <w:pPr>
        <w:numPr>
          <w:ilvl w:val="0"/>
          <w:numId w:val="1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Članovima Općinskog vijeća – svima</w:t>
      </w:r>
    </w:p>
    <w:p w14:paraId="5E4CCE72" w14:textId="04ACE522" w:rsidR="00C725A4" w:rsidRPr="008E79E6" w:rsidRDefault="00C725A4" w:rsidP="00C725A4">
      <w:pPr>
        <w:numPr>
          <w:ilvl w:val="0"/>
          <w:numId w:val="1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 w:rsidR="00C25299">
        <w:rPr>
          <w:sz w:val="24"/>
          <w:szCs w:val="24"/>
          <w:lang w:val="hr-HR"/>
        </w:rPr>
        <w:t>ci Općine Donja Voća, gđi. Sanji Kočet</w:t>
      </w:r>
    </w:p>
    <w:p w14:paraId="4398E339" w14:textId="77777777" w:rsidR="00C725A4" w:rsidRPr="008E79E6" w:rsidRDefault="00C725A4" w:rsidP="00C725A4">
      <w:pPr>
        <w:numPr>
          <w:ilvl w:val="0"/>
          <w:numId w:val="1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Pismohrana – ovdje </w:t>
      </w:r>
    </w:p>
    <w:p w14:paraId="5B51EC8E" w14:textId="77777777" w:rsidR="00C725A4" w:rsidRPr="008E79E6" w:rsidRDefault="00C725A4" w:rsidP="00C725A4"/>
    <w:p w14:paraId="4A142EFA" w14:textId="77777777" w:rsidR="00EF5C21" w:rsidRDefault="00EF5C21"/>
    <w:sectPr w:rsidR="00EF5C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620FA3"/>
    <w:multiLevelType w:val="hybridMultilevel"/>
    <w:tmpl w:val="C5667F1A"/>
    <w:lvl w:ilvl="0" w:tplc="411656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0595F04"/>
    <w:multiLevelType w:val="hybridMultilevel"/>
    <w:tmpl w:val="F82EAB6C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601299440">
    <w:abstractNumId w:val="0"/>
  </w:num>
  <w:num w:numId="2" w16cid:durableId="1745181077">
    <w:abstractNumId w:val="1"/>
  </w:num>
  <w:num w:numId="3" w16cid:durableId="18477463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5A4"/>
    <w:rsid w:val="0020713B"/>
    <w:rsid w:val="002842EA"/>
    <w:rsid w:val="002D3C90"/>
    <w:rsid w:val="004F57A5"/>
    <w:rsid w:val="005402AF"/>
    <w:rsid w:val="00686279"/>
    <w:rsid w:val="006D76D7"/>
    <w:rsid w:val="00861A57"/>
    <w:rsid w:val="00A30217"/>
    <w:rsid w:val="00C25299"/>
    <w:rsid w:val="00C725A4"/>
    <w:rsid w:val="00C76214"/>
    <w:rsid w:val="00D0327F"/>
    <w:rsid w:val="00D9388E"/>
    <w:rsid w:val="00DC5F75"/>
    <w:rsid w:val="00DD5301"/>
    <w:rsid w:val="00E65EC4"/>
    <w:rsid w:val="00E95998"/>
    <w:rsid w:val="00EF5C21"/>
    <w:rsid w:val="00F7251B"/>
    <w:rsid w:val="00F92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59BFA"/>
  <w15:chartTrackingRefBased/>
  <w15:docId w15:val="{5D775C62-BBAF-4AEE-9887-23D51008B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842E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842EA"/>
    <w:rPr>
      <w:rFonts w:ascii="Segoe UI" w:eastAsia="Times New Roman" w:hAnsi="Segoe UI" w:cs="Segoe UI"/>
      <w:sz w:val="18"/>
      <w:szCs w:val="18"/>
      <w:lang w:val="en-US" w:eastAsia="hr-HR"/>
    </w:rPr>
  </w:style>
  <w:style w:type="paragraph" w:styleId="Odlomakpopisa">
    <w:name w:val="List Paragraph"/>
    <w:basedOn w:val="Normal"/>
    <w:uiPriority w:val="34"/>
    <w:qFormat/>
    <w:rsid w:val="00C25299"/>
    <w:pPr>
      <w:ind w:left="720"/>
      <w:contextualSpacing/>
    </w:pPr>
  </w:style>
  <w:style w:type="character" w:customStyle="1" w:styleId="FontStyle23">
    <w:name w:val="Font Style23"/>
    <w:basedOn w:val="Zadanifontodlomka"/>
    <w:uiPriority w:val="99"/>
    <w:rsid w:val="00D0327F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uiPriority w:val="99"/>
    <w:rsid w:val="00D0327F"/>
    <w:pPr>
      <w:widowControl w:val="0"/>
      <w:autoSpaceDE w:val="0"/>
      <w:autoSpaceDN w:val="0"/>
      <w:adjustRightInd w:val="0"/>
      <w:spacing w:line="294" w:lineRule="exact"/>
      <w:jc w:val="center"/>
    </w:pPr>
    <w:rPr>
      <w:rFonts w:ascii="Calibri" w:eastAsiaTheme="minorEastAsia" w:hAnsi="Calibri" w:cs="Calibri"/>
      <w:sz w:val="24"/>
      <w:szCs w:val="24"/>
      <w:lang w:val="hr-HR"/>
    </w:rPr>
  </w:style>
  <w:style w:type="character" w:customStyle="1" w:styleId="FontStyle11">
    <w:name w:val="Font Style11"/>
    <w:basedOn w:val="Zadanifontodlomka"/>
    <w:uiPriority w:val="99"/>
    <w:rsid w:val="00D0327F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10</cp:revision>
  <cp:lastPrinted>2024-04-11T12:43:00Z</cp:lastPrinted>
  <dcterms:created xsi:type="dcterms:W3CDTF">2020-11-27T11:40:00Z</dcterms:created>
  <dcterms:modified xsi:type="dcterms:W3CDTF">2024-04-11T12:48:00Z</dcterms:modified>
</cp:coreProperties>
</file>