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2DE4" w14:textId="54FD3201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7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16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travnja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6315DADE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GODIŠNJEG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  <w:r w:rsidR="00EF1FB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ZA 2023. GODINU 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60E1E2DD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Godišnje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202</w:t>
      </w:r>
      <w:r w:rsidR="0041249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20F943D8" w:rsid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 radu </w:t>
      </w:r>
      <w:r w:rsidR="00EF1FB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pćinske načelnice iz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toč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I. ovog Zaključka nalazi se u prilogu i njegov je sastavni dio.</w:t>
      </w:r>
    </w:p>
    <w:p w14:paraId="1B6A7982" w14:textId="77777777" w:rsidR="00EF1FB8" w:rsidRPr="00A12164" w:rsidRDefault="00EF1FB8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482A8A6D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25394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174D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</w:p>
    <w:p w14:paraId="4DD4E988" w14:textId="2B034F57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5F0A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78A83628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5F0A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16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5F0A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travnja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5F0A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74D6B"/>
    <w:rsid w:val="001A7DD2"/>
    <w:rsid w:val="00253944"/>
    <w:rsid w:val="002F30C3"/>
    <w:rsid w:val="00304701"/>
    <w:rsid w:val="00402F31"/>
    <w:rsid w:val="0041249D"/>
    <w:rsid w:val="005A5F56"/>
    <w:rsid w:val="005F0AF6"/>
    <w:rsid w:val="006E4C4E"/>
    <w:rsid w:val="0087265B"/>
    <w:rsid w:val="008779FD"/>
    <w:rsid w:val="008E2B7F"/>
    <w:rsid w:val="00A12164"/>
    <w:rsid w:val="00A141AA"/>
    <w:rsid w:val="00AE2F70"/>
    <w:rsid w:val="00B76DA7"/>
    <w:rsid w:val="00C90926"/>
    <w:rsid w:val="00CE3E13"/>
    <w:rsid w:val="00CE4423"/>
    <w:rsid w:val="00DE0BE2"/>
    <w:rsid w:val="00E11C21"/>
    <w:rsid w:val="00EF1FB8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2</cp:revision>
  <cp:lastPrinted>2022-05-24T06:07:00Z</cp:lastPrinted>
  <dcterms:created xsi:type="dcterms:W3CDTF">2024-04-11T12:58:00Z</dcterms:created>
  <dcterms:modified xsi:type="dcterms:W3CDTF">2024-04-11T12:58:00Z</dcterms:modified>
</cp:coreProperties>
</file>