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AB599" w14:textId="1A657D8B" w:rsidR="00FD0CA1" w:rsidRDefault="00FD0CA1" w:rsidP="00FD0CA1">
      <w:pPr>
        <w:autoSpaceDE w:val="0"/>
        <w:autoSpaceDN w:val="0"/>
        <w:adjustRightInd w:val="0"/>
        <w:ind w:firstLine="720"/>
        <w:jc w:val="both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>Na temelju članka 2</w:t>
      </w:r>
      <w:r w:rsidR="00273738">
        <w:rPr>
          <w:rFonts w:eastAsia="ArialMT"/>
          <w:color w:val="000000"/>
        </w:rPr>
        <w:t>9</w:t>
      </w:r>
      <w:r w:rsidRPr="00755C24">
        <w:rPr>
          <w:rFonts w:eastAsia="ArialMT"/>
          <w:color w:val="000000"/>
        </w:rPr>
        <w:t xml:space="preserve">. Statuta Općine Donja Voća („Službeni vjesnik Varaždinske županije“, broj </w:t>
      </w:r>
      <w:r w:rsidR="00273738">
        <w:rPr>
          <w:rFonts w:eastAsia="ArialMT"/>
          <w:color w:val="000000"/>
        </w:rPr>
        <w:t>19/21</w:t>
      </w:r>
      <w:r w:rsidRPr="00755C24">
        <w:rPr>
          <w:rFonts w:eastAsia="ArialMT"/>
          <w:color w:val="000000"/>
        </w:rPr>
        <w:t>) i članka 1</w:t>
      </w:r>
      <w:r w:rsidR="0028153F">
        <w:rPr>
          <w:rFonts w:eastAsia="ArialMT"/>
          <w:color w:val="000000"/>
        </w:rPr>
        <w:t>9</w:t>
      </w:r>
      <w:r w:rsidRPr="00755C24">
        <w:rPr>
          <w:rFonts w:eastAsia="ArialMT"/>
          <w:color w:val="000000"/>
        </w:rPr>
        <w:t xml:space="preserve">. Odluke o javnim priznanjima Općine Donja Voća („Službeni vjesnik Varaždinske županije“, broj </w:t>
      </w:r>
      <w:r w:rsidR="0028153F">
        <w:rPr>
          <w:rFonts w:eastAsia="ArialMT"/>
          <w:color w:val="000000"/>
        </w:rPr>
        <w:t>71/23</w:t>
      </w:r>
      <w:r w:rsidRPr="00755C24">
        <w:rPr>
          <w:rFonts w:eastAsia="ArialMT"/>
          <w:color w:val="000000"/>
        </w:rPr>
        <w:t xml:space="preserve">) Općinsko vijeće Općine Donja Voća na </w:t>
      </w:r>
      <w:r w:rsidR="00156282">
        <w:rPr>
          <w:rFonts w:eastAsia="ArialMT"/>
          <w:color w:val="000000"/>
        </w:rPr>
        <w:t>31</w:t>
      </w:r>
      <w:r w:rsidRPr="00755C24">
        <w:rPr>
          <w:rFonts w:eastAsia="ArialMT"/>
          <w:color w:val="000000"/>
        </w:rPr>
        <w:t xml:space="preserve">. sjednici održanoj </w:t>
      </w:r>
      <w:r w:rsidR="00156282">
        <w:rPr>
          <w:rFonts w:eastAsia="ArialMT"/>
          <w:color w:val="000000"/>
        </w:rPr>
        <w:t>28</w:t>
      </w:r>
      <w:r w:rsidR="00F23BBC">
        <w:rPr>
          <w:rFonts w:eastAsia="ArialMT"/>
          <w:color w:val="000000"/>
        </w:rPr>
        <w:t>.</w:t>
      </w:r>
      <w:r w:rsidR="00273738">
        <w:rPr>
          <w:rFonts w:eastAsia="ArialMT"/>
          <w:color w:val="000000"/>
        </w:rPr>
        <w:t xml:space="preserve"> </w:t>
      </w:r>
      <w:r w:rsidR="00156282">
        <w:rPr>
          <w:rFonts w:eastAsia="ArialMT"/>
          <w:color w:val="000000"/>
        </w:rPr>
        <w:t>listopada</w:t>
      </w:r>
      <w:r w:rsidR="00273738">
        <w:rPr>
          <w:rFonts w:eastAsia="ArialMT"/>
          <w:color w:val="000000"/>
        </w:rPr>
        <w:t xml:space="preserve"> 202</w:t>
      </w:r>
      <w:r w:rsidR="00156282">
        <w:rPr>
          <w:rFonts w:eastAsia="ArialMT"/>
          <w:color w:val="000000"/>
        </w:rPr>
        <w:t>4</w:t>
      </w:r>
      <w:r w:rsidRPr="00755C24">
        <w:rPr>
          <w:rFonts w:eastAsia="ArialMT"/>
          <w:color w:val="000000"/>
        </w:rPr>
        <w:t>. godine, donosi</w:t>
      </w:r>
    </w:p>
    <w:p w14:paraId="024C20AD" w14:textId="77777777" w:rsidR="001659E5" w:rsidRPr="00755C24" w:rsidRDefault="001659E5" w:rsidP="00FD0CA1">
      <w:pPr>
        <w:autoSpaceDE w:val="0"/>
        <w:autoSpaceDN w:val="0"/>
        <w:adjustRightInd w:val="0"/>
        <w:ind w:firstLine="720"/>
        <w:jc w:val="both"/>
        <w:rPr>
          <w:rFonts w:eastAsia="ArialMT"/>
          <w:color w:val="000000"/>
        </w:rPr>
      </w:pPr>
    </w:p>
    <w:p w14:paraId="06E56283" w14:textId="77777777" w:rsidR="00FD0CA1" w:rsidRPr="00755C24" w:rsidRDefault="00FD0CA1" w:rsidP="00FD0CA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</w:rPr>
      </w:pPr>
    </w:p>
    <w:p w14:paraId="2900EA59" w14:textId="77777777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>O D L U K U</w:t>
      </w:r>
    </w:p>
    <w:p w14:paraId="232B18FF" w14:textId="5D3F5126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 xml:space="preserve">o dodjeli javnih priznanja Općine Donja Voća </w:t>
      </w:r>
      <w:r w:rsidR="009A4A83">
        <w:rPr>
          <w:rFonts w:eastAsia="Arial-BoldMT"/>
          <w:b/>
          <w:bCs/>
        </w:rPr>
        <w:t>u</w:t>
      </w:r>
      <w:r w:rsidRPr="00755C24">
        <w:rPr>
          <w:rFonts w:eastAsia="Arial-BoldMT"/>
          <w:b/>
          <w:bCs/>
        </w:rPr>
        <w:t xml:space="preserve"> 20</w:t>
      </w:r>
      <w:r>
        <w:rPr>
          <w:rFonts w:eastAsia="Arial-BoldMT"/>
          <w:b/>
          <w:bCs/>
        </w:rPr>
        <w:t>2</w:t>
      </w:r>
      <w:r w:rsidR="00156282">
        <w:rPr>
          <w:rFonts w:eastAsia="Arial-BoldMT"/>
          <w:b/>
          <w:bCs/>
        </w:rPr>
        <w:t>4</w:t>
      </w:r>
      <w:r w:rsidRPr="00755C24">
        <w:rPr>
          <w:rFonts w:eastAsia="Arial-BoldMT"/>
          <w:b/>
          <w:bCs/>
        </w:rPr>
        <w:t>. godin</w:t>
      </w:r>
      <w:r w:rsidR="009A4A83">
        <w:rPr>
          <w:rFonts w:eastAsia="Arial-BoldMT"/>
          <w:b/>
          <w:bCs/>
        </w:rPr>
        <w:t>i</w:t>
      </w:r>
    </w:p>
    <w:p w14:paraId="476ABF1C" w14:textId="77777777" w:rsidR="00FD0CA1" w:rsidRPr="00755C24" w:rsidRDefault="00FD0CA1" w:rsidP="00FD0CA1">
      <w:pPr>
        <w:autoSpaceDE w:val="0"/>
        <w:autoSpaceDN w:val="0"/>
        <w:adjustRightInd w:val="0"/>
        <w:jc w:val="both"/>
        <w:rPr>
          <w:rFonts w:eastAsia="ArialMT"/>
        </w:rPr>
      </w:pPr>
    </w:p>
    <w:p w14:paraId="65327228" w14:textId="77777777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>I.</w:t>
      </w:r>
    </w:p>
    <w:p w14:paraId="5B525254" w14:textId="77777777" w:rsidR="00FD0CA1" w:rsidRPr="00755C24" w:rsidRDefault="00FD0CA1" w:rsidP="00FD0CA1">
      <w:pPr>
        <w:ind w:firstLine="720"/>
        <w:jc w:val="both"/>
      </w:pPr>
      <w:r w:rsidRPr="00755C24">
        <w:t>Općinsko vijeće Općine Donja Voća dodjeljuje javna priznanja za iznimna dostignuća i doprinos od osobitog značaja za razvitak i ugled Općine Donja Voća.</w:t>
      </w:r>
    </w:p>
    <w:p w14:paraId="002D4CA4" w14:textId="77777777" w:rsidR="00FD0CA1" w:rsidRPr="00755C24" w:rsidRDefault="00FD0CA1" w:rsidP="00FD0CA1">
      <w:pPr>
        <w:jc w:val="both"/>
      </w:pPr>
    </w:p>
    <w:p w14:paraId="64E1E72C" w14:textId="77777777" w:rsidR="00FD0CA1" w:rsidRPr="00755C24" w:rsidRDefault="00FD0CA1" w:rsidP="00FD0CA1">
      <w:pPr>
        <w:pStyle w:val="Odlomakpopisa"/>
        <w:ind w:left="0"/>
        <w:jc w:val="both"/>
      </w:pPr>
    </w:p>
    <w:p w14:paraId="496E7AA5" w14:textId="10846710" w:rsidR="00FD0CA1" w:rsidRDefault="00FD0CA1" w:rsidP="00FD0CA1">
      <w:pPr>
        <w:jc w:val="center"/>
      </w:pPr>
      <w:r w:rsidRPr="00755C24">
        <w:t xml:space="preserve">  II.</w:t>
      </w:r>
    </w:p>
    <w:p w14:paraId="4272876F" w14:textId="19745C2C" w:rsidR="007E585D" w:rsidRDefault="007E585D" w:rsidP="007E585D">
      <w:r>
        <w:t>U 202</w:t>
      </w:r>
      <w:r w:rsidR="00156282">
        <w:t>4</w:t>
      </w:r>
      <w:r>
        <w:t xml:space="preserve">. godinu dodjeljuju se sljedeća priznanja: </w:t>
      </w:r>
    </w:p>
    <w:p w14:paraId="77296BE3" w14:textId="77777777" w:rsidR="007E585D" w:rsidRPr="00755C24" w:rsidRDefault="007E585D" w:rsidP="007E585D"/>
    <w:p w14:paraId="67B2B97C" w14:textId="77777777" w:rsidR="00B1270C" w:rsidRPr="00960B85" w:rsidRDefault="00B1270C" w:rsidP="00B1270C">
      <w:pPr>
        <w:jc w:val="both"/>
        <w:rPr>
          <w:color w:val="000000"/>
        </w:rPr>
      </w:pPr>
    </w:p>
    <w:p w14:paraId="4E82B3D8" w14:textId="77777777" w:rsidR="00B1270C" w:rsidRPr="003E68D7" w:rsidRDefault="00B1270C" w:rsidP="00B1270C">
      <w:pPr>
        <w:ind w:firstLine="426"/>
        <w:jc w:val="both"/>
        <w:rPr>
          <w:b/>
          <w:bCs/>
        </w:rPr>
      </w:pPr>
      <w:r w:rsidRPr="003E68D7">
        <w:rPr>
          <w:b/>
          <w:bCs/>
          <w:color w:val="000000"/>
        </w:rPr>
        <w:t>Plaketa Općine Donja Voća dodjeljuje se:</w:t>
      </w:r>
    </w:p>
    <w:p w14:paraId="073A5198" w14:textId="77777777" w:rsidR="00B1270C" w:rsidRPr="00B1270C" w:rsidRDefault="00B1270C" w:rsidP="00B1270C">
      <w:pPr>
        <w:jc w:val="both"/>
      </w:pPr>
    </w:p>
    <w:p w14:paraId="2568636F" w14:textId="18B01C36" w:rsidR="00156282" w:rsidRPr="00156282" w:rsidRDefault="00156282" w:rsidP="00B1270C">
      <w:pPr>
        <w:numPr>
          <w:ilvl w:val="0"/>
          <w:numId w:val="1"/>
        </w:numPr>
        <w:spacing w:after="160" w:line="259" w:lineRule="auto"/>
        <w:contextualSpacing/>
        <w:jc w:val="both"/>
      </w:pPr>
      <w:r>
        <w:rPr>
          <w:color w:val="000000"/>
        </w:rPr>
        <w:t>Danijelu Godiniću</w:t>
      </w:r>
      <w:r w:rsidRPr="00156282">
        <w:rPr>
          <w:rStyle w:val="Istaknuto"/>
          <w:i w:val="0"/>
          <w:iCs w:val="0"/>
        </w:rPr>
        <w:t xml:space="preserve"> </w:t>
      </w:r>
      <w:r w:rsidRPr="00913CFB">
        <w:rPr>
          <w:rStyle w:val="Istaknuto"/>
          <w:i w:val="0"/>
          <w:iCs w:val="0"/>
        </w:rPr>
        <w:t>za poseban doprinos razvoju vatrogastv</w:t>
      </w:r>
      <w:r>
        <w:rPr>
          <w:rStyle w:val="Istaknuto"/>
          <w:i w:val="0"/>
          <w:iCs w:val="0"/>
        </w:rPr>
        <w:t>a</w:t>
      </w:r>
      <w:r w:rsidRPr="00913CFB">
        <w:rPr>
          <w:rStyle w:val="Istaknuto"/>
          <w:i w:val="0"/>
          <w:iCs w:val="0"/>
        </w:rPr>
        <w:t xml:space="preserve"> i zaštite od požara voćanskog kraja</w:t>
      </w:r>
      <w:r>
        <w:rPr>
          <w:rStyle w:val="Istaknuto"/>
          <w:i w:val="0"/>
          <w:iCs w:val="0"/>
        </w:rPr>
        <w:t>,</w:t>
      </w:r>
    </w:p>
    <w:p w14:paraId="13FC31BD" w14:textId="58BD69C4" w:rsidR="00156282" w:rsidRPr="00156282" w:rsidRDefault="00156282" w:rsidP="00B1270C">
      <w:pPr>
        <w:numPr>
          <w:ilvl w:val="0"/>
          <w:numId w:val="1"/>
        </w:numPr>
        <w:spacing w:after="160" w:line="259" w:lineRule="auto"/>
        <w:contextualSpacing/>
        <w:jc w:val="both"/>
      </w:pPr>
      <w:r>
        <w:rPr>
          <w:color w:val="000000"/>
        </w:rPr>
        <w:t xml:space="preserve">Ivanu Pintariću </w:t>
      </w:r>
      <w:r w:rsidRPr="00913CFB">
        <w:rPr>
          <w:rStyle w:val="Istaknuto"/>
          <w:i w:val="0"/>
          <w:iCs w:val="0"/>
        </w:rPr>
        <w:t>za poseban doprinos razvoju vatrogastv</w:t>
      </w:r>
      <w:r>
        <w:rPr>
          <w:rStyle w:val="Istaknuto"/>
          <w:i w:val="0"/>
          <w:iCs w:val="0"/>
        </w:rPr>
        <w:t>a</w:t>
      </w:r>
      <w:r w:rsidRPr="00913CFB">
        <w:rPr>
          <w:rStyle w:val="Istaknuto"/>
          <w:i w:val="0"/>
          <w:iCs w:val="0"/>
        </w:rPr>
        <w:t xml:space="preserve"> i zaštite od požara voćanskog kraja</w:t>
      </w:r>
      <w:r>
        <w:rPr>
          <w:rStyle w:val="Istaknuto"/>
          <w:i w:val="0"/>
          <w:iCs w:val="0"/>
        </w:rPr>
        <w:t>,</w:t>
      </w:r>
    </w:p>
    <w:p w14:paraId="44B249B8" w14:textId="6FCB4F45" w:rsidR="00593F54" w:rsidRPr="00593F54" w:rsidRDefault="00156282" w:rsidP="00B1270C">
      <w:pPr>
        <w:numPr>
          <w:ilvl w:val="0"/>
          <w:numId w:val="1"/>
        </w:numPr>
        <w:spacing w:after="160" w:line="259" w:lineRule="auto"/>
        <w:contextualSpacing/>
        <w:jc w:val="both"/>
      </w:pPr>
      <w:r>
        <w:rPr>
          <w:color w:val="000000"/>
        </w:rPr>
        <w:t xml:space="preserve">prof.dr.sc. Ivoru Karavaniću </w:t>
      </w:r>
      <w:r w:rsidR="0028153F">
        <w:rPr>
          <w:color w:val="000000"/>
        </w:rPr>
        <w:t xml:space="preserve"> </w:t>
      </w:r>
      <w:r>
        <w:rPr>
          <w:color w:val="000000"/>
        </w:rPr>
        <w:t>za izniman doprinos ugledu i promociji Općine Donja Voća u zemlji i inozemstvu kroz znanstveno proučavanje špilje Vindije</w:t>
      </w:r>
      <w:r w:rsidR="003A1BF2">
        <w:rPr>
          <w:color w:val="000000"/>
        </w:rPr>
        <w:t>.</w:t>
      </w:r>
    </w:p>
    <w:p w14:paraId="655B8239" w14:textId="77777777" w:rsidR="00B1270C" w:rsidRDefault="00B1270C" w:rsidP="00593F54">
      <w:pPr>
        <w:spacing w:after="160" w:line="259" w:lineRule="auto"/>
        <w:ind w:left="720"/>
        <w:contextualSpacing/>
        <w:jc w:val="both"/>
      </w:pPr>
    </w:p>
    <w:p w14:paraId="6E9C8B40" w14:textId="77777777" w:rsidR="00593F54" w:rsidRPr="003E68D7" w:rsidRDefault="00593F54" w:rsidP="00593F54">
      <w:pPr>
        <w:spacing w:after="160" w:line="259" w:lineRule="auto"/>
        <w:ind w:left="720"/>
        <w:contextualSpacing/>
        <w:jc w:val="both"/>
        <w:rPr>
          <w:b/>
          <w:bCs/>
        </w:rPr>
      </w:pPr>
    </w:p>
    <w:p w14:paraId="029FA19F" w14:textId="77777777" w:rsidR="00B1270C" w:rsidRPr="003E68D7" w:rsidRDefault="00B1270C" w:rsidP="00B1270C">
      <w:pPr>
        <w:ind w:firstLine="426"/>
        <w:jc w:val="both"/>
        <w:rPr>
          <w:b/>
          <w:bCs/>
          <w:color w:val="000000"/>
        </w:rPr>
      </w:pPr>
      <w:r w:rsidRPr="003E68D7">
        <w:rPr>
          <w:b/>
          <w:bCs/>
          <w:color w:val="000000"/>
        </w:rPr>
        <w:t>Zahvalnica Općine Donja Voća dodjeljuje se:</w:t>
      </w:r>
    </w:p>
    <w:p w14:paraId="6CF05A50" w14:textId="5F1D4961" w:rsidR="00B1270C" w:rsidRDefault="00593F54" w:rsidP="00B1270C">
      <w:pPr>
        <w:pStyle w:val="Odlomakpopisa"/>
        <w:numPr>
          <w:ilvl w:val="0"/>
          <w:numId w:val="1"/>
        </w:numPr>
        <w:jc w:val="both"/>
      </w:pPr>
      <w:r>
        <w:t>Sandri Ljubljanović</w:t>
      </w:r>
      <w:r w:rsidR="00B1270C" w:rsidRPr="00B1270C">
        <w:t xml:space="preserve"> </w:t>
      </w:r>
      <w:r w:rsidR="00324BBA">
        <w:t>i Mateji Smiljanec – za doprinos razvoju obrazovnog sustava i promicanju međunarodne suradnje u Osnovnoj školi Andrije Kačića Miošića</w:t>
      </w:r>
      <w:r w:rsidR="003A1BF2">
        <w:t>,</w:t>
      </w:r>
      <w:r w:rsidR="00324BBA">
        <w:t xml:space="preserve"> </w:t>
      </w:r>
    </w:p>
    <w:p w14:paraId="6C9A0E35" w14:textId="0194ED40" w:rsidR="00197606" w:rsidRDefault="00197606" w:rsidP="00B1270C">
      <w:pPr>
        <w:pStyle w:val="Odlomakpopisa"/>
        <w:numPr>
          <w:ilvl w:val="0"/>
          <w:numId w:val="1"/>
        </w:numPr>
        <w:jc w:val="both"/>
      </w:pPr>
      <w:r>
        <w:t>Ankici Belcar</w:t>
      </w:r>
      <w:r w:rsidR="00324BBA">
        <w:t xml:space="preserve"> – za doprinos u području dramske umjetnosti </w:t>
      </w:r>
      <w:r w:rsidR="002D37D8">
        <w:t>i kontinuirano postizanje izvrsnih rezultata s učenicima</w:t>
      </w:r>
      <w:r w:rsidR="003A1BF2">
        <w:t>,</w:t>
      </w:r>
      <w:r w:rsidR="002D37D8">
        <w:t xml:space="preserve"> </w:t>
      </w:r>
    </w:p>
    <w:p w14:paraId="5A5198AD" w14:textId="495E7004" w:rsidR="00197606" w:rsidRDefault="003A1BF2" w:rsidP="00B1270C">
      <w:pPr>
        <w:pStyle w:val="Odlomakpopisa"/>
        <w:numPr>
          <w:ilvl w:val="0"/>
          <w:numId w:val="1"/>
        </w:numPr>
        <w:jc w:val="both"/>
      </w:pPr>
      <w:r>
        <w:t>č</w:t>
      </w:r>
      <w:r w:rsidR="00F97350">
        <w:t xml:space="preserve">lanovima Udruge </w:t>
      </w:r>
      <w:r w:rsidR="002E30C7">
        <w:t xml:space="preserve">hrvatskih branitelja Domovinskog rata Voća: </w:t>
      </w:r>
      <w:r w:rsidR="00197606">
        <w:t>Ivanu Stočko</w:t>
      </w:r>
      <w:r w:rsidR="002E30C7">
        <w:t xml:space="preserve"> i Josipu Vinceku – za osobite zasluge na području društvenog i javnog života</w:t>
      </w:r>
      <w:r>
        <w:t>,</w:t>
      </w:r>
      <w:r w:rsidR="002E30C7">
        <w:t xml:space="preserve"> </w:t>
      </w:r>
    </w:p>
    <w:p w14:paraId="71CC469A" w14:textId="46FC1309" w:rsidR="00197606" w:rsidRDefault="009A2FCF" w:rsidP="009A2FCF">
      <w:pPr>
        <w:pStyle w:val="Odlomakpopisa"/>
        <w:numPr>
          <w:ilvl w:val="0"/>
          <w:numId w:val="1"/>
        </w:numPr>
        <w:jc w:val="both"/>
      </w:pPr>
      <w:r>
        <w:t xml:space="preserve">za pomoć pri izgradnji lovačkog doma LD „Trčka“: </w:t>
      </w:r>
      <w:r w:rsidR="00197606">
        <w:t>Građevinskom obrtu „Iskop“, vl. Gabrijela Kočet</w:t>
      </w:r>
      <w:r>
        <w:t xml:space="preserve">, </w:t>
      </w:r>
      <w:r w:rsidR="00197606">
        <w:t>Sandiu Premužiću</w:t>
      </w:r>
      <w:r>
        <w:t xml:space="preserve">, </w:t>
      </w:r>
      <w:r w:rsidR="00197606">
        <w:t>Krunoslavu Stanko</w:t>
      </w:r>
      <w:r>
        <w:t xml:space="preserve">, </w:t>
      </w:r>
      <w:r w:rsidR="00197606">
        <w:t>Damiru Jakopancu</w:t>
      </w:r>
      <w:r>
        <w:t xml:space="preserve">, </w:t>
      </w:r>
      <w:r w:rsidR="00197606">
        <w:t>Vladi Jakopancu</w:t>
      </w:r>
      <w:r w:rsidR="003A1BF2">
        <w:t>,</w:t>
      </w:r>
    </w:p>
    <w:p w14:paraId="38864086" w14:textId="4F730D72" w:rsidR="00197606" w:rsidRDefault="003A1BF2" w:rsidP="002E30C7">
      <w:pPr>
        <w:pStyle w:val="Odlomakpopisa"/>
        <w:numPr>
          <w:ilvl w:val="0"/>
          <w:numId w:val="1"/>
        </w:numPr>
        <w:jc w:val="both"/>
      </w:pPr>
      <w:r>
        <w:t>č</w:t>
      </w:r>
      <w:r w:rsidR="002E30C7">
        <w:t xml:space="preserve">lanicama </w:t>
      </w:r>
      <w:r w:rsidR="00197606">
        <w:t>Udru</w:t>
      </w:r>
      <w:r w:rsidR="002E30C7">
        <w:t>ge</w:t>
      </w:r>
      <w:r w:rsidR="00197606">
        <w:t xml:space="preserve"> umirovljenika i starijih osoba Voća</w:t>
      </w:r>
      <w:r w:rsidR="002E30C7">
        <w:t>: Mariji Teležar i Danici Jakopanec</w:t>
      </w:r>
      <w:r w:rsidR="00197606">
        <w:t xml:space="preserve"> </w:t>
      </w:r>
      <w:r w:rsidR="002E30C7">
        <w:t xml:space="preserve">- </w:t>
      </w:r>
      <w:r w:rsidR="00197606">
        <w:t>za dugogodišnji rad u Udruzi umirovljenika i starijih osoba Voća i očuvanju voćanskih običaja</w:t>
      </w:r>
      <w:r>
        <w:t>,</w:t>
      </w:r>
    </w:p>
    <w:p w14:paraId="1E2754F4" w14:textId="6BE2D155" w:rsidR="00197606" w:rsidRDefault="00197606" w:rsidP="00B1270C">
      <w:pPr>
        <w:pStyle w:val="Odlomakpopisa"/>
        <w:numPr>
          <w:ilvl w:val="0"/>
          <w:numId w:val="1"/>
        </w:numPr>
        <w:jc w:val="both"/>
      </w:pPr>
      <w:r>
        <w:t>Magdaleni Banfić</w:t>
      </w:r>
      <w:r w:rsidR="00D04BAA">
        <w:t xml:space="preserve"> za održani solistički koncert humanitarnog karaktera u crkvi sv. Martina Biskupa u Donjoj Voći, 15. lipnja 2024.</w:t>
      </w:r>
      <w:r w:rsidR="003A1BF2">
        <w:t>,</w:t>
      </w:r>
    </w:p>
    <w:p w14:paraId="194D6169" w14:textId="7785ABE0" w:rsidR="00197606" w:rsidRDefault="00197606" w:rsidP="00B1270C">
      <w:pPr>
        <w:pStyle w:val="Odlomakpopisa"/>
        <w:numPr>
          <w:ilvl w:val="0"/>
          <w:numId w:val="1"/>
        </w:numPr>
        <w:jc w:val="both"/>
      </w:pPr>
      <w:r>
        <w:t xml:space="preserve">prof. Damiru Vučiću za zalaganje u očuvanju i promicanju voćanske kulturne baštine kroz rad </w:t>
      </w:r>
      <w:r w:rsidR="00F97350">
        <w:t>sa Kulturno umjetničkim društvom „Voća“</w:t>
      </w:r>
      <w:r w:rsidR="003A1BF2">
        <w:t>,</w:t>
      </w:r>
    </w:p>
    <w:p w14:paraId="47559F91" w14:textId="5E1FB645" w:rsidR="00197606" w:rsidRDefault="00197606" w:rsidP="00B1270C">
      <w:pPr>
        <w:pStyle w:val="Odlomakpopisa"/>
        <w:numPr>
          <w:ilvl w:val="0"/>
          <w:numId w:val="1"/>
        </w:numPr>
        <w:jc w:val="both"/>
      </w:pPr>
      <w:r>
        <w:t>Javnoj ustanovi za regionalni razvoj Varaždinske županije</w:t>
      </w:r>
      <w:r w:rsidR="00F97350">
        <w:t xml:space="preserve"> za doprinos razvitku voćanskog kraja kroz pružanje pomoći u provedbi projekata</w:t>
      </w:r>
      <w:r w:rsidR="003A1BF2">
        <w:t>,</w:t>
      </w:r>
    </w:p>
    <w:p w14:paraId="7D5A5B04" w14:textId="0169C4A4" w:rsidR="00B1270C" w:rsidRDefault="00197606" w:rsidP="003E68D7">
      <w:pPr>
        <w:pStyle w:val="Odlomakpopisa"/>
        <w:numPr>
          <w:ilvl w:val="0"/>
          <w:numId w:val="1"/>
        </w:numPr>
        <w:jc w:val="both"/>
      </w:pPr>
      <w:r>
        <w:t>Gradskom društvu Crvenog križa Ivanec</w:t>
      </w:r>
      <w:r w:rsidR="00F97350">
        <w:t xml:space="preserve"> za zasluge u promicanju socijalne skrbi i humanitarnog djelovanja na području Općine Donja Voća</w:t>
      </w:r>
      <w:r w:rsidR="003A1BF2">
        <w:t>.</w:t>
      </w:r>
    </w:p>
    <w:p w14:paraId="1E257A72" w14:textId="77777777" w:rsidR="00324BBA" w:rsidRPr="00960B85" w:rsidRDefault="00324BBA" w:rsidP="00324BBA">
      <w:pPr>
        <w:pStyle w:val="Odlomakpopisa"/>
        <w:jc w:val="both"/>
      </w:pPr>
    </w:p>
    <w:p w14:paraId="0E62A476" w14:textId="77777777" w:rsidR="00B1270C" w:rsidRDefault="00B1270C" w:rsidP="00B1270C">
      <w:pPr>
        <w:ind w:firstLine="360"/>
        <w:jc w:val="both"/>
        <w:rPr>
          <w:b/>
          <w:bCs/>
        </w:rPr>
      </w:pPr>
      <w:r w:rsidRPr="003E68D7">
        <w:rPr>
          <w:b/>
          <w:bCs/>
        </w:rPr>
        <w:t xml:space="preserve">Priznanje Općine Donja Voća dodjeljuje se: </w:t>
      </w:r>
    </w:p>
    <w:p w14:paraId="1D4796D7" w14:textId="51A987CB" w:rsidR="002D37D8" w:rsidRPr="002D37D8" w:rsidRDefault="002D37D8" w:rsidP="002D37D8">
      <w:pPr>
        <w:pStyle w:val="Odlomakpopisa"/>
        <w:numPr>
          <w:ilvl w:val="0"/>
          <w:numId w:val="1"/>
        </w:numPr>
        <w:jc w:val="both"/>
      </w:pPr>
      <w:r w:rsidRPr="002D37D8">
        <w:t xml:space="preserve">Anji Bek </w:t>
      </w:r>
      <w:r>
        <w:t xml:space="preserve">za iznimna postignuća tijekom studiranja </w:t>
      </w:r>
      <w:r w:rsidR="00D60DAE">
        <w:t>i doktorskog studija</w:t>
      </w:r>
      <w:r w:rsidR="003A1BF2">
        <w:t>,</w:t>
      </w:r>
    </w:p>
    <w:p w14:paraId="06A69397" w14:textId="30525355" w:rsidR="00960B85" w:rsidRPr="003A1BF2" w:rsidRDefault="003A1BF2" w:rsidP="003A1BF2">
      <w:pPr>
        <w:pStyle w:val="Odlomakpopisa"/>
        <w:numPr>
          <w:ilvl w:val="0"/>
          <w:numId w:val="1"/>
        </w:numPr>
        <w:jc w:val="both"/>
        <w:rPr>
          <w:color w:val="000000"/>
        </w:rPr>
      </w:pPr>
      <w:r>
        <w:rPr>
          <w:color w:val="000000"/>
        </w:rPr>
        <w:t>Nikol Gregur, Eni Jakopec, Loreni Knapić, Eleni Premužić, Lari Stolnik, Larissi Stolnik i Sari Stolnik</w:t>
      </w:r>
      <w:r w:rsidR="003E68D7" w:rsidRPr="003A1BF2">
        <w:rPr>
          <w:color w:val="000000"/>
        </w:rPr>
        <w:t xml:space="preserve"> </w:t>
      </w:r>
      <w:r w:rsidR="00B1270C" w:rsidRPr="003A1BF2">
        <w:rPr>
          <w:color w:val="000000"/>
        </w:rPr>
        <w:t xml:space="preserve"> za</w:t>
      </w:r>
      <w:r>
        <w:rPr>
          <w:color w:val="000000"/>
        </w:rPr>
        <w:t xml:space="preserve"> sudjelovanje na državnoj smotri LiDraNo.</w:t>
      </w:r>
    </w:p>
    <w:p w14:paraId="63F60FD5" w14:textId="77777777" w:rsidR="00FD0CA1" w:rsidRPr="00755C24" w:rsidRDefault="00FD0CA1" w:rsidP="00FD0CA1">
      <w:pPr>
        <w:ind w:firstLine="360"/>
        <w:jc w:val="both"/>
      </w:pPr>
    </w:p>
    <w:p w14:paraId="71CA3D89" w14:textId="0A74FAB1" w:rsidR="00FD0CA1" w:rsidRPr="00755C24" w:rsidRDefault="00FD0CA1" w:rsidP="00FD0CA1">
      <w:pPr>
        <w:ind w:firstLine="360"/>
      </w:pPr>
      <w:r w:rsidRPr="00755C24">
        <w:t xml:space="preserve">                                                                       I</w:t>
      </w:r>
      <w:r>
        <w:t>II</w:t>
      </w:r>
      <w:r w:rsidRPr="00755C24">
        <w:t>.</w:t>
      </w:r>
    </w:p>
    <w:p w14:paraId="76A7A4D5" w14:textId="77777777" w:rsidR="00FD0CA1" w:rsidRPr="00755C24" w:rsidRDefault="00FD0CA1" w:rsidP="009E4009">
      <w:pPr>
        <w:ind w:firstLine="708"/>
        <w:jc w:val="both"/>
      </w:pPr>
      <w:r w:rsidRPr="00755C24">
        <w:t>Ova Odluka stupa na snagu danom donošenja, a objavit će se u „Službenom vjesniku Varaždinske županije“.</w:t>
      </w:r>
    </w:p>
    <w:p w14:paraId="186B6728" w14:textId="77777777" w:rsidR="00FD0CA1" w:rsidRPr="00755C24" w:rsidRDefault="00FD0CA1" w:rsidP="00FD0CA1">
      <w:pPr>
        <w:jc w:val="both"/>
      </w:pPr>
    </w:p>
    <w:p w14:paraId="2AA3215D" w14:textId="77777777" w:rsidR="00B1270C" w:rsidRDefault="00B1270C" w:rsidP="00FD0CA1">
      <w:pPr>
        <w:jc w:val="both"/>
      </w:pPr>
    </w:p>
    <w:p w14:paraId="165E360D" w14:textId="77777777" w:rsidR="00960B85" w:rsidRPr="00416517" w:rsidRDefault="00960B85" w:rsidP="00CE7E3C">
      <w:pPr>
        <w:contextualSpacing/>
      </w:pPr>
    </w:p>
    <w:p w14:paraId="18067841" w14:textId="49F88C8B" w:rsidR="00FD0CA1" w:rsidRDefault="00156282" w:rsidP="00FD0CA1">
      <w:pPr>
        <w:jc w:val="both"/>
      </w:pPr>
      <w:r>
        <w:t>KLASA: 061-01/24-01/01</w:t>
      </w:r>
    </w:p>
    <w:p w14:paraId="7C026A0D" w14:textId="17CA7ED2" w:rsidR="00156282" w:rsidRPr="00755C24" w:rsidRDefault="00156282" w:rsidP="00FD0CA1">
      <w:pPr>
        <w:jc w:val="both"/>
      </w:pPr>
      <w:r>
        <w:t>URBROJ: 2186-014-24-03</w:t>
      </w:r>
    </w:p>
    <w:p w14:paraId="4B4021D1" w14:textId="77777777" w:rsidR="00FD0CA1" w:rsidRPr="00755C24" w:rsidRDefault="00FD0CA1" w:rsidP="00FD0CA1">
      <w:r w:rsidRPr="00755C24">
        <w:t xml:space="preserve">                                                                                                    Predsjednik Općinskog vijeća</w:t>
      </w:r>
    </w:p>
    <w:p w14:paraId="765E1E59" w14:textId="073C1797" w:rsidR="00FD0CA1" w:rsidRPr="00755C24" w:rsidRDefault="00FD0CA1" w:rsidP="00FD0CA1">
      <w:r w:rsidRPr="00755C24">
        <w:t xml:space="preserve">                                                                                                                 </w:t>
      </w:r>
      <w:r w:rsidR="00273738">
        <w:t>Željko Žmegač</w:t>
      </w:r>
    </w:p>
    <w:p w14:paraId="13BF2ADB" w14:textId="77777777" w:rsidR="00FD0CA1" w:rsidRPr="00755C24" w:rsidRDefault="00FD0CA1" w:rsidP="00FD0CA1">
      <w:r w:rsidRPr="00755C24">
        <w:t xml:space="preserve">                                                                         </w:t>
      </w:r>
    </w:p>
    <w:p w14:paraId="550B41F8" w14:textId="77777777" w:rsidR="00F9294D" w:rsidRDefault="00F9294D"/>
    <w:sectPr w:rsidR="00F929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800A2" w14:textId="77777777" w:rsidR="0042467B" w:rsidRDefault="0042467B" w:rsidP="00273738">
      <w:r>
        <w:separator/>
      </w:r>
    </w:p>
  </w:endnote>
  <w:endnote w:type="continuationSeparator" w:id="0">
    <w:p w14:paraId="52C067EF" w14:textId="77777777" w:rsidR="0042467B" w:rsidRDefault="0042467B" w:rsidP="00273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CB2E3F" w14:textId="77777777" w:rsidR="0042467B" w:rsidRDefault="0042467B" w:rsidP="00273738">
      <w:r>
        <w:separator/>
      </w:r>
    </w:p>
  </w:footnote>
  <w:footnote w:type="continuationSeparator" w:id="0">
    <w:p w14:paraId="3EEBBA8E" w14:textId="77777777" w:rsidR="0042467B" w:rsidRDefault="0042467B" w:rsidP="00273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DD925B" w14:textId="77777777" w:rsidR="001D6767" w:rsidRPr="00EF7B51" w:rsidRDefault="001D6767" w:rsidP="001D6767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EF7B51">
      <w:rPr>
        <w:rFonts w:eastAsia="Calibri"/>
        <w:lang w:val="en-US"/>
      </w:rPr>
      <w:t>PRIJEDLOG</w:t>
    </w:r>
    <w:r>
      <w:rPr>
        <w:rFonts w:eastAsia="Calibri"/>
        <w:lang w:val="en-US"/>
      </w:rPr>
      <w:t xml:space="preserve"> ODLUKE</w:t>
    </w:r>
  </w:p>
  <w:p w14:paraId="7E330150" w14:textId="77777777" w:rsidR="001D6767" w:rsidRDefault="001D676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0F4D75"/>
    <w:multiLevelType w:val="hybridMultilevel"/>
    <w:tmpl w:val="07F21846"/>
    <w:lvl w:ilvl="0" w:tplc="5218BA5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CE64FCE"/>
    <w:multiLevelType w:val="hybridMultilevel"/>
    <w:tmpl w:val="7C86A12A"/>
    <w:lvl w:ilvl="0" w:tplc="8C24ABAC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3019608">
    <w:abstractNumId w:val="1"/>
  </w:num>
  <w:num w:numId="2" w16cid:durableId="588007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A1"/>
    <w:rsid w:val="0001139E"/>
    <w:rsid w:val="00096154"/>
    <w:rsid w:val="00156282"/>
    <w:rsid w:val="001659E5"/>
    <w:rsid w:val="00197606"/>
    <w:rsid w:val="001D6767"/>
    <w:rsid w:val="00273738"/>
    <w:rsid w:val="0028153F"/>
    <w:rsid w:val="002D37D8"/>
    <w:rsid w:val="002E30C7"/>
    <w:rsid w:val="00324BBA"/>
    <w:rsid w:val="00357BA4"/>
    <w:rsid w:val="003A1BF2"/>
    <w:rsid w:val="003C04BA"/>
    <w:rsid w:val="003E68D7"/>
    <w:rsid w:val="0042467B"/>
    <w:rsid w:val="0046779D"/>
    <w:rsid w:val="00581CAD"/>
    <w:rsid w:val="00593F54"/>
    <w:rsid w:val="007E585D"/>
    <w:rsid w:val="00804F90"/>
    <w:rsid w:val="00913CFB"/>
    <w:rsid w:val="00960B85"/>
    <w:rsid w:val="009A2FCF"/>
    <w:rsid w:val="009A4A83"/>
    <w:rsid w:val="009E4009"/>
    <w:rsid w:val="00B1270C"/>
    <w:rsid w:val="00C01E40"/>
    <w:rsid w:val="00C405DA"/>
    <w:rsid w:val="00C82EFF"/>
    <w:rsid w:val="00CE7E3C"/>
    <w:rsid w:val="00D04BAA"/>
    <w:rsid w:val="00D5598B"/>
    <w:rsid w:val="00D60DAE"/>
    <w:rsid w:val="00DD28CD"/>
    <w:rsid w:val="00F148BE"/>
    <w:rsid w:val="00F23BBC"/>
    <w:rsid w:val="00F9294D"/>
    <w:rsid w:val="00F97350"/>
    <w:rsid w:val="00FA2656"/>
    <w:rsid w:val="00FD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BDA69"/>
  <w15:chartTrackingRefBased/>
  <w15:docId w15:val="{57817AEA-F16F-4E3A-A784-7FA51529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0C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Istaknuto">
    <w:name w:val="Emphasis"/>
    <w:basedOn w:val="Zadanifontodlomka"/>
    <w:uiPriority w:val="20"/>
    <w:qFormat/>
    <w:rsid w:val="002737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17</cp:revision>
  <cp:lastPrinted>2024-10-23T08:02:00Z</cp:lastPrinted>
  <dcterms:created xsi:type="dcterms:W3CDTF">2020-12-18T13:40:00Z</dcterms:created>
  <dcterms:modified xsi:type="dcterms:W3CDTF">2024-10-23T08:06:00Z</dcterms:modified>
</cp:coreProperties>
</file>