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3CE548" w14:textId="77777777" w:rsidR="00995F2C" w:rsidRDefault="00995F2C" w:rsidP="00B4413A">
      <w:pPr>
        <w:ind w:firstLine="708"/>
        <w:jc w:val="both"/>
      </w:pPr>
    </w:p>
    <w:p w14:paraId="1ECA07A0" w14:textId="3305EA20" w:rsidR="00F25AA3" w:rsidRDefault="00D45C4B" w:rsidP="00B4413A">
      <w:pPr>
        <w:ind w:firstLine="708"/>
        <w:jc w:val="both"/>
        <w:rPr>
          <w:color w:val="000000" w:themeColor="text1"/>
        </w:rPr>
      </w:pPr>
      <w:r>
        <w:t>Na temelju članka  67.</w:t>
      </w:r>
      <w:r w:rsidR="003A56D2">
        <w:t xml:space="preserve"> i 75.</w:t>
      </w:r>
      <w:r>
        <w:t xml:space="preserve">  Zakona o komunalnom gospodarstvu (</w:t>
      </w:r>
      <w:r w:rsidR="00E2720B">
        <w:t>„</w:t>
      </w:r>
      <w:r>
        <w:t>Narodne novine</w:t>
      </w:r>
      <w:r w:rsidR="00E2720B">
        <w:t>“</w:t>
      </w:r>
      <w:r>
        <w:t xml:space="preserve"> broj </w:t>
      </w:r>
      <w:r w:rsidRPr="002A4D32">
        <w:rPr>
          <w:color w:val="000000" w:themeColor="text1"/>
        </w:rPr>
        <w:t>68/18, 110/18 i 32/20</w:t>
      </w:r>
      <w:r>
        <w:t>)</w:t>
      </w:r>
      <w:r w:rsidR="00B4413A">
        <w:t xml:space="preserve"> </w:t>
      </w:r>
      <w:r w:rsidR="00F25AA3" w:rsidRPr="002A4D32">
        <w:rPr>
          <w:color w:val="000000" w:themeColor="text1"/>
        </w:rPr>
        <w:t>i članka 2</w:t>
      </w:r>
      <w:r w:rsidR="00CC4C7C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(„Službeni vjesnik Varaždinske županije“, broj </w:t>
      </w:r>
      <w:r w:rsidR="00CC4C7C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>), Općinsko</w:t>
      </w:r>
      <w:r w:rsidR="00F25AA3" w:rsidRPr="0011346F">
        <w:rPr>
          <w:color w:val="000000" w:themeColor="text1"/>
        </w:rPr>
        <w:t xml:space="preserve"> vijeće Općine Donja Voća na </w:t>
      </w:r>
      <w:r w:rsidR="00466F6A">
        <w:rPr>
          <w:color w:val="000000" w:themeColor="text1"/>
        </w:rPr>
        <w:t>33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 xml:space="preserve">sjednici održanoj </w:t>
      </w:r>
      <w:r w:rsidR="00EE6DEA">
        <w:rPr>
          <w:color w:val="000000" w:themeColor="text1"/>
        </w:rPr>
        <w:t>1</w:t>
      </w:r>
      <w:r w:rsidR="00466F6A">
        <w:rPr>
          <w:color w:val="000000" w:themeColor="text1"/>
        </w:rPr>
        <w:t>9</w:t>
      </w:r>
      <w:r w:rsidR="00F17717" w:rsidRPr="00E2720B">
        <w:rPr>
          <w:color w:val="000000" w:themeColor="text1"/>
        </w:rPr>
        <w:t xml:space="preserve">. </w:t>
      </w:r>
      <w:r w:rsidR="00F25AA3" w:rsidRPr="00E2720B">
        <w:rPr>
          <w:color w:val="000000" w:themeColor="text1"/>
        </w:rPr>
        <w:t>prosinca 20</w:t>
      </w:r>
      <w:r w:rsidR="00E2720B" w:rsidRPr="00E2720B">
        <w:rPr>
          <w:color w:val="000000" w:themeColor="text1"/>
        </w:rPr>
        <w:t>2</w:t>
      </w:r>
      <w:r w:rsidR="00466F6A">
        <w:rPr>
          <w:color w:val="000000" w:themeColor="text1"/>
        </w:rPr>
        <w:t>4</w:t>
      </w:r>
      <w:r w:rsidR="00F25AA3" w:rsidRPr="00E2720B">
        <w:rPr>
          <w:color w:val="000000" w:themeColor="text1"/>
        </w:rPr>
        <w:t>. godine</w:t>
      </w:r>
      <w:r w:rsidR="00F25AA3" w:rsidRPr="0011346F">
        <w:rPr>
          <w:color w:val="000000" w:themeColor="text1"/>
        </w:rPr>
        <w:t>, donosi</w:t>
      </w:r>
    </w:p>
    <w:p w14:paraId="4BD409DC" w14:textId="77777777" w:rsidR="00995F2C" w:rsidRDefault="00995F2C" w:rsidP="00B4413A">
      <w:pPr>
        <w:ind w:firstLine="708"/>
        <w:jc w:val="both"/>
        <w:rPr>
          <w:color w:val="000000" w:themeColor="text1"/>
        </w:rPr>
      </w:pPr>
    </w:p>
    <w:p w14:paraId="6D0FD76D" w14:textId="77777777" w:rsidR="003A56D2" w:rsidRPr="0011346F" w:rsidRDefault="003A56D2" w:rsidP="00B4413A">
      <w:pPr>
        <w:ind w:firstLine="708"/>
        <w:jc w:val="both"/>
        <w:rPr>
          <w:color w:val="000000" w:themeColor="text1"/>
        </w:rPr>
      </w:pPr>
    </w:p>
    <w:p w14:paraId="4793596B" w14:textId="615AEB5C" w:rsidR="00F25AA3" w:rsidRPr="0011346F" w:rsidRDefault="00F25AA3" w:rsidP="00E2720B">
      <w:pPr>
        <w:jc w:val="center"/>
        <w:rPr>
          <w:color w:val="000000" w:themeColor="text1"/>
          <w:sz w:val="28"/>
          <w:szCs w:val="28"/>
        </w:rPr>
      </w:pPr>
      <w:r w:rsidRPr="0011346F">
        <w:rPr>
          <w:color w:val="000000" w:themeColor="text1"/>
          <w:sz w:val="28"/>
          <w:szCs w:val="28"/>
        </w:rPr>
        <w:t>PROGRAM</w:t>
      </w:r>
    </w:p>
    <w:p w14:paraId="1BD9F328" w14:textId="77777777" w:rsidR="00B4413A" w:rsidRPr="00DC3AC1" w:rsidRDefault="00FC2C54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gradnje</w:t>
      </w:r>
      <w:r w:rsidR="002A4D32" w:rsidRPr="00DC3AC1">
        <w:rPr>
          <w:color w:val="000000" w:themeColor="text1"/>
        </w:rPr>
        <w:t xml:space="preserve"> </w:t>
      </w:r>
      <w:r w:rsidRPr="00DC3AC1">
        <w:rPr>
          <w:color w:val="000000" w:themeColor="text1"/>
        </w:rPr>
        <w:t xml:space="preserve">objekata i uređaja </w:t>
      </w:r>
      <w:r w:rsidR="002A4D32" w:rsidRPr="00DC3AC1">
        <w:rPr>
          <w:color w:val="000000" w:themeColor="text1"/>
        </w:rPr>
        <w:t xml:space="preserve">komunalne infrastrukture </w:t>
      </w:r>
    </w:p>
    <w:p w14:paraId="7ADA44F8" w14:textId="10304BA4" w:rsidR="00F25AA3" w:rsidRDefault="002A4D32" w:rsidP="00E2720B">
      <w:pPr>
        <w:jc w:val="center"/>
        <w:rPr>
          <w:color w:val="000000" w:themeColor="text1"/>
        </w:rPr>
      </w:pPr>
      <w:r w:rsidRPr="00DC3AC1">
        <w:rPr>
          <w:color w:val="000000" w:themeColor="text1"/>
        </w:rPr>
        <w:t>na području Općine Donja Voća</w:t>
      </w:r>
      <w:r w:rsidR="00F25AA3" w:rsidRPr="00DC3AC1">
        <w:rPr>
          <w:color w:val="000000" w:themeColor="text1"/>
        </w:rPr>
        <w:t xml:space="preserve"> za 20</w:t>
      </w:r>
      <w:r w:rsidR="00BF2334" w:rsidRPr="00DC3AC1">
        <w:rPr>
          <w:color w:val="000000" w:themeColor="text1"/>
        </w:rPr>
        <w:t>2</w:t>
      </w:r>
      <w:r w:rsidR="00466F6A">
        <w:rPr>
          <w:color w:val="000000" w:themeColor="text1"/>
        </w:rPr>
        <w:t>5</w:t>
      </w:r>
      <w:r w:rsidR="00F25AA3" w:rsidRPr="00DC3AC1">
        <w:rPr>
          <w:color w:val="000000" w:themeColor="text1"/>
        </w:rPr>
        <w:t>. godinu</w:t>
      </w:r>
    </w:p>
    <w:p w14:paraId="20213C29" w14:textId="77777777" w:rsidR="00F44DB3" w:rsidRPr="00DC3AC1" w:rsidRDefault="00F44DB3" w:rsidP="00E2720B">
      <w:pPr>
        <w:jc w:val="center"/>
        <w:rPr>
          <w:color w:val="000000" w:themeColor="text1"/>
        </w:rPr>
      </w:pP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5A02CDFA" w14:textId="54872093" w:rsidR="002A4D32" w:rsidRPr="0025769A" w:rsidRDefault="002A4D32" w:rsidP="002A4D32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 xml:space="preserve">Ovim Programom utvrđuje se </w:t>
      </w:r>
      <w:r w:rsidR="00BD5E44">
        <w:t xml:space="preserve">gradnja objekata i uređaja </w:t>
      </w:r>
      <w:r w:rsidRPr="0025769A">
        <w:t>komunalne infrastrukture u 202</w:t>
      </w:r>
      <w:r w:rsidR="00466F6A">
        <w:t>5</w:t>
      </w:r>
      <w:r w:rsidRPr="0025769A">
        <w:t xml:space="preserve">. godini na području Općine Donja Voća </w:t>
      </w:r>
      <w:r w:rsidRPr="0025769A">
        <w:rPr>
          <w:color w:val="000000" w:themeColor="text1"/>
        </w:rPr>
        <w:t>za slijedeć</w:t>
      </w:r>
      <w:r w:rsidR="00BD5E44">
        <w:rPr>
          <w:color w:val="000000" w:themeColor="text1"/>
        </w:rPr>
        <w:t>u</w:t>
      </w:r>
      <w:r w:rsidRPr="0025769A">
        <w:rPr>
          <w:color w:val="000000" w:themeColor="text1"/>
        </w:rPr>
        <w:t xml:space="preserve"> </w:t>
      </w:r>
      <w:r w:rsidR="00BD5E44">
        <w:rPr>
          <w:color w:val="000000" w:themeColor="text1"/>
        </w:rPr>
        <w:t>komunalnu infrastrukturu</w:t>
      </w:r>
      <w:r w:rsidRPr="0025769A">
        <w:rPr>
          <w:color w:val="000000" w:themeColor="text1"/>
        </w:rPr>
        <w:t xml:space="preserve"> iz članka </w:t>
      </w:r>
      <w:r w:rsidR="00BD5E44">
        <w:rPr>
          <w:color w:val="000000" w:themeColor="text1"/>
        </w:rPr>
        <w:t>59</w:t>
      </w:r>
      <w:r w:rsidRPr="0025769A">
        <w:rPr>
          <w:color w:val="000000" w:themeColor="text1"/>
        </w:rPr>
        <w:t>. stavka 1. Zakona o komunalnom gospodarstvu:</w:t>
      </w:r>
    </w:p>
    <w:p w14:paraId="4140BE41" w14:textId="5F45204B" w:rsid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nerazvrstane ceste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55713722" w14:textId="67BC1B99" w:rsidR="000E126B" w:rsidRPr="00BD5E44" w:rsidRDefault="000E126B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>
        <w:rPr>
          <w:rFonts w:eastAsia="SimSun"/>
          <w:color w:val="000000" w:themeColor="text1"/>
          <w:lang w:eastAsia="zh-CN"/>
        </w:rPr>
        <w:t>javne zelene površine,</w:t>
      </w:r>
    </w:p>
    <w:p w14:paraId="34E956EF" w14:textId="79F4BA61" w:rsidR="00BD5E44" w:rsidRP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građevine i uređaji javne namjene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76B8E656" w14:textId="3C9F12F9" w:rsidR="00BD5E44" w:rsidRP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javna rasvjeta</w:t>
      </w:r>
      <w:r w:rsidR="00E2720B">
        <w:rPr>
          <w:rFonts w:eastAsia="SimSun"/>
          <w:color w:val="000000" w:themeColor="text1"/>
          <w:lang w:eastAsia="zh-CN"/>
        </w:rPr>
        <w:t>,</w:t>
      </w:r>
    </w:p>
    <w:p w14:paraId="2E697771" w14:textId="275DE046" w:rsidR="00BD5E44" w:rsidRDefault="00BD5E44" w:rsidP="00BD5E44">
      <w:pPr>
        <w:pStyle w:val="StandardWeb"/>
        <w:numPr>
          <w:ilvl w:val="0"/>
          <w:numId w:val="9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BD5E44">
        <w:rPr>
          <w:rFonts w:eastAsia="SimSun"/>
          <w:color w:val="000000" w:themeColor="text1"/>
          <w:lang w:eastAsia="zh-CN"/>
        </w:rPr>
        <w:t>groblja</w:t>
      </w:r>
      <w:r>
        <w:rPr>
          <w:rFonts w:eastAsia="SimSun"/>
          <w:color w:val="000000" w:themeColor="text1"/>
          <w:lang w:eastAsia="zh-CN"/>
        </w:rPr>
        <w:t>.</w:t>
      </w:r>
    </w:p>
    <w:p w14:paraId="59D44A19" w14:textId="77777777" w:rsidR="00222094" w:rsidRDefault="00222094" w:rsidP="00222094">
      <w:pPr>
        <w:pStyle w:val="StandardWeb"/>
        <w:spacing w:before="0" w:beforeAutospacing="0" w:after="0" w:afterAutospacing="0"/>
        <w:ind w:left="714"/>
        <w:rPr>
          <w:rFonts w:eastAsia="SimSun"/>
          <w:color w:val="000000" w:themeColor="text1"/>
          <w:lang w:eastAsia="zh-CN"/>
        </w:rPr>
      </w:pPr>
      <w:r>
        <w:rPr>
          <w:rFonts w:eastAsia="SimSun"/>
          <w:color w:val="000000" w:themeColor="text1"/>
          <w:lang w:eastAsia="zh-CN"/>
        </w:rPr>
        <w:t xml:space="preserve">Programom od određuje opis poslova s procjenom troškova za gradnju objekata iz </w:t>
      </w:r>
    </w:p>
    <w:p w14:paraId="3F8CA60C" w14:textId="41FC5631" w:rsidR="00222094" w:rsidRDefault="00222094" w:rsidP="00222094">
      <w:pPr>
        <w:pStyle w:val="StandardWeb"/>
        <w:spacing w:before="0" w:beforeAutospacing="0" w:after="0" w:afterAutospacing="0"/>
        <w:rPr>
          <w:rFonts w:eastAsia="SimSun"/>
          <w:color w:val="000000" w:themeColor="text1"/>
          <w:lang w:eastAsia="zh-CN"/>
        </w:rPr>
      </w:pPr>
      <w:r>
        <w:rPr>
          <w:rFonts w:eastAsia="SimSun"/>
          <w:color w:val="000000" w:themeColor="text1"/>
          <w:lang w:eastAsia="zh-CN"/>
        </w:rPr>
        <w:t>stavka 1. ovog članka te iskaz financijskih sredstava potrebnih za ostvarivanje programa s naznakom izvora financiranja.</w:t>
      </w:r>
    </w:p>
    <w:p w14:paraId="51C5506C" w14:textId="19AB1375" w:rsidR="00BD5E44" w:rsidRDefault="00BD5E44" w:rsidP="00BD5E44">
      <w:pPr>
        <w:pStyle w:val="StandardWeb"/>
        <w:spacing w:before="0" w:beforeAutospacing="0" w:after="0" w:afterAutospacing="0"/>
        <w:rPr>
          <w:rFonts w:eastAsia="SimSun"/>
          <w:color w:val="000000" w:themeColor="text1"/>
          <w:lang w:eastAsia="zh-CN"/>
        </w:rPr>
      </w:pPr>
    </w:p>
    <w:p w14:paraId="2CA46205" w14:textId="77777777" w:rsidR="00E1440D" w:rsidRPr="0025769A" w:rsidRDefault="00E1440D" w:rsidP="00E1440D">
      <w:pPr>
        <w:rPr>
          <w:color w:val="000000" w:themeColor="text1"/>
        </w:rPr>
      </w:pPr>
    </w:p>
    <w:p w14:paraId="02793B91" w14:textId="5D3C6A0B" w:rsidR="00435BF0" w:rsidRPr="0025769A" w:rsidRDefault="00435BF0" w:rsidP="00435BF0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II.</w:t>
      </w:r>
    </w:p>
    <w:p w14:paraId="503856C0" w14:textId="011D66CF" w:rsidR="002A4D32" w:rsidRDefault="00BD5E44" w:rsidP="00F044FC">
      <w:pPr>
        <w:ind w:firstLine="708"/>
        <w:jc w:val="both"/>
        <w:rPr>
          <w:color w:val="000000" w:themeColor="text1"/>
        </w:rPr>
      </w:pPr>
      <w:r w:rsidRPr="00BD5E44">
        <w:rPr>
          <w:color w:val="000000" w:themeColor="text1"/>
        </w:rPr>
        <w:t>U 20</w:t>
      </w:r>
      <w:r>
        <w:rPr>
          <w:color w:val="000000" w:themeColor="text1"/>
        </w:rPr>
        <w:t>2</w:t>
      </w:r>
      <w:r w:rsidR="00466F6A">
        <w:rPr>
          <w:color w:val="000000" w:themeColor="text1"/>
        </w:rPr>
        <w:t>5</w:t>
      </w:r>
      <w:r w:rsidRPr="00BD5E44">
        <w:rPr>
          <w:color w:val="000000" w:themeColor="text1"/>
        </w:rPr>
        <w:t>. g</w:t>
      </w:r>
      <w:r w:rsidR="009F2399">
        <w:rPr>
          <w:color w:val="000000" w:themeColor="text1"/>
        </w:rPr>
        <w:t>odini planiraju se</w:t>
      </w:r>
      <w:r w:rsidR="000B7822">
        <w:rPr>
          <w:color w:val="000000" w:themeColor="text1"/>
        </w:rPr>
        <w:t xml:space="preserve"> sljedeće</w:t>
      </w:r>
      <w:r w:rsidR="009F2399">
        <w:rPr>
          <w:color w:val="000000" w:themeColor="text1"/>
        </w:rPr>
        <w:t xml:space="preserve"> aktivnosti na izgradnji </w:t>
      </w:r>
      <w:r w:rsidR="000B7822">
        <w:rPr>
          <w:color w:val="000000" w:themeColor="text1"/>
        </w:rPr>
        <w:t xml:space="preserve">nerazvrstanih cesta, </w:t>
      </w:r>
      <w:r w:rsidR="009F2399">
        <w:rPr>
          <w:color w:val="000000" w:themeColor="text1"/>
        </w:rPr>
        <w:t xml:space="preserve">objekata </w:t>
      </w:r>
      <w:r w:rsidR="00435BF0">
        <w:rPr>
          <w:color w:val="000000" w:themeColor="text1"/>
        </w:rPr>
        <w:t>i uređaja</w:t>
      </w:r>
      <w:r w:rsidRPr="00BD5E44">
        <w:rPr>
          <w:color w:val="000000" w:themeColor="text1"/>
        </w:rPr>
        <w:t xml:space="preserve"> komunalne infrastrukture</w:t>
      </w:r>
      <w:r w:rsidR="00F44DB3">
        <w:rPr>
          <w:color w:val="000000" w:themeColor="text1"/>
        </w:rPr>
        <w:t>, a koje će se financirati iz pomoći iz državnog proračuna, komunalnog doprinosa i sredstava proračuna Općine Donja Voća</w:t>
      </w:r>
      <w:r w:rsidRPr="00BD5E44">
        <w:rPr>
          <w:color w:val="000000" w:themeColor="text1"/>
        </w:rPr>
        <w:t xml:space="preserve"> kako </w:t>
      </w:r>
      <w:r w:rsidR="002A4D32" w:rsidRPr="0025769A">
        <w:rPr>
          <w:color w:val="000000" w:themeColor="text1"/>
        </w:rPr>
        <w:t>slijedi:</w:t>
      </w:r>
    </w:p>
    <w:p w14:paraId="15E99F64" w14:textId="77777777" w:rsidR="00AF2BF9" w:rsidRPr="0025769A" w:rsidRDefault="00AF2BF9" w:rsidP="00F044FC">
      <w:pPr>
        <w:ind w:firstLine="708"/>
        <w:jc w:val="both"/>
        <w:rPr>
          <w:color w:val="000000" w:themeColor="text1"/>
        </w:rPr>
      </w:pPr>
    </w:p>
    <w:p w14:paraId="224D43A3" w14:textId="14539B40" w:rsidR="009238DD" w:rsidRPr="003E3347" w:rsidRDefault="00AF2BF9" w:rsidP="003E3347">
      <w:pPr>
        <w:pStyle w:val="Odlomakpopisa"/>
        <w:numPr>
          <w:ilvl w:val="0"/>
          <w:numId w:val="10"/>
        </w:num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Modernizacija cestovnog prometa</w:t>
      </w:r>
      <w:r w:rsidR="003E3347" w:rsidRPr="003E3347">
        <w:rPr>
          <w:b/>
          <w:bCs/>
          <w:color w:val="000000" w:themeColor="text1"/>
        </w:rPr>
        <w:t>:</w:t>
      </w:r>
    </w:p>
    <w:p w14:paraId="17872676" w14:textId="77777777" w:rsidR="003E3347" w:rsidRPr="003E3347" w:rsidRDefault="003E3347" w:rsidP="003E3347">
      <w:pPr>
        <w:pStyle w:val="Odlomakpopisa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2972"/>
        <w:gridCol w:w="1843"/>
        <w:gridCol w:w="4394"/>
      </w:tblGrid>
      <w:tr w:rsidR="009238DD" w:rsidRPr="0025769A" w14:paraId="7E56ACE9" w14:textId="77777777" w:rsidTr="00A02612">
        <w:tc>
          <w:tcPr>
            <w:tcW w:w="2972" w:type="dxa"/>
            <w:vAlign w:val="center"/>
          </w:tcPr>
          <w:p w14:paraId="7413C9F9" w14:textId="294F2F7E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  <w:r w:rsidR="00F44DB3">
              <w:rPr>
                <w:rFonts w:eastAsia="SimSun"/>
                <w:color w:val="000000" w:themeColor="text1"/>
              </w:rPr>
              <w:t>poslova</w:t>
            </w:r>
          </w:p>
        </w:tc>
        <w:tc>
          <w:tcPr>
            <w:tcW w:w="1843" w:type="dxa"/>
            <w:vAlign w:val="center"/>
          </w:tcPr>
          <w:p w14:paraId="36385330" w14:textId="26558DB4" w:rsidR="009238DD" w:rsidRPr="0025769A" w:rsidRDefault="00466F6A" w:rsidP="00466F6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troškova</w:t>
            </w:r>
            <w:r w:rsidR="007E4853">
              <w:rPr>
                <w:rFonts w:eastAsia="SimSun"/>
                <w:color w:val="000000" w:themeColor="text1"/>
              </w:rPr>
              <w:t xml:space="preserve"> /</w:t>
            </w:r>
            <w:proofErr w:type="spellStart"/>
            <w:r w:rsidR="007E4853">
              <w:rPr>
                <w:rFonts w:eastAsia="SimSun"/>
                <w:color w:val="000000" w:themeColor="text1"/>
              </w:rPr>
              <w:t>eur</w:t>
            </w:r>
            <w:proofErr w:type="spellEnd"/>
          </w:p>
        </w:tc>
        <w:tc>
          <w:tcPr>
            <w:tcW w:w="4394" w:type="dxa"/>
            <w:vAlign w:val="center"/>
          </w:tcPr>
          <w:p w14:paraId="29DC2A7C" w14:textId="77777777" w:rsidR="009238DD" w:rsidRPr="0025769A" w:rsidRDefault="009238DD" w:rsidP="0025769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9238DD" w:rsidRPr="0025769A" w14:paraId="60EEE151" w14:textId="77777777" w:rsidTr="00A02612">
        <w:tc>
          <w:tcPr>
            <w:tcW w:w="2972" w:type="dxa"/>
          </w:tcPr>
          <w:p w14:paraId="68DAC1DC" w14:textId="77777777" w:rsidR="007E4853" w:rsidRDefault="000E126B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Rekonstrukcija NC 118 </w:t>
            </w:r>
          </w:p>
          <w:p w14:paraId="5E346CFD" w14:textId="3744E38F" w:rsidR="009238DD" w:rsidRPr="0025769A" w:rsidRDefault="000E126B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Gornja Voća </w:t>
            </w:r>
          </w:p>
        </w:tc>
        <w:tc>
          <w:tcPr>
            <w:tcW w:w="1843" w:type="dxa"/>
          </w:tcPr>
          <w:p w14:paraId="7F04EBDD" w14:textId="77777777" w:rsidR="00CA783E" w:rsidRDefault="00CA783E" w:rsidP="00466F6A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1C4619FA" w14:textId="2D09997B" w:rsidR="009238DD" w:rsidRPr="0025769A" w:rsidRDefault="000E126B" w:rsidP="00466F6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1.50</w:t>
            </w:r>
            <w:r w:rsidR="005134C1">
              <w:rPr>
                <w:rFonts w:eastAsia="SimSun"/>
                <w:color w:val="000000" w:themeColor="text1"/>
              </w:rPr>
              <w:t>0</w:t>
            </w:r>
            <w:r w:rsidR="00435BF0">
              <w:rPr>
                <w:rFonts w:eastAsia="SimSun"/>
                <w:color w:val="000000" w:themeColor="text1"/>
              </w:rPr>
              <w:t>.</w:t>
            </w:r>
            <w:r w:rsidR="005134C1">
              <w:rPr>
                <w:rFonts w:eastAsia="SimSun"/>
                <w:color w:val="000000" w:themeColor="text1"/>
              </w:rPr>
              <w:t>0</w:t>
            </w:r>
            <w:r w:rsidR="00435BF0">
              <w:rPr>
                <w:rFonts w:eastAsia="SimSun"/>
                <w:color w:val="000000" w:themeColor="text1"/>
              </w:rPr>
              <w:t>00,00</w:t>
            </w:r>
            <w:r w:rsidR="007E4853">
              <w:rPr>
                <w:rFonts w:eastAsia="SimSun"/>
                <w:color w:val="000000" w:themeColor="text1"/>
              </w:rPr>
              <w:t xml:space="preserve">  </w:t>
            </w:r>
          </w:p>
        </w:tc>
        <w:tc>
          <w:tcPr>
            <w:tcW w:w="4394" w:type="dxa"/>
          </w:tcPr>
          <w:p w14:paraId="485F4D28" w14:textId="2AEDEAFD" w:rsidR="009238DD" w:rsidRPr="0025769A" w:rsidRDefault="006D0B19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56</w:t>
            </w:r>
            <w:r w:rsidR="009238DD" w:rsidRPr="0025769A">
              <w:rPr>
                <w:rFonts w:eastAsia="SimSun"/>
                <w:color w:val="000000" w:themeColor="text1"/>
              </w:rPr>
              <w:t xml:space="preserve">. </w:t>
            </w:r>
            <w:r>
              <w:rPr>
                <w:rFonts w:eastAsia="SimSun"/>
                <w:color w:val="000000" w:themeColor="text1"/>
              </w:rPr>
              <w:t xml:space="preserve">Pomoći od međunarodnih </w:t>
            </w:r>
            <w:r w:rsidR="00CA783E">
              <w:rPr>
                <w:rFonts w:eastAsia="SimSun"/>
                <w:color w:val="000000" w:themeColor="text1"/>
              </w:rPr>
              <w:t>organizacija i tijela EU</w:t>
            </w:r>
          </w:p>
          <w:p w14:paraId="0B1FE05C" w14:textId="3C75FDF0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9F2399" w:rsidRPr="0025769A" w14:paraId="2D4F8AAB" w14:textId="77777777" w:rsidTr="00A02612">
        <w:tc>
          <w:tcPr>
            <w:tcW w:w="2972" w:type="dxa"/>
          </w:tcPr>
          <w:p w14:paraId="24FAE98A" w14:textId="77777777" w:rsidR="00CA783E" w:rsidRDefault="00CA783E" w:rsidP="007B5449">
            <w:pPr>
              <w:rPr>
                <w:color w:val="000000" w:themeColor="text1"/>
              </w:rPr>
            </w:pPr>
          </w:p>
          <w:p w14:paraId="6BD8A74A" w14:textId="77777777" w:rsidR="008101D6" w:rsidRDefault="008101D6" w:rsidP="007B5449">
            <w:pPr>
              <w:rPr>
                <w:color w:val="000000" w:themeColor="text1"/>
              </w:rPr>
            </w:pPr>
          </w:p>
          <w:p w14:paraId="3FE0DF9F" w14:textId="1A0C7B08" w:rsidR="009F2399" w:rsidRDefault="000E126B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Rekonstrukcija NC Banfići</w:t>
            </w:r>
          </w:p>
        </w:tc>
        <w:tc>
          <w:tcPr>
            <w:tcW w:w="1843" w:type="dxa"/>
          </w:tcPr>
          <w:p w14:paraId="4557A2CF" w14:textId="77777777" w:rsidR="00CA783E" w:rsidRDefault="00CA783E" w:rsidP="00466F6A">
            <w:pPr>
              <w:jc w:val="center"/>
              <w:rPr>
                <w:color w:val="000000" w:themeColor="text1"/>
              </w:rPr>
            </w:pPr>
          </w:p>
          <w:p w14:paraId="3B060CC3" w14:textId="77777777" w:rsidR="008101D6" w:rsidRDefault="008101D6" w:rsidP="00466F6A">
            <w:pPr>
              <w:jc w:val="center"/>
              <w:rPr>
                <w:color w:val="000000" w:themeColor="text1"/>
              </w:rPr>
            </w:pPr>
          </w:p>
          <w:p w14:paraId="30EFB998" w14:textId="290F9858" w:rsidR="009F2399" w:rsidRDefault="005134C1" w:rsidP="00466F6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0E126B">
              <w:rPr>
                <w:color w:val="000000" w:themeColor="text1"/>
              </w:rPr>
              <w:t>74</w:t>
            </w:r>
            <w:r w:rsidR="009F2399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000</w:t>
            </w:r>
            <w:r w:rsidR="009F2399">
              <w:rPr>
                <w:color w:val="000000" w:themeColor="text1"/>
              </w:rPr>
              <w:t>,00</w:t>
            </w:r>
            <w:r w:rsidR="007E4853">
              <w:rPr>
                <w:color w:val="000000" w:themeColor="text1"/>
              </w:rPr>
              <w:t xml:space="preserve"> </w:t>
            </w:r>
          </w:p>
        </w:tc>
        <w:tc>
          <w:tcPr>
            <w:tcW w:w="4394" w:type="dxa"/>
          </w:tcPr>
          <w:p w14:paraId="356179CF" w14:textId="08B71B39" w:rsidR="00CA783E" w:rsidRPr="000E126B" w:rsidRDefault="000E126B" w:rsidP="00CA783E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11. Opći prihod i primici</w:t>
            </w:r>
          </w:p>
          <w:p w14:paraId="26009AE9" w14:textId="43DDBCC0" w:rsidR="00CA783E" w:rsidRDefault="00CA783E" w:rsidP="00CA783E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</w:t>
            </w:r>
            <w:r w:rsidR="000E126B">
              <w:rPr>
                <w:rFonts w:eastAsia="SimSun"/>
                <w:color w:val="000000" w:themeColor="text1"/>
              </w:rPr>
              <w:t>2. Pomoći proračunu iz drugih proračuna</w:t>
            </w:r>
          </w:p>
          <w:p w14:paraId="6BFFBD3C" w14:textId="40FF37CD" w:rsidR="008101D6" w:rsidRPr="00CA783E" w:rsidRDefault="008101D6" w:rsidP="00CA783E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56. Pomoći od međunarodnih organizacija i tijela EU</w:t>
            </w:r>
          </w:p>
          <w:p w14:paraId="77AFC618" w14:textId="045CB5DE" w:rsidR="009F2399" w:rsidRPr="0025769A" w:rsidRDefault="009F2399" w:rsidP="007B5449">
            <w:pPr>
              <w:jc w:val="both"/>
              <w:rPr>
                <w:color w:val="000000" w:themeColor="text1"/>
              </w:rPr>
            </w:pPr>
          </w:p>
        </w:tc>
      </w:tr>
      <w:tr w:rsidR="000E126B" w:rsidRPr="0025769A" w14:paraId="5142B22A" w14:textId="77777777" w:rsidTr="00A02612">
        <w:tc>
          <w:tcPr>
            <w:tcW w:w="2972" w:type="dxa"/>
          </w:tcPr>
          <w:p w14:paraId="2219BA72" w14:textId="77777777" w:rsidR="000E126B" w:rsidRDefault="000E126B" w:rsidP="007B5449">
            <w:pPr>
              <w:rPr>
                <w:color w:val="000000" w:themeColor="text1"/>
              </w:rPr>
            </w:pPr>
          </w:p>
          <w:p w14:paraId="0437DC7E" w14:textId="4CEFDFD5" w:rsidR="000E126B" w:rsidRDefault="000E126B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Rekonstrukcija NC </w:t>
            </w:r>
            <w:proofErr w:type="spellStart"/>
            <w:r>
              <w:rPr>
                <w:color w:val="000000" w:themeColor="text1"/>
              </w:rPr>
              <w:t>Martani</w:t>
            </w:r>
            <w:proofErr w:type="spellEnd"/>
            <w:r>
              <w:rPr>
                <w:color w:val="000000" w:themeColor="text1"/>
              </w:rPr>
              <w:t xml:space="preserve"> </w:t>
            </w:r>
          </w:p>
          <w:p w14:paraId="7D2F739C" w14:textId="77777777" w:rsidR="000E126B" w:rsidRDefault="000E126B" w:rsidP="007B5449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3AE52E7F" w14:textId="77777777" w:rsidR="000E126B" w:rsidRDefault="000E126B" w:rsidP="00466F6A">
            <w:pPr>
              <w:jc w:val="center"/>
              <w:rPr>
                <w:color w:val="000000" w:themeColor="text1"/>
              </w:rPr>
            </w:pPr>
          </w:p>
          <w:p w14:paraId="20732CE6" w14:textId="6B092B7F" w:rsidR="000E126B" w:rsidRDefault="000E126B" w:rsidP="00466F6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79.700,00</w:t>
            </w:r>
            <w:r w:rsidR="007E4853">
              <w:rPr>
                <w:color w:val="000000" w:themeColor="text1"/>
              </w:rPr>
              <w:t xml:space="preserve"> </w:t>
            </w:r>
          </w:p>
        </w:tc>
        <w:tc>
          <w:tcPr>
            <w:tcW w:w="4394" w:type="dxa"/>
          </w:tcPr>
          <w:p w14:paraId="703BD637" w14:textId="7152D9B4" w:rsidR="000E126B" w:rsidRDefault="000E126B" w:rsidP="00CA783E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11. Opći prihod i primici</w:t>
            </w:r>
          </w:p>
          <w:p w14:paraId="7D8E2587" w14:textId="0CB754C6" w:rsidR="000E126B" w:rsidRDefault="000E126B" w:rsidP="00CA783E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52. Pomoći proračunu iz drugih proračuna</w:t>
            </w:r>
          </w:p>
        </w:tc>
      </w:tr>
      <w:tr w:rsidR="000E126B" w:rsidRPr="0025769A" w14:paraId="0721191A" w14:textId="77777777" w:rsidTr="000E126B">
        <w:trPr>
          <w:trHeight w:val="594"/>
        </w:trPr>
        <w:tc>
          <w:tcPr>
            <w:tcW w:w="2972" w:type="dxa"/>
          </w:tcPr>
          <w:p w14:paraId="49BCB7BC" w14:textId="77777777" w:rsidR="000E126B" w:rsidRDefault="000E126B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Rekonstrukcija NC </w:t>
            </w:r>
            <w:proofErr w:type="spellStart"/>
            <w:r>
              <w:rPr>
                <w:color w:val="000000" w:themeColor="text1"/>
              </w:rPr>
              <w:t>Tocko</w:t>
            </w:r>
            <w:proofErr w:type="spellEnd"/>
            <w:r>
              <w:rPr>
                <w:color w:val="000000" w:themeColor="text1"/>
              </w:rPr>
              <w:t xml:space="preserve"> centar </w:t>
            </w:r>
          </w:p>
          <w:p w14:paraId="1EF95671" w14:textId="2ACADA7D" w:rsidR="007E4853" w:rsidRDefault="007E4853" w:rsidP="007B5449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5BA2F95D" w14:textId="77777777" w:rsidR="000E126B" w:rsidRDefault="000E126B" w:rsidP="000E126B">
            <w:pPr>
              <w:rPr>
                <w:color w:val="000000" w:themeColor="text1"/>
              </w:rPr>
            </w:pPr>
          </w:p>
          <w:p w14:paraId="5E75EEC3" w14:textId="6C217C1B" w:rsidR="000E126B" w:rsidRDefault="000E126B" w:rsidP="000E126B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33.000,00</w:t>
            </w:r>
          </w:p>
        </w:tc>
        <w:tc>
          <w:tcPr>
            <w:tcW w:w="4394" w:type="dxa"/>
          </w:tcPr>
          <w:p w14:paraId="48A4A8B5" w14:textId="77777777" w:rsidR="000E126B" w:rsidRDefault="000E126B" w:rsidP="00CA783E">
            <w:pPr>
              <w:jc w:val="both"/>
              <w:rPr>
                <w:color w:val="000000" w:themeColor="text1"/>
              </w:rPr>
            </w:pPr>
          </w:p>
          <w:p w14:paraId="6D559424" w14:textId="1138BC83" w:rsidR="000E126B" w:rsidRDefault="000E126B" w:rsidP="00CA783E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52. Pomoći proračunu iz drugih proračuna</w:t>
            </w:r>
          </w:p>
        </w:tc>
      </w:tr>
      <w:tr w:rsidR="000E126B" w:rsidRPr="0025769A" w14:paraId="4D856053" w14:textId="77777777" w:rsidTr="000E126B">
        <w:trPr>
          <w:trHeight w:val="594"/>
        </w:trPr>
        <w:tc>
          <w:tcPr>
            <w:tcW w:w="2972" w:type="dxa"/>
          </w:tcPr>
          <w:p w14:paraId="512C8CFF" w14:textId="77777777" w:rsidR="007E4853" w:rsidRDefault="000E126B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Rekonstrukcija NC Rijeka </w:t>
            </w:r>
          </w:p>
          <w:p w14:paraId="25F2FF21" w14:textId="77777777" w:rsidR="000E126B" w:rsidRDefault="000E126B" w:rsidP="007B5449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Voćanska</w:t>
            </w:r>
            <w:proofErr w:type="spellEnd"/>
            <w:r>
              <w:rPr>
                <w:color w:val="000000" w:themeColor="text1"/>
              </w:rPr>
              <w:t xml:space="preserve"> „Ham“</w:t>
            </w:r>
          </w:p>
          <w:p w14:paraId="12425417" w14:textId="352A0607" w:rsidR="007E4853" w:rsidRDefault="007E4853" w:rsidP="007B5449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03F8990D" w14:textId="1B5DF041" w:rsidR="007E4853" w:rsidRDefault="007E4853" w:rsidP="007E4853">
            <w:pPr>
              <w:jc w:val="center"/>
              <w:rPr>
                <w:color w:val="000000" w:themeColor="text1"/>
              </w:rPr>
            </w:pPr>
          </w:p>
          <w:p w14:paraId="15A0A018" w14:textId="76325520" w:rsidR="000E126B" w:rsidRDefault="000B7822" w:rsidP="007E485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40.000,00</w:t>
            </w:r>
          </w:p>
        </w:tc>
        <w:tc>
          <w:tcPr>
            <w:tcW w:w="4394" w:type="dxa"/>
          </w:tcPr>
          <w:p w14:paraId="693E700F" w14:textId="77777777" w:rsidR="007E4853" w:rsidRDefault="007E4853" w:rsidP="00CA783E">
            <w:pPr>
              <w:jc w:val="both"/>
              <w:rPr>
                <w:color w:val="000000" w:themeColor="text1"/>
              </w:rPr>
            </w:pPr>
          </w:p>
          <w:p w14:paraId="4E2A72DD" w14:textId="731434E7" w:rsidR="000E126B" w:rsidRDefault="000B7822" w:rsidP="00CA783E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52. Pomoći proračunu iz drugih proračuna</w:t>
            </w:r>
          </w:p>
        </w:tc>
      </w:tr>
      <w:tr w:rsidR="009F2399" w:rsidRPr="0025769A" w14:paraId="4B603648" w14:textId="77777777" w:rsidTr="00A02612">
        <w:tc>
          <w:tcPr>
            <w:tcW w:w="2972" w:type="dxa"/>
          </w:tcPr>
          <w:p w14:paraId="6CD5E9C3" w14:textId="77777777" w:rsidR="007E4853" w:rsidRDefault="007E4853" w:rsidP="007B5449">
            <w:pPr>
              <w:rPr>
                <w:color w:val="000000" w:themeColor="text1"/>
              </w:rPr>
            </w:pPr>
          </w:p>
          <w:p w14:paraId="046EAA47" w14:textId="2487124D" w:rsidR="009F2399" w:rsidRDefault="00E7696F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Most </w:t>
            </w:r>
            <w:proofErr w:type="spellStart"/>
            <w:r>
              <w:rPr>
                <w:color w:val="000000" w:themeColor="text1"/>
              </w:rPr>
              <w:t>Budinščak</w:t>
            </w:r>
            <w:proofErr w:type="spellEnd"/>
            <w:r>
              <w:rPr>
                <w:color w:val="000000" w:themeColor="text1"/>
              </w:rPr>
              <w:t xml:space="preserve"> – rekonstrukcija i izgradnja</w:t>
            </w:r>
          </w:p>
          <w:p w14:paraId="15E9319F" w14:textId="3CFE9AEC" w:rsidR="007E4853" w:rsidRDefault="007E4853" w:rsidP="007B5449">
            <w:pPr>
              <w:rPr>
                <w:color w:val="000000" w:themeColor="text1"/>
              </w:rPr>
            </w:pPr>
          </w:p>
        </w:tc>
        <w:tc>
          <w:tcPr>
            <w:tcW w:w="1843" w:type="dxa"/>
          </w:tcPr>
          <w:p w14:paraId="3C0195B1" w14:textId="77777777" w:rsidR="00CA783E" w:rsidRDefault="00CA783E" w:rsidP="00466F6A">
            <w:pPr>
              <w:jc w:val="center"/>
              <w:rPr>
                <w:color w:val="000000" w:themeColor="text1"/>
              </w:rPr>
            </w:pPr>
          </w:p>
          <w:p w14:paraId="2E215284" w14:textId="3A54CB51" w:rsidR="009F2399" w:rsidRDefault="000B7822" w:rsidP="00466F6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70</w:t>
            </w:r>
            <w:r w:rsidR="00E7696F">
              <w:rPr>
                <w:color w:val="000000" w:themeColor="text1"/>
              </w:rPr>
              <w:t>.</w:t>
            </w:r>
            <w:r w:rsidR="005134C1">
              <w:rPr>
                <w:color w:val="000000" w:themeColor="text1"/>
              </w:rPr>
              <w:t>00</w:t>
            </w:r>
            <w:r w:rsidR="00E7696F">
              <w:rPr>
                <w:color w:val="000000" w:themeColor="text1"/>
              </w:rPr>
              <w:t>0,00</w:t>
            </w:r>
          </w:p>
        </w:tc>
        <w:tc>
          <w:tcPr>
            <w:tcW w:w="4394" w:type="dxa"/>
          </w:tcPr>
          <w:p w14:paraId="75B47F16" w14:textId="77777777" w:rsidR="007E4853" w:rsidRDefault="007E4853" w:rsidP="007B5449">
            <w:pPr>
              <w:jc w:val="both"/>
              <w:rPr>
                <w:color w:val="000000" w:themeColor="text1"/>
              </w:rPr>
            </w:pPr>
          </w:p>
          <w:p w14:paraId="7D718144" w14:textId="6575DD37" w:rsidR="00CA783E" w:rsidRDefault="000B7822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11. Opći prihod i primici</w:t>
            </w:r>
          </w:p>
          <w:p w14:paraId="4F675CCE" w14:textId="1BAAAB12" w:rsidR="00E7696F" w:rsidRDefault="00E7696F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CA783E"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. Pomoć</w:t>
            </w:r>
            <w:r w:rsidR="00CA783E">
              <w:rPr>
                <w:color w:val="000000" w:themeColor="text1"/>
              </w:rPr>
              <w:t>i proračunu iz drugih proračuna</w:t>
            </w:r>
          </w:p>
        </w:tc>
      </w:tr>
      <w:tr w:rsidR="00E7696F" w:rsidRPr="0025769A" w14:paraId="63B0086A" w14:textId="77777777" w:rsidTr="007E4853">
        <w:trPr>
          <w:trHeight w:val="717"/>
        </w:trPr>
        <w:tc>
          <w:tcPr>
            <w:tcW w:w="2972" w:type="dxa"/>
          </w:tcPr>
          <w:p w14:paraId="613B00BA" w14:textId="77777777" w:rsidR="00CA783E" w:rsidRDefault="00CA783E" w:rsidP="007B5449">
            <w:pPr>
              <w:rPr>
                <w:color w:val="000000" w:themeColor="text1"/>
              </w:rPr>
            </w:pPr>
          </w:p>
          <w:p w14:paraId="1508D425" w14:textId="7275CD11" w:rsidR="00E7696F" w:rsidRDefault="00E7696F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Autobusna </w:t>
            </w:r>
            <w:r w:rsidR="000B7822">
              <w:rPr>
                <w:color w:val="000000" w:themeColor="text1"/>
              </w:rPr>
              <w:t>ugibališta</w:t>
            </w:r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1843" w:type="dxa"/>
          </w:tcPr>
          <w:p w14:paraId="6ADBE0E0" w14:textId="77777777" w:rsidR="00CA783E" w:rsidRDefault="00CA783E" w:rsidP="00466F6A">
            <w:pPr>
              <w:jc w:val="center"/>
              <w:rPr>
                <w:color w:val="000000" w:themeColor="text1"/>
              </w:rPr>
            </w:pPr>
          </w:p>
          <w:p w14:paraId="0EBF4445" w14:textId="2D4EEC8B" w:rsidR="00E7696F" w:rsidRDefault="000B7822" w:rsidP="00466F6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89</w:t>
            </w:r>
            <w:r w:rsidR="00E7696F">
              <w:rPr>
                <w:color w:val="000000" w:themeColor="text1"/>
              </w:rPr>
              <w:t>.</w:t>
            </w:r>
            <w:r w:rsidR="005134C1">
              <w:rPr>
                <w:color w:val="000000" w:themeColor="text1"/>
              </w:rPr>
              <w:t>000</w:t>
            </w:r>
            <w:r w:rsidR="00E7696F">
              <w:rPr>
                <w:color w:val="000000" w:themeColor="text1"/>
              </w:rPr>
              <w:t>,00</w:t>
            </w:r>
          </w:p>
        </w:tc>
        <w:tc>
          <w:tcPr>
            <w:tcW w:w="4394" w:type="dxa"/>
          </w:tcPr>
          <w:p w14:paraId="1AB81AE6" w14:textId="77777777" w:rsidR="007E4853" w:rsidRDefault="007E4853" w:rsidP="007B5449">
            <w:pPr>
              <w:jc w:val="both"/>
              <w:rPr>
                <w:color w:val="000000" w:themeColor="text1"/>
              </w:rPr>
            </w:pPr>
          </w:p>
          <w:p w14:paraId="031705C4" w14:textId="26AB751A" w:rsidR="00CA783E" w:rsidRDefault="00CA783E" w:rsidP="007B5449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52. Pomoći proračunu iz drugih proračuna</w:t>
            </w:r>
          </w:p>
          <w:p w14:paraId="5AAAC0B7" w14:textId="696C1479" w:rsidR="00E7696F" w:rsidRDefault="00E7696F" w:rsidP="007B5449">
            <w:pPr>
              <w:jc w:val="both"/>
              <w:rPr>
                <w:color w:val="000000" w:themeColor="text1"/>
              </w:rPr>
            </w:pPr>
          </w:p>
        </w:tc>
      </w:tr>
      <w:tr w:rsidR="009238DD" w:rsidRPr="0025769A" w14:paraId="0508D340" w14:textId="77777777" w:rsidTr="00A02612">
        <w:tc>
          <w:tcPr>
            <w:tcW w:w="2972" w:type="dxa"/>
          </w:tcPr>
          <w:p w14:paraId="4746CD9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843" w:type="dxa"/>
          </w:tcPr>
          <w:p w14:paraId="024A3303" w14:textId="5B728CA6" w:rsidR="009238DD" w:rsidRPr="0025769A" w:rsidRDefault="00F44DB3" w:rsidP="00466F6A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1.985.700,00</w:t>
            </w:r>
          </w:p>
        </w:tc>
        <w:tc>
          <w:tcPr>
            <w:tcW w:w="4394" w:type="dxa"/>
          </w:tcPr>
          <w:p w14:paraId="7393B80D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EA64F93" w14:textId="485AC903" w:rsidR="00DC3AC1" w:rsidRDefault="009238DD" w:rsidP="00C622B8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</w:t>
      </w:r>
    </w:p>
    <w:p w14:paraId="4C79CF9E" w14:textId="77777777" w:rsidR="00F44DB3" w:rsidRPr="003C216E" w:rsidRDefault="00F44DB3" w:rsidP="00F44DB3">
      <w:pPr>
        <w:jc w:val="both"/>
        <w:rPr>
          <w:b/>
          <w:bCs/>
          <w:color w:val="000000" w:themeColor="text1"/>
        </w:rPr>
      </w:pPr>
    </w:p>
    <w:p w14:paraId="781EC699" w14:textId="6998ADC3" w:rsidR="00F44DB3" w:rsidRPr="00E3319B" w:rsidRDefault="00F44DB3" w:rsidP="00F44DB3">
      <w:pPr>
        <w:pStyle w:val="Odlomakpopisa"/>
        <w:numPr>
          <w:ilvl w:val="0"/>
          <w:numId w:val="10"/>
        </w:num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Sanacija klizišta</w:t>
      </w:r>
      <w:r>
        <w:rPr>
          <w:b/>
          <w:bCs/>
          <w:color w:val="000000" w:themeColor="text1"/>
        </w:rPr>
        <w:t>:</w:t>
      </w:r>
    </w:p>
    <w:p w14:paraId="4FB5D27E" w14:textId="77777777" w:rsidR="00F44DB3" w:rsidRPr="00C622B8" w:rsidRDefault="00F44DB3" w:rsidP="00F44DB3">
      <w:pPr>
        <w:pStyle w:val="Odlomakpopisa"/>
        <w:jc w:val="both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F44DB3" w:rsidRPr="0025769A" w14:paraId="37AB3996" w14:textId="77777777" w:rsidTr="007E4853">
        <w:tc>
          <w:tcPr>
            <w:tcW w:w="3397" w:type="dxa"/>
            <w:vAlign w:val="center"/>
          </w:tcPr>
          <w:p w14:paraId="0D590FCE" w14:textId="77777777" w:rsidR="00F44DB3" w:rsidRDefault="00F44DB3" w:rsidP="007671F6">
            <w:pPr>
              <w:rPr>
                <w:rFonts w:eastAsia="SimSun"/>
                <w:color w:val="000000" w:themeColor="text1"/>
              </w:rPr>
            </w:pPr>
          </w:p>
          <w:p w14:paraId="2CC0181F" w14:textId="67CC9165" w:rsidR="00F44DB3" w:rsidRPr="0025769A" w:rsidRDefault="00F44DB3" w:rsidP="007671F6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</w:t>
            </w:r>
            <w:r>
              <w:rPr>
                <w:rFonts w:eastAsia="SimSun"/>
                <w:color w:val="000000" w:themeColor="text1"/>
              </w:rPr>
              <w:t xml:space="preserve"> poslova</w:t>
            </w:r>
          </w:p>
        </w:tc>
        <w:tc>
          <w:tcPr>
            <w:tcW w:w="1701" w:type="dxa"/>
          </w:tcPr>
          <w:p w14:paraId="606A1F46" w14:textId="77777777" w:rsidR="00F44DB3" w:rsidRDefault="00F44DB3" w:rsidP="007671F6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623E9B3E" w14:textId="31B34057" w:rsidR="00F44DB3" w:rsidRPr="0025769A" w:rsidRDefault="007E4853" w:rsidP="007671F6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Procjena troška / </w:t>
            </w:r>
            <w:proofErr w:type="spellStart"/>
            <w:r>
              <w:rPr>
                <w:rFonts w:eastAsia="SimSun"/>
                <w:color w:val="000000" w:themeColor="text1"/>
              </w:rPr>
              <w:t>eur</w:t>
            </w:r>
            <w:proofErr w:type="spellEnd"/>
          </w:p>
        </w:tc>
        <w:tc>
          <w:tcPr>
            <w:tcW w:w="4111" w:type="dxa"/>
            <w:vAlign w:val="center"/>
          </w:tcPr>
          <w:p w14:paraId="16D6790F" w14:textId="77777777" w:rsidR="00F44DB3" w:rsidRDefault="00F44DB3" w:rsidP="007671F6">
            <w:pPr>
              <w:rPr>
                <w:rFonts w:eastAsia="SimSun"/>
                <w:color w:val="000000" w:themeColor="text1"/>
              </w:rPr>
            </w:pPr>
          </w:p>
          <w:p w14:paraId="3CEEFEA1" w14:textId="77777777" w:rsidR="00F44DB3" w:rsidRPr="0025769A" w:rsidRDefault="00F44DB3" w:rsidP="007671F6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F44DB3" w:rsidRPr="0025769A" w14:paraId="5629198D" w14:textId="77777777" w:rsidTr="007E4853">
        <w:tc>
          <w:tcPr>
            <w:tcW w:w="3397" w:type="dxa"/>
          </w:tcPr>
          <w:p w14:paraId="3ECCF3D4" w14:textId="457E0CEB" w:rsidR="00F44DB3" w:rsidRPr="0025769A" w:rsidRDefault="00F44DB3" w:rsidP="007671F6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Sanacija klizišta na NC 118 </w:t>
            </w:r>
          </w:p>
        </w:tc>
        <w:tc>
          <w:tcPr>
            <w:tcW w:w="1701" w:type="dxa"/>
          </w:tcPr>
          <w:p w14:paraId="032EEAFF" w14:textId="5B9D37FD" w:rsidR="00F44DB3" w:rsidRPr="0025769A" w:rsidRDefault="00307EDC" w:rsidP="007E4853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100</w:t>
            </w:r>
            <w:r w:rsidR="00F44DB3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111" w:type="dxa"/>
          </w:tcPr>
          <w:p w14:paraId="39F9E811" w14:textId="0B2B2EF1" w:rsidR="00F44DB3" w:rsidRDefault="00307EDC" w:rsidP="007671F6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11. Opći prihodi i primici </w:t>
            </w:r>
          </w:p>
          <w:p w14:paraId="4348AD31" w14:textId="59BE0253" w:rsidR="00F44DB3" w:rsidRPr="0025769A" w:rsidRDefault="00307EDC" w:rsidP="007671F6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color w:val="000000" w:themeColor="text1"/>
              </w:rPr>
              <w:t>53. Pomoći od međunarodnih organizacija i tijela EU</w:t>
            </w:r>
          </w:p>
        </w:tc>
      </w:tr>
      <w:tr w:rsidR="00307EDC" w:rsidRPr="0025769A" w14:paraId="2A3622DE" w14:textId="77777777" w:rsidTr="007E4853">
        <w:tc>
          <w:tcPr>
            <w:tcW w:w="3397" w:type="dxa"/>
          </w:tcPr>
          <w:p w14:paraId="64D178DC" w14:textId="4751EF0F" w:rsidR="00307EDC" w:rsidRDefault="00307EDC" w:rsidP="007671F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Sanacija klizišta Rijeka </w:t>
            </w:r>
            <w:proofErr w:type="spellStart"/>
            <w:r>
              <w:rPr>
                <w:color w:val="000000" w:themeColor="text1"/>
              </w:rPr>
              <w:t>Voćanska</w:t>
            </w:r>
            <w:proofErr w:type="spellEnd"/>
            <w:r>
              <w:rPr>
                <w:color w:val="000000" w:themeColor="text1"/>
              </w:rPr>
              <w:t xml:space="preserve"> </w:t>
            </w:r>
          </w:p>
        </w:tc>
        <w:tc>
          <w:tcPr>
            <w:tcW w:w="1701" w:type="dxa"/>
          </w:tcPr>
          <w:p w14:paraId="53167C58" w14:textId="3979DE72" w:rsidR="00307EDC" w:rsidRDefault="00307EDC" w:rsidP="007E485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81.500,00</w:t>
            </w:r>
          </w:p>
        </w:tc>
        <w:tc>
          <w:tcPr>
            <w:tcW w:w="4111" w:type="dxa"/>
          </w:tcPr>
          <w:p w14:paraId="20AD0F71" w14:textId="188591A0" w:rsidR="00307EDC" w:rsidRDefault="00307EDC" w:rsidP="007671F6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11. Opći prihodi i primici </w:t>
            </w:r>
          </w:p>
        </w:tc>
      </w:tr>
      <w:tr w:rsidR="00F44DB3" w:rsidRPr="0025769A" w14:paraId="28A57C06" w14:textId="77777777" w:rsidTr="007E4853">
        <w:tc>
          <w:tcPr>
            <w:tcW w:w="3397" w:type="dxa"/>
          </w:tcPr>
          <w:p w14:paraId="01C60D85" w14:textId="77777777" w:rsidR="00F44DB3" w:rsidRPr="0025769A" w:rsidRDefault="00F44DB3" w:rsidP="007671F6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26014BE2" w14:textId="135786B8" w:rsidR="00F44DB3" w:rsidRPr="0025769A" w:rsidRDefault="00307EDC" w:rsidP="007E4853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181.500,00</w:t>
            </w:r>
          </w:p>
        </w:tc>
        <w:tc>
          <w:tcPr>
            <w:tcW w:w="4111" w:type="dxa"/>
          </w:tcPr>
          <w:p w14:paraId="1AC8E929" w14:textId="77777777" w:rsidR="00F44DB3" w:rsidRPr="0025769A" w:rsidRDefault="00F44DB3" w:rsidP="007671F6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3869CEC" w14:textId="77777777" w:rsidR="00F44DB3" w:rsidRDefault="00F44DB3" w:rsidP="00E3319B">
      <w:pPr>
        <w:jc w:val="both"/>
        <w:rPr>
          <w:color w:val="000000" w:themeColor="text1"/>
        </w:rPr>
      </w:pPr>
    </w:p>
    <w:p w14:paraId="0FB6F90F" w14:textId="77777777" w:rsidR="00ED5F85" w:rsidRPr="003C216E" w:rsidRDefault="00ED5F85" w:rsidP="003C216E">
      <w:pPr>
        <w:jc w:val="both"/>
        <w:rPr>
          <w:b/>
          <w:bCs/>
          <w:color w:val="000000" w:themeColor="text1"/>
        </w:rPr>
      </w:pPr>
    </w:p>
    <w:p w14:paraId="7C4F6E2B" w14:textId="051F70A6" w:rsidR="00E3319B" w:rsidRPr="00E3319B" w:rsidRDefault="007E4853" w:rsidP="00F44DB3">
      <w:pPr>
        <w:pStyle w:val="Odlomakpopisa"/>
        <w:numPr>
          <w:ilvl w:val="0"/>
          <w:numId w:val="10"/>
        </w:num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Ulaganja na</w:t>
      </w:r>
      <w:r w:rsidR="007C6C32">
        <w:rPr>
          <w:b/>
          <w:bCs/>
          <w:color w:val="000000" w:themeColor="text1"/>
        </w:rPr>
        <w:t xml:space="preserve"> objekt</w:t>
      </w:r>
      <w:r>
        <w:rPr>
          <w:b/>
          <w:bCs/>
          <w:color w:val="000000" w:themeColor="text1"/>
        </w:rPr>
        <w:t>ima</w:t>
      </w:r>
      <w:r w:rsidR="00E3319B">
        <w:rPr>
          <w:b/>
          <w:bCs/>
          <w:color w:val="000000" w:themeColor="text1"/>
        </w:rPr>
        <w:t>:</w:t>
      </w:r>
    </w:p>
    <w:p w14:paraId="69D40096" w14:textId="77777777" w:rsidR="00E3319B" w:rsidRPr="00C622B8" w:rsidRDefault="00E3319B" w:rsidP="00E3319B">
      <w:pPr>
        <w:pStyle w:val="Odlomakpopisa"/>
        <w:jc w:val="both"/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2A4D32" w:rsidRPr="0025769A" w14:paraId="5ECABA9A" w14:textId="77777777" w:rsidTr="00E15B4C">
        <w:tc>
          <w:tcPr>
            <w:tcW w:w="3397" w:type="dxa"/>
            <w:vAlign w:val="center"/>
          </w:tcPr>
          <w:p w14:paraId="62ED29BE" w14:textId="77777777" w:rsidR="00CA783E" w:rsidRDefault="00CA783E" w:rsidP="00E15B4C">
            <w:pPr>
              <w:rPr>
                <w:rFonts w:eastAsia="SimSun"/>
                <w:color w:val="000000" w:themeColor="text1"/>
              </w:rPr>
            </w:pPr>
            <w:bookmarkStart w:id="0" w:name="_Hlk26786101"/>
          </w:p>
          <w:p w14:paraId="0AD94F72" w14:textId="040627ED" w:rsidR="002A4D32" w:rsidRPr="0025769A" w:rsidRDefault="0025769A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Opis</w:t>
            </w:r>
            <w:r w:rsidR="007C6C32">
              <w:rPr>
                <w:rFonts w:eastAsia="SimSun"/>
                <w:color w:val="000000" w:themeColor="text1"/>
              </w:rPr>
              <w:t xml:space="preserve"> poslova</w:t>
            </w:r>
          </w:p>
        </w:tc>
        <w:tc>
          <w:tcPr>
            <w:tcW w:w="1701" w:type="dxa"/>
          </w:tcPr>
          <w:p w14:paraId="789A0B24" w14:textId="77777777" w:rsidR="00CA783E" w:rsidRDefault="00CA783E" w:rsidP="00EB787F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4DC990A5" w14:textId="04FEF62C" w:rsidR="002A4D32" w:rsidRPr="0025769A" w:rsidRDefault="007E4853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troška /</w:t>
            </w:r>
            <w:proofErr w:type="spellStart"/>
            <w:r>
              <w:rPr>
                <w:rFonts w:eastAsia="SimSun"/>
                <w:color w:val="000000" w:themeColor="text1"/>
              </w:rPr>
              <w:t>eur</w:t>
            </w:r>
            <w:proofErr w:type="spellEnd"/>
          </w:p>
        </w:tc>
        <w:tc>
          <w:tcPr>
            <w:tcW w:w="4111" w:type="dxa"/>
            <w:vAlign w:val="center"/>
          </w:tcPr>
          <w:p w14:paraId="16F98E99" w14:textId="77777777" w:rsidR="00CA783E" w:rsidRDefault="00CA783E" w:rsidP="00E15B4C">
            <w:pPr>
              <w:rPr>
                <w:rFonts w:eastAsia="SimSun"/>
                <w:color w:val="000000" w:themeColor="text1"/>
              </w:rPr>
            </w:pPr>
          </w:p>
          <w:p w14:paraId="48BEE7AD" w14:textId="14D3A8A5" w:rsidR="002A4D32" w:rsidRPr="0025769A" w:rsidRDefault="0025769A" w:rsidP="00E15B4C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="002A4D32"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2A4D32" w:rsidRPr="0025769A" w14:paraId="34114C4C" w14:textId="77777777" w:rsidTr="00EB787F">
        <w:tc>
          <w:tcPr>
            <w:tcW w:w="3397" w:type="dxa"/>
          </w:tcPr>
          <w:p w14:paraId="22658F39" w14:textId="39CAB50E" w:rsidR="002A4D32" w:rsidRPr="0025769A" w:rsidRDefault="003E3347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Rekonstrukcija </w:t>
            </w:r>
            <w:r w:rsidR="007C6C32">
              <w:rPr>
                <w:rFonts w:eastAsia="SimSun"/>
                <w:color w:val="000000" w:themeColor="text1"/>
              </w:rPr>
              <w:t>prostora PŠ za dječji vrtić</w:t>
            </w:r>
          </w:p>
        </w:tc>
        <w:tc>
          <w:tcPr>
            <w:tcW w:w="1701" w:type="dxa"/>
          </w:tcPr>
          <w:p w14:paraId="0DDF96BA" w14:textId="77777777" w:rsidR="00CA783E" w:rsidRDefault="00CA783E" w:rsidP="00EB787F">
            <w:pPr>
              <w:jc w:val="center"/>
              <w:rPr>
                <w:rFonts w:eastAsia="SimSun"/>
                <w:color w:val="000000" w:themeColor="text1"/>
              </w:rPr>
            </w:pPr>
          </w:p>
          <w:p w14:paraId="2D34390D" w14:textId="2E9CBAE6" w:rsidR="002A4D32" w:rsidRPr="0025769A" w:rsidRDefault="005134C1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7</w:t>
            </w:r>
            <w:r w:rsidR="00C10FFB">
              <w:rPr>
                <w:rFonts w:eastAsia="SimSun"/>
                <w:color w:val="000000" w:themeColor="text1"/>
              </w:rPr>
              <w:t>10</w:t>
            </w:r>
            <w:r>
              <w:rPr>
                <w:rFonts w:eastAsia="SimSun"/>
                <w:color w:val="000000" w:themeColor="text1"/>
              </w:rPr>
              <w:t>.000</w:t>
            </w:r>
            <w:r w:rsidR="00A02612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111" w:type="dxa"/>
          </w:tcPr>
          <w:p w14:paraId="6194EC40" w14:textId="3DEA7BAF" w:rsidR="00CA783E" w:rsidRDefault="00C10FFB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52. Pomoći proračunu iz drugih proračuna </w:t>
            </w:r>
          </w:p>
          <w:p w14:paraId="477D7C2B" w14:textId="678CE4AA" w:rsidR="002A4D32" w:rsidRPr="0025769A" w:rsidRDefault="00C10FFB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56</w:t>
            </w:r>
            <w:r w:rsidR="00EB787F" w:rsidRPr="0025769A">
              <w:rPr>
                <w:rFonts w:eastAsia="SimSun"/>
                <w:color w:val="000000" w:themeColor="text1"/>
              </w:rPr>
              <w:t xml:space="preserve">. </w:t>
            </w:r>
            <w:r>
              <w:rPr>
                <w:rFonts w:eastAsia="SimSun"/>
                <w:color w:val="000000" w:themeColor="text1"/>
              </w:rPr>
              <w:t>Pomoći od međunarodnih organizacija i tijela EU</w:t>
            </w:r>
          </w:p>
        </w:tc>
      </w:tr>
      <w:tr w:rsidR="00C10FFB" w:rsidRPr="0025769A" w14:paraId="0F4C481B" w14:textId="77777777" w:rsidTr="00EB787F">
        <w:tc>
          <w:tcPr>
            <w:tcW w:w="3397" w:type="dxa"/>
          </w:tcPr>
          <w:p w14:paraId="1AADE11D" w14:textId="4C51CAB4" w:rsidR="00C10FFB" w:rsidRDefault="00C10FFB" w:rsidP="007B544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Rekonstrukcija zgrade za galeriju S. </w:t>
            </w:r>
            <w:proofErr w:type="spellStart"/>
            <w:r>
              <w:rPr>
                <w:color w:val="000000" w:themeColor="text1"/>
              </w:rPr>
              <w:t>Stolnika</w:t>
            </w:r>
            <w:proofErr w:type="spellEnd"/>
            <w:r w:rsidR="007E4853">
              <w:rPr>
                <w:color w:val="000000" w:themeColor="text1"/>
              </w:rPr>
              <w:t xml:space="preserve"> - dokumentacija</w:t>
            </w:r>
          </w:p>
        </w:tc>
        <w:tc>
          <w:tcPr>
            <w:tcW w:w="1701" w:type="dxa"/>
          </w:tcPr>
          <w:p w14:paraId="1BA1C86A" w14:textId="66E2F5CE" w:rsidR="00C10FFB" w:rsidRDefault="00C10FFB" w:rsidP="00EB787F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14.500,00</w:t>
            </w:r>
          </w:p>
        </w:tc>
        <w:tc>
          <w:tcPr>
            <w:tcW w:w="4111" w:type="dxa"/>
          </w:tcPr>
          <w:p w14:paraId="28924ACC" w14:textId="23C2DF69" w:rsidR="00C10FFB" w:rsidRPr="004A57DA" w:rsidRDefault="004A57DA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 xml:space="preserve">52. Pomoći proračunu iz drugih proračuna </w:t>
            </w:r>
          </w:p>
        </w:tc>
      </w:tr>
      <w:tr w:rsidR="002A4D32" w:rsidRPr="0025769A" w14:paraId="4520158B" w14:textId="77777777" w:rsidTr="00EB787F">
        <w:tc>
          <w:tcPr>
            <w:tcW w:w="3397" w:type="dxa"/>
          </w:tcPr>
          <w:p w14:paraId="609F381E" w14:textId="77777777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5738C5CB" w14:textId="098C2B06" w:rsidR="002A4D32" w:rsidRPr="0025769A" w:rsidRDefault="00C10FFB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724</w:t>
            </w:r>
            <w:r w:rsidR="00A02612"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>5</w:t>
            </w:r>
            <w:r w:rsidR="005134C1">
              <w:rPr>
                <w:rFonts w:eastAsia="SimSun"/>
                <w:color w:val="000000" w:themeColor="text1"/>
              </w:rPr>
              <w:t>00</w:t>
            </w:r>
            <w:r w:rsidR="00A02612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111" w:type="dxa"/>
          </w:tcPr>
          <w:p w14:paraId="3808CFFE" w14:textId="4E08451C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bookmarkEnd w:id="0"/>
    </w:tbl>
    <w:p w14:paraId="26F2B6ED" w14:textId="4483916F" w:rsidR="00B4413A" w:rsidRPr="00995F2C" w:rsidRDefault="00B4413A" w:rsidP="00995F2C">
      <w:pPr>
        <w:rPr>
          <w:color w:val="000000" w:themeColor="text1"/>
        </w:rPr>
      </w:pPr>
    </w:p>
    <w:p w14:paraId="51DBA8F3" w14:textId="33A4DC91" w:rsidR="00AF2BF9" w:rsidRDefault="00AF2BF9" w:rsidP="00F25AA3">
      <w:pPr>
        <w:rPr>
          <w:color w:val="000000" w:themeColor="text1"/>
        </w:rPr>
      </w:pPr>
    </w:p>
    <w:p w14:paraId="11F0EB9A" w14:textId="77777777" w:rsidR="00F25AA3" w:rsidRPr="0025769A" w:rsidRDefault="00F25AA3" w:rsidP="00F25AA3">
      <w:pPr>
        <w:rPr>
          <w:color w:val="000000" w:themeColor="text1"/>
        </w:rPr>
      </w:pPr>
    </w:p>
    <w:p w14:paraId="0CEA5230" w14:textId="413E44D4" w:rsidR="0058294D" w:rsidRPr="0058294D" w:rsidRDefault="00F25AA3" w:rsidP="0058294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</w:t>
      </w:r>
      <w:r w:rsidR="003A5271">
        <w:rPr>
          <w:color w:val="000000" w:themeColor="text1"/>
        </w:rPr>
        <w:t>II</w:t>
      </w:r>
      <w:r w:rsidRPr="0025769A">
        <w:rPr>
          <w:color w:val="000000" w:themeColor="text1"/>
        </w:rPr>
        <w:t>.</w:t>
      </w:r>
    </w:p>
    <w:p w14:paraId="13E53EB3" w14:textId="13753981" w:rsidR="0058294D" w:rsidRPr="00E15B4C" w:rsidRDefault="0058294D" w:rsidP="0058294D">
      <w:pPr>
        <w:jc w:val="both"/>
      </w:pPr>
      <w:r w:rsidRPr="00257C14">
        <w:rPr>
          <w:rFonts w:ascii="Arial" w:hAnsi="Arial" w:cs="Arial"/>
        </w:rPr>
        <w:tab/>
      </w:r>
      <w:r w:rsidR="00727EC7">
        <w:t>Dinamiku realizacije investicija iz ovog Programa i red</w:t>
      </w:r>
      <w:r w:rsidR="00276EE9">
        <w:t xml:space="preserve">oslijed korištenja sredstava Proračuna Općine Donja Voća za navedene investicije određuje općinski načelnik, vodeći računa o priljevu sredstava </w:t>
      </w:r>
      <w:r w:rsidR="00AC6A13">
        <w:t xml:space="preserve">u općinski proračun te drugim financijskim obvezama Općine Donja Voća. Općinski načelnik dužan je Općinskom vijeću podnijeti Izvješće o izvršenju ovog programa istodobno s izvješćem o izvršenju proračuna Općine Donja Voća. </w:t>
      </w:r>
    </w:p>
    <w:p w14:paraId="48247E1E" w14:textId="5CA30875" w:rsidR="00400A1B" w:rsidRDefault="00400A1B" w:rsidP="0058294D">
      <w:pPr>
        <w:jc w:val="both"/>
        <w:rPr>
          <w:color w:val="000000" w:themeColor="text1"/>
        </w:rPr>
      </w:pPr>
    </w:p>
    <w:p w14:paraId="542DC1EB" w14:textId="77777777" w:rsidR="007E4853" w:rsidRPr="00E15B4C" w:rsidRDefault="007E4853" w:rsidP="0058294D">
      <w:pPr>
        <w:jc w:val="both"/>
        <w:rPr>
          <w:color w:val="000000" w:themeColor="text1"/>
        </w:rPr>
      </w:pPr>
    </w:p>
    <w:p w14:paraId="5D1EAEB3" w14:textId="77777777" w:rsidR="0058294D" w:rsidRPr="00E15B4C" w:rsidRDefault="0058294D" w:rsidP="0058294D">
      <w:pPr>
        <w:jc w:val="both"/>
        <w:rPr>
          <w:color w:val="000000" w:themeColor="text1"/>
        </w:rPr>
      </w:pPr>
    </w:p>
    <w:p w14:paraId="04C6755E" w14:textId="0CE33E67" w:rsidR="00D407A4" w:rsidRPr="00E15B4C" w:rsidRDefault="003A5271" w:rsidP="00D407A4">
      <w:pPr>
        <w:jc w:val="center"/>
        <w:rPr>
          <w:color w:val="000000" w:themeColor="text1"/>
        </w:rPr>
      </w:pPr>
      <w:r>
        <w:rPr>
          <w:color w:val="000000" w:themeColor="text1"/>
        </w:rPr>
        <w:lastRenderedPageBreak/>
        <w:t>I</w:t>
      </w:r>
      <w:r w:rsidR="00D407A4" w:rsidRPr="00E15B4C">
        <w:rPr>
          <w:color w:val="000000" w:themeColor="text1"/>
        </w:rPr>
        <w:t>V.</w:t>
      </w:r>
    </w:p>
    <w:p w14:paraId="4C9146CD" w14:textId="63EB3778" w:rsidR="00D407A4" w:rsidRPr="00E15B4C" w:rsidRDefault="00D407A4" w:rsidP="007E4853">
      <w:pPr>
        <w:jc w:val="both"/>
        <w:rPr>
          <w:color w:val="000000" w:themeColor="text1"/>
        </w:rPr>
      </w:pPr>
      <w:r w:rsidRPr="00E15B4C">
        <w:rPr>
          <w:color w:val="000000" w:themeColor="text1"/>
        </w:rPr>
        <w:tab/>
        <w:t>Ovaj Program objavit</w:t>
      </w:r>
      <w:r w:rsidR="00E15B4C">
        <w:rPr>
          <w:color w:val="000000" w:themeColor="text1"/>
        </w:rPr>
        <w:t>i</w:t>
      </w:r>
      <w:r w:rsidRPr="00E15B4C">
        <w:rPr>
          <w:color w:val="000000" w:themeColor="text1"/>
        </w:rPr>
        <w:t xml:space="preserve"> će se u „Službenom vjesniku Varaždinske županije“, a </w:t>
      </w:r>
      <w:r w:rsidR="00CC4C7C">
        <w:rPr>
          <w:color w:val="000000" w:themeColor="text1"/>
        </w:rPr>
        <w:t>primjenjuje se od</w:t>
      </w:r>
      <w:r w:rsidRPr="00E15B4C">
        <w:rPr>
          <w:color w:val="000000" w:themeColor="text1"/>
        </w:rPr>
        <w:t xml:space="preserve"> 01. siječnja 202</w:t>
      </w:r>
      <w:r w:rsidR="00466F6A">
        <w:rPr>
          <w:color w:val="000000" w:themeColor="text1"/>
        </w:rPr>
        <w:t>5</w:t>
      </w:r>
      <w:r w:rsidRPr="00E15B4C">
        <w:rPr>
          <w:color w:val="000000" w:themeColor="text1"/>
        </w:rPr>
        <w:t>. godine.</w:t>
      </w:r>
    </w:p>
    <w:p w14:paraId="47E3353F" w14:textId="62A84510" w:rsidR="00C04474" w:rsidRDefault="00C04474" w:rsidP="00F25AA3">
      <w:pPr>
        <w:rPr>
          <w:color w:val="000000" w:themeColor="text1"/>
        </w:rPr>
      </w:pPr>
    </w:p>
    <w:p w14:paraId="6C6E7417" w14:textId="77777777" w:rsidR="00DD664A" w:rsidRPr="00E15B4C" w:rsidRDefault="00DD664A" w:rsidP="00F25AA3">
      <w:pPr>
        <w:rPr>
          <w:color w:val="000000" w:themeColor="text1"/>
        </w:rPr>
      </w:pPr>
    </w:p>
    <w:p w14:paraId="727E7C5D" w14:textId="36501876" w:rsidR="00C04474" w:rsidRPr="00E15B4C" w:rsidRDefault="00C04474" w:rsidP="00F25AA3">
      <w:pPr>
        <w:rPr>
          <w:color w:val="000000" w:themeColor="text1"/>
        </w:rPr>
      </w:pPr>
      <w:r w:rsidRPr="00E15B4C">
        <w:rPr>
          <w:color w:val="000000" w:themeColor="text1"/>
        </w:rPr>
        <w:t xml:space="preserve">KLASA: </w:t>
      </w:r>
      <w:r w:rsidR="00B4413A">
        <w:rPr>
          <w:color w:val="000000" w:themeColor="text1"/>
        </w:rPr>
        <w:t>363</w:t>
      </w:r>
      <w:r w:rsidR="00A30A0D" w:rsidRPr="00E15B4C">
        <w:rPr>
          <w:color w:val="000000" w:themeColor="text1"/>
        </w:rPr>
        <w:t>-01/</w:t>
      </w:r>
      <w:r w:rsidR="00E15B4C">
        <w:rPr>
          <w:color w:val="000000" w:themeColor="text1"/>
        </w:rPr>
        <w:t>2</w:t>
      </w:r>
      <w:r w:rsidR="007E4853">
        <w:rPr>
          <w:color w:val="000000" w:themeColor="text1"/>
        </w:rPr>
        <w:t>4</w:t>
      </w:r>
      <w:r w:rsidR="00A30A0D" w:rsidRPr="00E15B4C">
        <w:rPr>
          <w:color w:val="000000" w:themeColor="text1"/>
        </w:rPr>
        <w:t>-01/</w:t>
      </w:r>
      <w:r w:rsidR="00CC4C7C">
        <w:rPr>
          <w:color w:val="000000" w:themeColor="text1"/>
        </w:rPr>
        <w:t>__</w:t>
      </w:r>
    </w:p>
    <w:p w14:paraId="7975EAC0" w14:textId="27D1620E" w:rsidR="00C04474" w:rsidRPr="00E15B4C" w:rsidRDefault="00A30A0D" w:rsidP="00F25AA3">
      <w:pPr>
        <w:rPr>
          <w:color w:val="000000" w:themeColor="text1"/>
        </w:rPr>
      </w:pPr>
      <w:r w:rsidRPr="00E15B4C">
        <w:rPr>
          <w:color w:val="000000" w:themeColor="text1"/>
        </w:rPr>
        <w:t>UR</w:t>
      </w:r>
      <w:r w:rsidR="00C04474" w:rsidRPr="00E15B4C">
        <w:rPr>
          <w:color w:val="000000" w:themeColor="text1"/>
        </w:rPr>
        <w:t xml:space="preserve">BROJ: </w:t>
      </w:r>
      <w:r w:rsidRPr="00E15B4C">
        <w:rPr>
          <w:color w:val="000000" w:themeColor="text1"/>
        </w:rPr>
        <w:t>2186</w:t>
      </w:r>
      <w:r w:rsidR="00612620">
        <w:rPr>
          <w:color w:val="000000" w:themeColor="text1"/>
        </w:rPr>
        <w:t>-</w:t>
      </w:r>
      <w:r w:rsidRPr="00E15B4C">
        <w:rPr>
          <w:color w:val="000000" w:themeColor="text1"/>
        </w:rPr>
        <w:t>014-</w:t>
      </w:r>
      <w:r w:rsidR="00E15B4C">
        <w:rPr>
          <w:color w:val="000000" w:themeColor="text1"/>
        </w:rPr>
        <w:t>2</w:t>
      </w:r>
      <w:r w:rsidR="007E4853">
        <w:rPr>
          <w:color w:val="000000" w:themeColor="text1"/>
        </w:rPr>
        <w:t>4</w:t>
      </w:r>
      <w:r w:rsidRPr="00E15B4C">
        <w:rPr>
          <w:color w:val="000000" w:themeColor="text1"/>
        </w:rPr>
        <w:t>-01</w:t>
      </w:r>
      <w:r w:rsidR="000360BE" w:rsidRPr="00E15B4C">
        <w:rPr>
          <w:color w:val="000000" w:themeColor="text1"/>
        </w:rPr>
        <w:t xml:space="preserve"> </w:t>
      </w:r>
    </w:p>
    <w:p w14:paraId="1827BE9D" w14:textId="37064822" w:rsidR="008D64C1" w:rsidRDefault="00B4413A" w:rsidP="00F25AA3">
      <w:pPr>
        <w:rPr>
          <w:color w:val="000000" w:themeColor="text1"/>
        </w:rPr>
      </w:pPr>
      <w:r>
        <w:rPr>
          <w:color w:val="000000" w:themeColor="text1"/>
        </w:rPr>
        <w:t xml:space="preserve">Donja Voća, </w:t>
      </w:r>
      <w:r w:rsidR="00EE6DEA">
        <w:rPr>
          <w:color w:val="000000" w:themeColor="text1"/>
        </w:rPr>
        <w:t>1</w:t>
      </w:r>
      <w:r w:rsidR="00466F6A">
        <w:rPr>
          <w:color w:val="000000" w:themeColor="text1"/>
        </w:rPr>
        <w:t>9</w:t>
      </w:r>
      <w:r w:rsidR="00612620">
        <w:rPr>
          <w:color w:val="000000" w:themeColor="text1"/>
        </w:rPr>
        <w:t>.</w:t>
      </w:r>
      <w:r>
        <w:rPr>
          <w:color w:val="000000" w:themeColor="text1"/>
        </w:rPr>
        <w:t xml:space="preserve"> prosinca 202</w:t>
      </w:r>
      <w:r w:rsidR="00466F6A">
        <w:rPr>
          <w:color w:val="000000" w:themeColor="text1"/>
        </w:rPr>
        <w:t>4</w:t>
      </w:r>
      <w:r>
        <w:rPr>
          <w:color w:val="000000" w:themeColor="text1"/>
        </w:rPr>
        <w:t>.</w:t>
      </w:r>
      <w:r w:rsidRPr="00B4413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</w:t>
      </w:r>
    </w:p>
    <w:p w14:paraId="2E03EC9D" w14:textId="7E75D53F" w:rsidR="00F25AA3" w:rsidRPr="0025769A" w:rsidRDefault="008D64C1" w:rsidP="00F25AA3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</w:t>
      </w:r>
      <w:r w:rsidR="00B4413A">
        <w:rPr>
          <w:color w:val="000000" w:themeColor="text1"/>
        </w:rPr>
        <w:t xml:space="preserve">                                 </w:t>
      </w:r>
      <w:r w:rsidR="00B4413A" w:rsidRPr="0025769A">
        <w:rPr>
          <w:color w:val="000000" w:themeColor="text1"/>
        </w:rPr>
        <w:t>Predsjednik Općinskog vijeća</w:t>
      </w:r>
    </w:p>
    <w:p w14:paraId="75A71551" w14:textId="7C1DDFD6" w:rsidR="00C15CEE" w:rsidRPr="0011346F" w:rsidRDefault="00B4413A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</w:t>
      </w:r>
      <w:r w:rsidR="00EE6DEA">
        <w:rPr>
          <w:color w:val="000000" w:themeColor="text1"/>
        </w:rPr>
        <w:t xml:space="preserve">  </w:t>
      </w:r>
      <w:r>
        <w:rPr>
          <w:color w:val="000000" w:themeColor="text1"/>
        </w:rPr>
        <w:t xml:space="preserve">   </w:t>
      </w:r>
      <w:r w:rsidR="00CC4C7C">
        <w:rPr>
          <w:color w:val="000000" w:themeColor="text1"/>
        </w:rPr>
        <w:t>Željko Žmegač</w:t>
      </w:r>
    </w:p>
    <w:sectPr w:rsidR="00C15CEE" w:rsidRPr="0011346F" w:rsidSect="00E15B4C">
      <w:headerReference w:type="default" r:id="rId8"/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40CF94" w14:textId="77777777" w:rsidR="00C0180D" w:rsidRDefault="00C0180D" w:rsidP="00C0180D">
      <w:r>
        <w:separator/>
      </w:r>
    </w:p>
  </w:endnote>
  <w:endnote w:type="continuationSeparator" w:id="0">
    <w:p w14:paraId="45883567" w14:textId="77777777" w:rsidR="00C0180D" w:rsidRDefault="00C0180D" w:rsidP="00C01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A4B86" w14:textId="77777777" w:rsidR="00C0180D" w:rsidRDefault="00C0180D" w:rsidP="00C0180D">
      <w:r>
        <w:separator/>
      </w:r>
    </w:p>
  </w:footnote>
  <w:footnote w:type="continuationSeparator" w:id="0">
    <w:p w14:paraId="7B2644B0" w14:textId="77777777" w:rsidR="00C0180D" w:rsidRDefault="00C0180D" w:rsidP="00C01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EE5F47" w14:textId="2B49F58F" w:rsidR="00C0180D" w:rsidRPr="00C0180D" w:rsidRDefault="00C0180D" w:rsidP="00C0180D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</w:rPr>
    </w:pPr>
    <w:r w:rsidRPr="0032795A">
      <w:rPr>
        <w:rFonts w:ascii="Calibri" w:eastAsia="Calibri" w:hAnsi="Calibri"/>
      </w:rPr>
      <w:t xml:space="preserve">PRIJEDLOG </w:t>
    </w:r>
    <w:r>
      <w:rPr>
        <w:rFonts w:ascii="Calibri" w:eastAsia="Calibri" w:hAnsi="Calibri"/>
      </w:rPr>
      <w:t>PROGRAMA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83E09A1"/>
    <w:multiLevelType w:val="hybridMultilevel"/>
    <w:tmpl w:val="3F1434BC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56594"/>
    <w:multiLevelType w:val="hybridMultilevel"/>
    <w:tmpl w:val="3464599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233CA2"/>
    <w:multiLevelType w:val="hybridMultilevel"/>
    <w:tmpl w:val="2838429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39693">
    <w:abstractNumId w:val="9"/>
  </w:num>
  <w:num w:numId="2" w16cid:durableId="921452426">
    <w:abstractNumId w:val="10"/>
  </w:num>
  <w:num w:numId="3" w16cid:durableId="753623755">
    <w:abstractNumId w:val="8"/>
  </w:num>
  <w:num w:numId="4" w16cid:durableId="913859438">
    <w:abstractNumId w:val="1"/>
  </w:num>
  <w:num w:numId="5" w16cid:durableId="904610681">
    <w:abstractNumId w:val="6"/>
  </w:num>
  <w:num w:numId="6" w16cid:durableId="856579125">
    <w:abstractNumId w:val="7"/>
  </w:num>
  <w:num w:numId="7" w16cid:durableId="1574895672">
    <w:abstractNumId w:val="4"/>
  </w:num>
  <w:num w:numId="8" w16cid:durableId="1157528412">
    <w:abstractNumId w:val="0"/>
  </w:num>
  <w:num w:numId="9" w16cid:durableId="1511679477">
    <w:abstractNumId w:val="2"/>
  </w:num>
  <w:num w:numId="10" w16cid:durableId="1520578552">
    <w:abstractNumId w:val="5"/>
  </w:num>
  <w:num w:numId="11" w16cid:durableId="5693878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93BF7"/>
    <w:rsid w:val="000B37EA"/>
    <w:rsid w:val="000B7822"/>
    <w:rsid w:val="000E064D"/>
    <w:rsid w:val="000E126B"/>
    <w:rsid w:val="0011346F"/>
    <w:rsid w:val="00164586"/>
    <w:rsid w:val="00222094"/>
    <w:rsid w:val="0025769A"/>
    <w:rsid w:val="00276EE9"/>
    <w:rsid w:val="00286D5A"/>
    <w:rsid w:val="002A4D32"/>
    <w:rsid w:val="002C209B"/>
    <w:rsid w:val="002C2CFA"/>
    <w:rsid w:val="00307EDC"/>
    <w:rsid w:val="003A5271"/>
    <w:rsid w:val="003A56D2"/>
    <w:rsid w:val="003C216E"/>
    <w:rsid w:val="003E3347"/>
    <w:rsid w:val="00400A1B"/>
    <w:rsid w:val="00435BF0"/>
    <w:rsid w:val="00466F6A"/>
    <w:rsid w:val="00472492"/>
    <w:rsid w:val="004A0138"/>
    <w:rsid w:val="004A57DA"/>
    <w:rsid w:val="004D17DE"/>
    <w:rsid w:val="005134C1"/>
    <w:rsid w:val="00550DB1"/>
    <w:rsid w:val="0058294D"/>
    <w:rsid w:val="00612620"/>
    <w:rsid w:val="00640AA7"/>
    <w:rsid w:val="00651504"/>
    <w:rsid w:val="006D0B19"/>
    <w:rsid w:val="00727EC7"/>
    <w:rsid w:val="00786417"/>
    <w:rsid w:val="007C6C32"/>
    <w:rsid w:val="007E4853"/>
    <w:rsid w:val="007F31C2"/>
    <w:rsid w:val="00807F24"/>
    <w:rsid w:val="008101D6"/>
    <w:rsid w:val="008356E2"/>
    <w:rsid w:val="008916CD"/>
    <w:rsid w:val="008D64C1"/>
    <w:rsid w:val="00913413"/>
    <w:rsid w:val="009170B5"/>
    <w:rsid w:val="009238DD"/>
    <w:rsid w:val="00995F2C"/>
    <w:rsid w:val="009D1BD4"/>
    <w:rsid w:val="009F2399"/>
    <w:rsid w:val="00A02612"/>
    <w:rsid w:val="00A2068E"/>
    <w:rsid w:val="00A30A0D"/>
    <w:rsid w:val="00A4198C"/>
    <w:rsid w:val="00AB5DF3"/>
    <w:rsid w:val="00AC6A13"/>
    <w:rsid w:val="00AF2BF9"/>
    <w:rsid w:val="00B33849"/>
    <w:rsid w:val="00B4413A"/>
    <w:rsid w:val="00B62ED4"/>
    <w:rsid w:val="00BD5E44"/>
    <w:rsid w:val="00BF2334"/>
    <w:rsid w:val="00C0180D"/>
    <w:rsid w:val="00C0281F"/>
    <w:rsid w:val="00C04474"/>
    <w:rsid w:val="00C05B92"/>
    <w:rsid w:val="00C10FFB"/>
    <w:rsid w:val="00C15CEE"/>
    <w:rsid w:val="00C622B8"/>
    <w:rsid w:val="00CA783E"/>
    <w:rsid w:val="00CC4C7C"/>
    <w:rsid w:val="00CC690C"/>
    <w:rsid w:val="00D04C6E"/>
    <w:rsid w:val="00D407A4"/>
    <w:rsid w:val="00D45C4B"/>
    <w:rsid w:val="00D817DD"/>
    <w:rsid w:val="00DB178D"/>
    <w:rsid w:val="00DC3AC1"/>
    <w:rsid w:val="00DD664A"/>
    <w:rsid w:val="00E1440D"/>
    <w:rsid w:val="00E15B4C"/>
    <w:rsid w:val="00E16987"/>
    <w:rsid w:val="00E2720B"/>
    <w:rsid w:val="00E2721B"/>
    <w:rsid w:val="00E3319B"/>
    <w:rsid w:val="00E50C48"/>
    <w:rsid w:val="00E7696F"/>
    <w:rsid w:val="00EB787F"/>
    <w:rsid w:val="00ED5F85"/>
    <w:rsid w:val="00EE1E7B"/>
    <w:rsid w:val="00EE6DEA"/>
    <w:rsid w:val="00F044FC"/>
    <w:rsid w:val="00F17717"/>
    <w:rsid w:val="00F25AA3"/>
    <w:rsid w:val="00F42CBA"/>
    <w:rsid w:val="00F44DB3"/>
    <w:rsid w:val="00FC2C54"/>
    <w:rsid w:val="00FE6564"/>
    <w:rsid w:val="00FF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C0180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0180D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10</cp:revision>
  <cp:lastPrinted>2024-12-17T13:18:00Z</cp:lastPrinted>
  <dcterms:created xsi:type="dcterms:W3CDTF">2022-12-15T03:36:00Z</dcterms:created>
  <dcterms:modified xsi:type="dcterms:W3CDTF">2024-12-17T13:21:00Z</dcterms:modified>
</cp:coreProperties>
</file>