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CE548" w14:textId="77777777" w:rsidR="00995F2C" w:rsidRDefault="00995F2C" w:rsidP="00B4413A">
      <w:pPr>
        <w:ind w:firstLine="708"/>
        <w:jc w:val="both"/>
      </w:pPr>
    </w:p>
    <w:p w14:paraId="1ECA07A0" w14:textId="3A64C87C" w:rsidR="00F25AA3" w:rsidRDefault="00D45C4B" w:rsidP="00B4413A">
      <w:pPr>
        <w:ind w:firstLine="708"/>
        <w:jc w:val="both"/>
        <w:rPr>
          <w:color w:val="000000" w:themeColor="text1"/>
        </w:rPr>
      </w:pPr>
      <w:r>
        <w:t>Na temelju članka  67.</w:t>
      </w:r>
      <w:r w:rsidR="003A56D2">
        <w:t xml:space="preserve"> i 75.</w:t>
      </w:r>
      <w:r>
        <w:t xml:space="preserve">  Zakona o komunalnom gospodarstvu (</w:t>
      </w:r>
      <w:r w:rsidR="00E2720B">
        <w:t>„</w:t>
      </w:r>
      <w:r>
        <w:t>Narodne novine</w:t>
      </w:r>
      <w:r w:rsidR="00E2720B">
        <w:t>“</w:t>
      </w:r>
      <w:r>
        <w:t xml:space="preserve"> broj </w:t>
      </w:r>
      <w:r w:rsidRPr="002A4D32">
        <w:rPr>
          <w:color w:val="000000" w:themeColor="text1"/>
        </w:rPr>
        <w:t>68/18, 110/18 i 32/20</w:t>
      </w:r>
      <w:r>
        <w:t>)</w:t>
      </w:r>
      <w:r w:rsidR="00B4413A">
        <w:t xml:space="preserve"> </w:t>
      </w:r>
      <w:r w:rsidR="00F25AA3" w:rsidRPr="002A4D32">
        <w:rPr>
          <w:color w:val="000000" w:themeColor="text1"/>
        </w:rPr>
        <w:t>i članka 2</w:t>
      </w:r>
      <w:r w:rsidR="00CC4C7C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</w:t>
      </w:r>
      <w:bookmarkStart w:id="0" w:name="_Hlk154051512"/>
      <w:r w:rsidR="00F25AA3" w:rsidRPr="002A4D32">
        <w:rPr>
          <w:color w:val="000000" w:themeColor="text1"/>
        </w:rPr>
        <w:t xml:space="preserve">(„Službeni vjesnik Varaždinske županije“, broj </w:t>
      </w:r>
      <w:r w:rsidR="00CC4C7C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 xml:space="preserve">), </w:t>
      </w:r>
      <w:bookmarkEnd w:id="0"/>
      <w:r w:rsidR="00F25AA3" w:rsidRPr="002A4D32">
        <w:rPr>
          <w:color w:val="000000" w:themeColor="text1"/>
        </w:rPr>
        <w:t>Općinsko</w:t>
      </w:r>
      <w:r w:rsidR="00F25AA3" w:rsidRPr="0011346F">
        <w:rPr>
          <w:color w:val="000000" w:themeColor="text1"/>
        </w:rPr>
        <w:t xml:space="preserve"> vijeće Općine Donja Voća na </w:t>
      </w:r>
      <w:r w:rsidR="00F05955">
        <w:rPr>
          <w:color w:val="000000" w:themeColor="text1"/>
        </w:rPr>
        <w:t>34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 xml:space="preserve">sjednici održanoj </w:t>
      </w:r>
      <w:r w:rsidR="00F05955">
        <w:rPr>
          <w:color w:val="000000" w:themeColor="text1"/>
        </w:rPr>
        <w:t>30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>prosinca 20</w:t>
      </w:r>
      <w:r w:rsidR="00E2720B" w:rsidRPr="00E2720B">
        <w:rPr>
          <w:color w:val="000000" w:themeColor="text1"/>
        </w:rPr>
        <w:t>2</w:t>
      </w:r>
      <w:r w:rsidR="00F05955">
        <w:rPr>
          <w:color w:val="000000" w:themeColor="text1"/>
        </w:rPr>
        <w:t>4</w:t>
      </w:r>
      <w:r w:rsidR="00F25AA3" w:rsidRPr="00E2720B">
        <w:rPr>
          <w:color w:val="000000" w:themeColor="text1"/>
        </w:rPr>
        <w:t>. godine</w:t>
      </w:r>
      <w:r w:rsidR="00F25AA3" w:rsidRPr="0011346F">
        <w:rPr>
          <w:color w:val="000000" w:themeColor="text1"/>
        </w:rPr>
        <w:t>, donosi</w:t>
      </w:r>
    </w:p>
    <w:p w14:paraId="4BD409DC" w14:textId="77777777" w:rsidR="00995F2C" w:rsidRDefault="00995F2C" w:rsidP="00B4413A">
      <w:pPr>
        <w:ind w:firstLine="708"/>
        <w:jc w:val="both"/>
        <w:rPr>
          <w:color w:val="000000" w:themeColor="text1"/>
        </w:rPr>
      </w:pPr>
    </w:p>
    <w:p w14:paraId="6D0FD76D" w14:textId="77777777" w:rsidR="003A56D2" w:rsidRPr="0011346F" w:rsidRDefault="003A56D2" w:rsidP="00B4413A">
      <w:pPr>
        <w:ind w:firstLine="708"/>
        <w:jc w:val="both"/>
        <w:rPr>
          <w:color w:val="000000" w:themeColor="text1"/>
        </w:rPr>
      </w:pPr>
    </w:p>
    <w:p w14:paraId="4793596B" w14:textId="1FEADFE8" w:rsidR="00F25AA3" w:rsidRPr="00B4238C" w:rsidRDefault="00B4238C" w:rsidP="00B4238C">
      <w:pPr>
        <w:pStyle w:val="Odlomakpopisa"/>
        <w:numPr>
          <w:ilvl w:val="0"/>
          <w:numId w:val="11"/>
        </w:num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IZMJENE I DOPUNE </w:t>
      </w:r>
      <w:r w:rsidR="00F25AA3" w:rsidRPr="00B4238C">
        <w:rPr>
          <w:color w:val="000000" w:themeColor="text1"/>
          <w:sz w:val="28"/>
          <w:szCs w:val="28"/>
        </w:rPr>
        <w:t>PROGRAM</w:t>
      </w:r>
      <w:r>
        <w:rPr>
          <w:color w:val="000000" w:themeColor="text1"/>
          <w:sz w:val="28"/>
          <w:szCs w:val="28"/>
        </w:rPr>
        <w:t>A</w:t>
      </w:r>
    </w:p>
    <w:p w14:paraId="1BD9F328" w14:textId="77777777" w:rsidR="00B4413A" w:rsidRPr="00DC3AC1" w:rsidRDefault="00FC2C54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gradnje</w:t>
      </w:r>
      <w:r w:rsidR="002A4D32" w:rsidRPr="00DC3AC1">
        <w:rPr>
          <w:color w:val="000000" w:themeColor="text1"/>
        </w:rPr>
        <w:t xml:space="preserve"> </w:t>
      </w:r>
      <w:r w:rsidRPr="00DC3AC1">
        <w:rPr>
          <w:color w:val="000000" w:themeColor="text1"/>
        </w:rPr>
        <w:t xml:space="preserve">objekata i uređaja </w:t>
      </w:r>
      <w:r w:rsidR="002A4D32" w:rsidRPr="00DC3AC1">
        <w:rPr>
          <w:color w:val="000000" w:themeColor="text1"/>
        </w:rPr>
        <w:t xml:space="preserve">komunalne infrastrukture </w:t>
      </w:r>
    </w:p>
    <w:p w14:paraId="7ADA44F8" w14:textId="188BB614" w:rsidR="00F25AA3" w:rsidRPr="00DC3AC1" w:rsidRDefault="002A4D32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</w:t>
      </w:r>
      <w:r w:rsidR="00F25AA3" w:rsidRPr="00DC3AC1">
        <w:rPr>
          <w:color w:val="000000" w:themeColor="text1"/>
        </w:rPr>
        <w:t xml:space="preserve"> za 20</w:t>
      </w:r>
      <w:r w:rsidR="00BF2334" w:rsidRPr="00DC3AC1">
        <w:rPr>
          <w:color w:val="000000" w:themeColor="text1"/>
        </w:rPr>
        <w:t>2</w:t>
      </w:r>
      <w:r w:rsidR="00F05955">
        <w:rPr>
          <w:color w:val="000000" w:themeColor="text1"/>
        </w:rPr>
        <w:t>4</w:t>
      </w:r>
      <w:r w:rsidR="00F25AA3" w:rsidRPr="00DC3AC1">
        <w:rPr>
          <w:color w:val="000000" w:themeColor="text1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03856C0" w14:textId="522CA248" w:rsidR="002A4D32" w:rsidRDefault="00B4238C" w:rsidP="00B4238C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Točka II.</w:t>
      </w:r>
      <w:r w:rsidR="00A66DC8">
        <w:rPr>
          <w:color w:val="000000" w:themeColor="text1"/>
        </w:rPr>
        <w:t>, 1) Modernizacija cestovnog prometa</w:t>
      </w:r>
      <w:r w:rsidR="009F1644">
        <w:rPr>
          <w:color w:val="000000" w:themeColor="text1"/>
        </w:rPr>
        <w:t xml:space="preserve">, 2) Opskrba vodom i </w:t>
      </w:r>
      <w:r w:rsidR="00A66DC8">
        <w:rPr>
          <w:color w:val="000000" w:themeColor="text1"/>
        </w:rPr>
        <w:t>3) Groblje</w:t>
      </w:r>
      <w:r>
        <w:rPr>
          <w:color w:val="000000" w:themeColor="text1"/>
        </w:rPr>
        <w:t xml:space="preserve"> Programa gradnje objekata i uređaja komunalne infrastrukture na području Općine Donja Voća za 202</w:t>
      </w:r>
      <w:r w:rsidR="00F05955">
        <w:rPr>
          <w:color w:val="000000" w:themeColor="text1"/>
        </w:rPr>
        <w:t>4</w:t>
      </w:r>
      <w:r>
        <w:rPr>
          <w:color w:val="000000" w:themeColor="text1"/>
        </w:rPr>
        <w:t xml:space="preserve">. godinu </w:t>
      </w:r>
      <w:r w:rsidRPr="002A4D32">
        <w:rPr>
          <w:color w:val="000000" w:themeColor="text1"/>
        </w:rPr>
        <w:t xml:space="preserve">(„Službeni vjesnik Varaždinske županije“, broj </w:t>
      </w:r>
      <w:r>
        <w:rPr>
          <w:color w:val="000000" w:themeColor="text1"/>
        </w:rPr>
        <w:t>1</w:t>
      </w:r>
      <w:r w:rsidR="00F05955">
        <w:rPr>
          <w:color w:val="000000" w:themeColor="text1"/>
        </w:rPr>
        <w:t>15</w:t>
      </w:r>
      <w:r>
        <w:rPr>
          <w:color w:val="000000" w:themeColor="text1"/>
        </w:rPr>
        <w:t>/2</w:t>
      </w:r>
      <w:r w:rsidR="00F05955">
        <w:rPr>
          <w:color w:val="000000" w:themeColor="text1"/>
        </w:rPr>
        <w:t>3</w:t>
      </w:r>
      <w:r w:rsidRPr="002A4D32">
        <w:rPr>
          <w:color w:val="000000" w:themeColor="text1"/>
        </w:rPr>
        <w:t>),</w:t>
      </w:r>
      <w:r w:rsidR="00A66DC8">
        <w:rPr>
          <w:color w:val="000000" w:themeColor="text1"/>
        </w:rPr>
        <w:t xml:space="preserve"> mijenja se i glasi: </w:t>
      </w:r>
    </w:p>
    <w:p w14:paraId="15E99F64" w14:textId="77777777" w:rsidR="00AF2BF9" w:rsidRPr="0025769A" w:rsidRDefault="00AF2BF9" w:rsidP="00F044FC">
      <w:pPr>
        <w:ind w:firstLine="708"/>
        <w:jc w:val="both"/>
        <w:rPr>
          <w:color w:val="000000" w:themeColor="text1"/>
        </w:rPr>
      </w:pPr>
    </w:p>
    <w:p w14:paraId="224D43A3" w14:textId="14539B40" w:rsidR="009238DD" w:rsidRPr="003E3347" w:rsidRDefault="00AF2BF9" w:rsidP="003E3347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="003E3347" w:rsidRPr="003E3347">
        <w:rPr>
          <w:b/>
          <w:bCs/>
          <w:color w:val="000000" w:themeColor="text1"/>
        </w:rPr>
        <w:t>:</w:t>
      </w:r>
    </w:p>
    <w:p w14:paraId="17872676" w14:textId="77777777" w:rsidR="003E3347" w:rsidRPr="003E3347" w:rsidRDefault="003E3347" w:rsidP="003E3347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2972"/>
        <w:gridCol w:w="1843"/>
        <w:gridCol w:w="4394"/>
      </w:tblGrid>
      <w:tr w:rsidR="009238DD" w:rsidRPr="0025769A" w14:paraId="7E56ACE9" w14:textId="77777777" w:rsidTr="00A02612">
        <w:tc>
          <w:tcPr>
            <w:tcW w:w="2972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843" w:type="dxa"/>
            <w:vAlign w:val="center"/>
          </w:tcPr>
          <w:p w14:paraId="36385330" w14:textId="2E59FF29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A02612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394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A02612">
        <w:tc>
          <w:tcPr>
            <w:tcW w:w="2972" w:type="dxa"/>
          </w:tcPr>
          <w:p w14:paraId="5E346CFD" w14:textId="201CF3AA" w:rsidR="009238DD" w:rsidRPr="0025769A" w:rsidRDefault="00435BF0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Nerazvrstane ceste</w:t>
            </w:r>
            <w:r w:rsidR="009F2399">
              <w:rPr>
                <w:rFonts w:eastAsia="SimSun"/>
                <w:color w:val="000000" w:themeColor="text1"/>
              </w:rPr>
              <w:t xml:space="preserve"> - modernizacija</w:t>
            </w:r>
          </w:p>
        </w:tc>
        <w:tc>
          <w:tcPr>
            <w:tcW w:w="1843" w:type="dxa"/>
          </w:tcPr>
          <w:p w14:paraId="1C4619FA" w14:textId="5F69609F" w:rsidR="009238DD" w:rsidRPr="0025769A" w:rsidRDefault="00F05955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435BF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8</w:t>
            </w:r>
            <w:r w:rsidR="00435BF0"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394" w:type="dxa"/>
          </w:tcPr>
          <w:p w14:paraId="0B1FE05C" w14:textId="6352F02C" w:rsidR="009238DD" w:rsidRPr="0025769A" w:rsidRDefault="00F05955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56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. </w:t>
            </w:r>
            <w:r>
              <w:rPr>
                <w:rFonts w:eastAsia="SimSun"/>
                <w:color w:val="000000" w:themeColor="text1"/>
              </w:rPr>
              <w:t>Pomoć od međunarodnih organizacija i tijela EU</w:t>
            </w:r>
          </w:p>
        </w:tc>
      </w:tr>
      <w:tr w:rsidR="009F2399" w:rsidRPr="0025769A" w14:paraId="2D4F8AAB" w14:textId="77777777" w:rsidTr="00A02612">
        <w:tc>
          <w:tcPr>
            <w:tcW w:w="2972" w:type="dxa"/>
          </w:tcPr>
          <w:p w14:paraId="3FE0DF9F" w14:textId="0E42FCAE" w:rsidR="009F2399" w:rsidRDefault="009F2399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NC Slivarsko - modernizacija</w:t>
            </w:r>
          </w:p>
        </w:tc>
        <w:tc>
          <w:tcPr>
            <w:tcW w:w="1843" w:type="dxa"/>
          </w:tcPr>
          <w:p w14:paraId="30EFB998" w14:textId="6392BC77" w:rsidR="009F2399" w:rsidRDefault="00F05955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58.700,00</w:t>
            </w:r>
          </w:p>
        </w:tc>
        <w:tc>
          <w:tcPr>
            <w:tcW w:w="4394" w:type="dxa"/>
          </w:tcPr>
          <w:p w14:paraId="77AFC618" w14:textId="13EC3F37" w:rsidR="009F2399" w:rsidRPr="0025769A" w:rsidRDefault="00F05955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 Opći prihodi i primici</w:t>
            </w:r>
          </w:p>
        </w:tc>
      </w:tr>
      <w:tr w:rsidR="009F2399" w:rsidRPr="0025769A" w14:paraId="4B603648" w14:textId="77777777" w:rsidTr="00A02612">
        <w:tc>
          <w:tcPr>
            <w:tcW w:w="2972" w:type="dxa"/>
          </w:tcPr>
          <w:p w14:paraId="15E9319F" w14:textId="3CFE9AEC" w:rsidR="009F2399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Most Budinščak – rekonstrukcija i izgradnja</w:t>
            </w:r>
          </w:p>
        </w:tc>
        <w:tc>
          <w:tcPr>
            <w:tcW w:w="1843" w:type="dxa"/>
          </w:tcPr>
          <w:p w14:paraId="2E215284" w14:textId="03894A0B" w:rsidR="009F2399" w:rsidRDefault="00A66DC8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4F675CCE" w14:textId="44EA4A4F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</w:tc>
      </w:tr>
      <w:tr w:rsidR="00E7696F" w:rsidRPr="0025769A" w14:paraId="63B0086A" w14:textId="77777777" w:rsidTr="00A02612">
        <w:tc>
          <w:tcPr>
            <w:tcW w:w="2972" w:type="dxa"/>
          </w:tcPr>
          <w:p w14:paraId="1508D425" w14:textId="1059BC2D" w:rsidR="00E7696F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Autobusna okretišta </w:t>
            </w:r>
          </w:p>
        </w:tc>
        <w:tc>
          <w:tcPr>
            <w:tcW w:w="1843" w:type="dxa"/>
          </w:tcPr>
          <w:p w14:paraId="0EBF4445" w14:textId="260EA1C4" w:rsidR="00E7696F" w:rsidRDefault="00A66DC8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5AAAC0B7" w14:textId="1A60AE67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</w:tc>
      </w:tr>
      <w:tr w:rsidR="00F05955" w:rsidRPr="0025769A" w14:paraId="5290E859" w14:textId="77777777" w:rsidTr="00A02612">
        <w:tc>
          <w:tcPr>
            <w:tcW w:w="2972" w:type="dxa"/>
          </w:tcPr>
          <w:p w14:paraId="1DB1117E" w14:textId="430D9ADB" w:rsidR="00F05955" w:rsidRDefault="00F05955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Izgradnja uzdignute plohe na ŽC 2027 – kod škole DV</w:t>
            </w:r>
          </w:p>
        </w:tc>
        <w:tc>
          <w:tcPr>
            <w:tcW w:w="1843" w:type="dxa"/>
          </w:tcPr>
          <w:p w14:paraId="2CF8D07D" w14:textId="0315F673" w:rsidR="00F05955" w:rsidRDefault="00F05955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60630A59" w14:textId="77777777" w:rsidR="00F05955" w:rsidRDefault="00F05955" w:rsidP="007B5449">
            <w:pPr>
              <w:jc w:val="both"/>
              <w:rPr>
                <w:color w:val="000000" w:themeColor="text1"/>
              </w:rPr>
            </w:pPr>
          </w:p>
        </w:tc>
      </w:tr>
      <w:tr w:rsidR="009238DD" w:rsidRPr="0025769A" w14:paraId="0508D340" w14:textId="77777777" w:rsidTr="00A02612">
        <w:tc>
          <w:tcPr>
            <w:tcW w:w="2972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3" w:type="dxa"/>
          </w:tcPr>
          <w:p w14:paraId="024A3303" w14:textId="6E7E9EF8" w:rsidR="009238DD" w:rsidRPr="0025769A" w:rsidRDefault="00F05955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62</w:t>
            </w:r>
            <w:r w:rsidR="00A66DC8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5</w:t>
            </w:r>
            <w:r w:rsidR="00A66DC8">
              <w:rPr>
                <w:rFonts w:eastAsia="SimSun"/>
                <w:color w:val="000000" w:themeColor="text1"/>
              </w:rPr>
              <w:t>00</w:t>
            </w:r>
            <w:r w:rsidR="00E7696F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EA64F93" w14:textId="485AC903" w:rsidR="00DC3AC1" w:rsidRDefault="009238DD" w:rsidP="00C622B8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</w:t>
      </w:r>
    </w:p>
    <w:p w14:paraId="29B7173F" w14:textId="77777777" w:rsidR="009F1644" w:rsidRPr="003C216E" w:rsidRDefault="009F1644" w:rsidP="009F1644">
      <w:pPr>
        <w:jc w:val="both"/>
        <w:rPr>
          <w:b/>
          <w:bCs/>
          <w:color w:val="000000" w:themeColor="text1"/>
        </w:rPr>
      </w:pPr>
    </w:p>
    <w:p w14:paraId="7003A7BF" w14:textId="4659146B" w:rsidR="009F1644" w:rsidRPr="009F1644" w:rsidRDefault="009F1644" w:rsidP="009F1644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 w:rsidRPr="009F1644">
        <w:rPr>
          <w:b/>
          <w:bCs/>
          <w:color w:val="000000" w:themeColor="text1"/>
        </w:rPr>
        <w:t>Opskrba vodom:</w:t>
      </w:r>
    </w:p>
    <w:p w14:paraId="57473EC0" w14:textId="77777777" w:rsidR="009F1644" w:rsidRPr="00C622B8" w:rsidRDefault="009F1644" w:rsidP="009F1644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9F1644" w:rsidRPr="0025769A" w14:paraId="24B5EB19" w14:textId="77777777" w:rsidTr="007C37A5">
        <w:tc>
          <w:tcPr>
            <w:tcW w:w="3397" w:type="dxa"/>
            <w:vAlign w:val="center"/>
          </w:tcPr>
          <w:p w14:paraId="633F2909" w14:textId="77777777" w:rsidR="009F1644" w:rsidRDefault="009F1644" w:rsidP="007C37A5">
            <w:pPr>
              <w:rPr>
                <w:rFonts w:eastAsia="SimSun"/>
                <w:color w:val="000000" w:themeColor="text1"/>
              </w:rPr>
            </w:pPr>
            <w:bookmarkStart w:id="1" w:name="_Hlk26786101"/>
          </w:p>
          <w:p w14:paraId="09161D95" w14:textId="77777777" w:rsidR="009F1644" w:rsidRPr="0025769A" w:rsidRDefault="009F1644" w:rsidP="007C37A5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30799267" w14:textId="77777777" w:rsidR="009F1644" w:rsidRDefault="009F1644" w:rsidP="007C37A5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42F258E0" w14:textId="77777777" w:rsidR="009F1644" w:rsidRPr="0025769A" w:rsidRDefault="009F1644" w:rsidP="007C37A5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</w:t>
            </w:r>
            <w:r>
              <w:rPr>
                <w:rFonts w:eastAsia="SimSun"/>
                <w:color w:val="000000" w:themeColor="text1"/>
              </w:rPr>
              <w:t xml:space="preserve"> eurima</w:t>
            </w:r>
          </w:p>
        </w:tc>
        <w:tc>
          <w:tcPr>
            <w:tcW w:w="4111" w:type="dxa"/>
            <w:vAlign w:val="center"/>
          </w:tcPr>
          <w:p w14:paraId="664872F2" w14:textId="77777777" w:rsidR="009F1644" w:rsidRDefault="009F1644" w:rsidP="007C37A5">
            <w:pPr>
              <w:rPr>
                <w:rFonts w:eastAsia="SimSun"/>
                <w:color w:val="000000" w:themeColor="text1"/>
              </w:rPr>
            </w:pPr>
          </w:p>
          <w:p w14:paraId="046EAB7F" w14:textId="77777777" w:rsidR="009F1644" w:rsidRPr="0025769A" w:rsidRDefault="009F1644" w:rsidP="007C37A5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9F1644" w:rsidRPr="0025769A" w14:paraId="7BE76F39" w14:textId="77777777" w:rsidTr="007C37A5">
        <w:tc>
          <w:tcPr>
            <w:tcW w:w="3397" w:type="dxa"/>
          </w:tcPr>
          <w:p w14:paraId="7208EE41" w14:textId="77777777" w:rsidR="009F1644" w:rsidRPr="0025769A" w:rsidRDefault="009F1644" w:rsidP="007C37A5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 i izgradnja vodovoda i ostalih komunalnih objekata</w:t>
            </w:r>
          </w:p>
        </w:tc>
        <w:tc>
          <w:tcPr>
            <w:tcW w:w="1701" w:type="dxa"/>
          </w:tcPr>
          <w:p w14:paraId="5BA91B17" w14:textId="77777777" w:rsidR="009F1644" w:rsidRDefault="009F1644" w:rsidP="007C37A5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0181155B" w14:textId="6C98ED32" w:rsidR="009F1644" w:rsidRPr="0025769A" w:rsidRDefault="009F1644" w:rsidP="007C37A5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501CE8EC" w14:textId="77777777" w:rsidR="009F1644" w:rsidRDefault="009F1644" w:rsidP="007C37A5">
            <w:pPr>
              <w:jc w:val="both"/>
              <w:rPr>
                <w:rFonts w:eastAsia="SimSun"/>
                <w:color w:val="000000" w:themeColor="text1"/>
              </w:rPr>
            </w:pPr>
          </w:p>
          <w:p w14:paraId="00208DAA" w14:textId="41D077E6" w:rsidR="009F1644" w:rsidRPr="0025769A" w:rsidRDefault="009F1644" w:rsidP="007C37A5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9F1644" w:rsidRPr="0025769A" w14:paraId="381828D7" w14:textId="77777777" w:rsidTr="007C37A5">
        <w:tc>
          <w:tcPr>
            <w:tcW w:w="3397" w:type="dxa"/>
          </w:tcPr>
          <w:p w14:paraId="78A2CDF3" w14:textId="77777777" w:rsidR="009F1644" w:rsidRPr="0025769A" w:rsidRDefault="009F1644" w:rsidP="007C37A5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18C3CF40" w14:textId="56B76D68" w:rsidR="009F1644" w:rsidRPr="0025769A" w:rsidRDefault="009F1644" w:rsidP="007C37A5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2AF29A5A" w14:textId="77777777" w:rsidR="009F1644" w:rsidRPr="0025769A" w:rsidRDefault="009F1644" w:rsidP="007C37A5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1"/>
    </w:tbl>
    <w:p w14:paraId="11E39826" w14:textId="77777777" w:rsidR="009F1644" w:rsidRPr="00995F2C" w:rsidRDefault="009F1644" w:rsidP="009F1644">
      <w:pPr>
        <w:rPr>
          <w:color w:val="000000" w:themeColor="text1"/>
        </w:rPr>
      </w:pPr>
    </w:p>
    <w:p w14:paraId="29238F66" w14:textId="77777777" w:rsidR="00727EC7" w:rsidRPr="00AF2BF9" w:rsidRDefault="00727EC7" w:rsidP="00550DB1">
      <w:pPr>
        <w:rPr>
          <w:b/>
          <w:bCs/>
          <w:color w:val="000000" w:themeColor="text1"/>
        </w:rPr>
      </w:pPr>
    </w:p>
    <w:p w14:paraId="64C10B4C" w14:textId="46FB2B06" w:rsidR="00550DB1" w:rsidRPr="00A66DC8" w:rsidRDefault="00AF2BF9" w:rsidP="00A66DC8">
      <w:pPr>
        <w:pStyle w:val="Odlomakpopisa"/>
        <w:numPr>
          <w:ilvl w:val="0"/>
          <w:numId w:val="12"/>
        </w:numPr>
        <w:rPr>
          <w:b/>
          <w:bCs/>
          <w:color w:val="000000" w:themeColor="text1"/>
        </w:rPr>
      </w:pPr>
      <w:r w:rsidRPr="00A66DC8">
        <w:rPr>
          <w:b/>
          <w:bCs/>
          <w:color w:val="000000" w:themeColor="text1"/>
        </w:rPr>
        <w:t>Groblj</w:t>
      </w:r>
      <w:r w:rsidR="00727EC7" w:rsidRPr="00A66DC8">
        <w:rPr>
          <w:b/>
          <w:bCs/>
          <w:color w:val="000000" w:themeColor="text1"/>
        </w:rPr>
        <w:t>e</w:t>
      </w:r>
      <w:r w:rsidRPr="00A66DC8">
        <w:rPr>
          <w:b/>
          <w:bCs/>
          <w:color w:val="000000" w:themeColor="text1"/>
        </w:rPr>
        <w:t>:</w:t>
      </w:r>
    </w:p>
    <w:p w14:paraId="06242B14" w14:textId="4F2F8563" w:rsidR="000E064D" w:rsidRDefault="000E064D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560"/>
        <w:gridCol w:w="4252"/>
      </w:tblGrid>
      <w:tr w:rsidR="00550DB1" w:rsidRPr="0025769A" w14:paraId="61BC9877" w14:textId="77777777" w:rsidTr="00E3319B">
        <w:tc>
          <w:tcPr>
            <w:tcW w:w="3397" w:type="dxa"/>
            <w:vAlign w:val="center"/>
          </w:tcPr>
          <w:p w14:paraId="0D10AC5F" w14:textId="77777777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560" w:type="dxa"/>
          </w:tcPr>
          <w:p w14:paraId="53B18144" w14:textId="0E76B90F" w:rsidR="00550DB1" w:rsidRPr="0025769A" w:rsidRDefault="00550DB1" w:rsidP="008B3508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A02612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252" w:type="dxa"/>
            <w:vAlign w:val="center"/>
          </w:tcPr>
          <w:p w14:paraId="5BB8F5DA" w14:textId="77777777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550DB1" w:rsidRPr="0025769A" w14:paraId="415A4FD2" w14:textId="77777777" w:rsidTr="00E3319B">
        <w:tc>
          <w:tcPr>
            <w:tcW w:w="3397" w:type="dxa"/>
          </w:tcPr>
          <w:p w14:paraId="1B31F921" w14:textId="7DBADEDE" w:rsidR="00550DB1" w:rsidRPr="0025769A" w:rsidRDefault="00550DB1" w:rsidP="008B3508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</w:t>
            </w:r>
            <w:r w:rsidR="00AF2BF9">
              <w:rPr>
                <w:rFonts w:eastAsia="SimSun"/>
                <w:color w:val="000000" w:themeColor="text1"/>
              </w:rPr>
              <w:t xml:space="preserve"> grobne kuće</w:t>
            </w:r>
          </w:p>
        </w:tc>
        <w:tc>
          <w:tcPr>
            <w:tcW w:w="1560" w:type="dxa"/>
          </w:tcPr>
          <w:p w14:paraId="672F300B" w14:textId="22354FCA" w:rsidR="00550DB1" w:rsidRPr="0025769A" w:rsidRDefault="00F05955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126.000,00</w:t>
            </w:r>
          </w:p>
        </w:tc>
        <w:tc>
          <w:tcPr>
            <w:tcW w:w="4252" w:type="dxa"/>
          </w:tcPr>
          <w:p w14:paraId="6527F1F1" w14:textId="0E912A5B" w:rsidR="00A66DC8" w:rsidRDefault="00F05955" w:rsidP="00A66DC8">
            <w:pPr>
              <w:rPr>
                <w:rFonts w:eastAsia="SimSun"/>
              </w:rPr>
            </w:pPr>
            <w:r>
              <w:rPr>
                <w:rFonts w:eastAsia="SimSun"/>
              </w:rPr>
              <w:t>12. Fiskalno izravnanje: 52.000,00</w:t>
            </w:r>
          </w:p>
          <w:p w14:paraId="1852F3A9" w14:textId="35CC7A84" w:rsidR="00A02612" w:rsidRPr="00727EC7" w:rsidRDefault="00786417" w:rsidP="00AF2BF9">
            <w:pPr>
              <w:rPr>
                <w:rFonts w:eastAsia="SimSun"/>
                <w:color w:val="FF0000"/>
              </w:rPr>
            </w:pPr>
            <w:r>
              <w:rPr>
                <w:rFonts w:eastAsia="SimSun"/>
              </w:rPr>
              <w:t xml:space="preserve"> </w:t>
            </w:r>
            <w:r w:rsidR="00F05955">
              <w:rPr>
                <w:rFonts w:eastAsia="SimSun"/>
              </w:rPr>
              <w:t xml:space="preserve">56. Pomoći proračunu iz drugih proračuna: </w:t>
            </w:r>
            <w:r w:rsidR="009F1644">
              <w:rPr>
                <w:rFonts w:eastAsia="SimSun"/>
              </w:rPr>
              <w:t xml:space="preserve">74.000,00 </w:t>
            </w:r>
          </w:p>
        </w:tc>
      </w:tr>
      <w:tr w:rsidR="00550DB1" w:rsidRPr="0025769A" w14:paraId="10187A81" w14:textId="77777777" w:rsidTr="00E3319B">
        <w:tc>
          <w:tcPr>
            <w:tcW w:w="3397" w:type="dxa"/>
          </w:tcPr>
          <w:p w14:paraId="40B4F252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560" w:type="dxa"/>
          </w:tcPr>
          <w:p w14:paraId="78C1151E" w14:textId="446CE8E3" w:rsidR="00550DB1" w:rsidRPr="0025769A" w:rsidRDefault="009F1644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126.000,00</w:t>
            </w:r>
          </w:p>
        </w:tc>
        <w:tc>
          <w:tcPr>
            <w:tcW w:w="4252" w:type="dxa"/>
          </w:tcPr>
          <w:p w14:paraId="22541E3B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D1D0333" w14:textId="288B08C7" w:rsidR="00550DB1" w:rsidRDefault="00550DB1" w:rsidP="00F25AA3">
      <w:pPr>
        <w:rPr>
          <w:color w:val="000000" w:themeColor="text1"/>
        </w:rPr>
      </w:pPr>
    </w:p>
    <w:p w14:paraId="51DBA8F3" w14:textId="33A4DC91" w:rsidR="00AF2BF9" w:rsidRDefault="00AF2BF9" w:rsidP="00F25AA3">
      <w:pPr>
        <w:rPr>
          <w:color w:val="000000" w:themeColor="text1"/>
        </w:rPr>
      </w:pPr>
    </w:p>
    <w:p w14:paraId="11F0EB9A" w14:textId="77777777" w:rsidR="00F25AA3" w:rsidRPr="0025769A" w:rsidRDefault="00F25AA3" w:rsidP="00F25AA3">
      <w:pPr>
        <w:rPr>
          <w:color w:val="000000" w:themeColor="text1"/>
        </w:rPr>
      </w:pPr>
    </w:p>
    <w:p w14:paraId="0CEA5230" w14:textId="3D5E7725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3A5271">
        <w:rPr>
          <w:color w:val="000000" w:themeColor="text1"/>
        </w:rPr>
        <w:t>I</w:t>
      </w:r>
      <w:r w:rsidRPr="0025769A">
        <w:rPr>
          <w:color w:val="000000" w:themeColor="text1"/>
        </w:rPr>
        <w:t>.</w:t>
      </w:r>
    </w:p>
    <w:p w14:paraId="4C9146CD" w14:textId="40090CF6" w:rsidR="00D407A4" w:rsidRPr="00F04EA4" w:rsidRDefault="00F04EA4" w:rsidP="009F1644">
      <w:pPr>
        <w:ind w:firstLine="708"/>
        <w:jc w:val="both"/>
        <w:rPr>
          <w:color w:val="000000" w:themeColor="text1"/>
        </w:rPr>
      </w:pPr>
      <w:r>
        <w:t>I.</w:t>
      </w:r>
      <w:r w:rsidR="00A66DC8">
        <w:t>Izmjene i dopune Programa gradnje objekata i uređaja komunalne infrastrukture</w:t>
      </w:r>
      <w:r w:rsidR="009F1644">
        <w:t xml:space="preserve"> za 2024. godinu </w:t>
      </w:r>
      <w:r w:rsidR="00A66DC8">
        <w:t>stupaju na snagu prvog dana od dana objave u „Službenom vjesniku Varaždinske županije.“</w:t>
      </w:r>
      <w:r w:rsidR="00276EE9">
        <w:t xml:space="preserve"> </w:t>
      </w:r>
    </w:p>
    <w:p w14:paraId="47E3353F" w14:textId="62A84510" w:rsidR="00C04474" w:rsidRDefault="00C04474" w:rsidP="00F25AA3">
      <w:pPr>
        <w:rPr>
          <w:color w:val="000000" w:themeColor="text1"/>
        </w:rPr>
      </w:pPr>
    </w:p>
    <w:p w14:paraId="6C6E7417" w14:textId="77777777" w:rsidR="00DD664A" w:rsidRPr="00E15B4C" w:rsidRDefault="00DD664A" w:rsidP="00F25AA3">
      <w:pPr>
        <w:rPr>
          <w:color w:val="000000" w:themeColor="text1"/>
        </w:rPr>
      </w:pPr>
    </w:p>
    <w:p w14:paraId="727E7C5D" w14:textId="11C13104" w:rsidR="00C04474" w:rsidRPr="00E15B4C" w:rsidRDefault="00C04474" w:rsidP="00F25AA3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 w:rsidR="00B4413A">
        <w:rPr>
          <w:color w:val="000000" w:themeColor="text1"/>
        </w:rPr>
        <w:t>363</w:t>
      </w:r>
      <w:r w:rsidR="00A30A0D" w:rsidRPr="00E15B4C">
        <w:rPr>
          <w:color w:val="000000" w:themeColor="text1"/>
        </w:rPr>
        <w:t>-01/</w:t>
      </w:r>
      <w:r w:rsidR="00E15B4C">
        <w:rPr>
          <w:color w:val="000000" w:themeColor="text1"/>
        </w:rPr>
        <w:t>2</w:t>
      </w:r>
      <w:r w:rsidR="00F05955">
        <w:rPr>
          <w:color w:val="000000" w:themeColor="text1"/>
        </w:rPr>
        <w:t>4</w:t>
      </w:r>
      <w:r w:rsidR="00A30A0D" w:rsidRPr="00E15B4C">
        <w:rPr>
          <w:color w:val="000000" w:themeColor="text1"/>
        </w:rPr>
        <w:t>-01/</w:t>
      </w:r>
      <w:r w:rsidR="00F05955">
        <w:rPr>
          <w:color w:val="000000" w:themeColor="text1"/>
        </w:rPr>
        <w:t>__</w:t>
      </w:r>
    </w:p>
    <w:p w14:paraId="7975EAC0" w14:textId="0CF5256D" w:rsidR="00C04474" w:rsidRPr="00E15B4C" w:rsidRDefault="00A30A0D" w:rsidP="00F25AA3">
      <w:pPr>
        <w:rPr>
          <w:color w:val="000000" w:themeColor="text1"/>
        </w:rPr>
      </w:pPr>
      <w:r w:rsidRPr="00E15B4C">
        <w:rPr>
          <w:color w:val="000000" w:themeColor="text1"/>
        </w:rPr>
        <w:t>UR</w:t>
      </w:r>
      <w:r w:rsidR="00C04474" w:rsidRPr="00E15B4C">
        <w:rPr>
          <w:color w:val="000000" w:themeColor="text1"/>
        </w:rPr>
        <w:t xml:space="preserve">BROJ: </w:t>
      </w:r>
      <w:r w:rsidRPr="00E15B4C">
        <w:rPr>
          <w:color w:val="000000" w:themeColor="text1"/>
        </w:rPr>
        <w:t>2186</w:t>
      </w:r>
      <w:r w:rsidR="00612620"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 w:rsidR="00E15B4C">
        <w:rPr>
          <w:color w:val="000000" w:themeColor="text1"/>
        </w:rPr>
        <w:t>2</w:t>
      </w:r>
      <w:r w:rsidR="00F05955">
        <w:rPr>
          <w:color w:val="000000" w:themeColor="text1"/>
        </w:rPr>
        <w:t>4</w:t>
      </w:r>
      <w:r w:rsidRPr="00E15B4C">
        <w:rPr>
          <w:color w:val="000000" w:themeColor="text1"/>
        </w:rPr>
        <w:t>-01</w:t>
      </w:r>
      <w:r w:rsidR="000360BE" w:rsidRPr="00E15B4C">
        <w:rPr>
          <w:color w:val="000000" w:themeColor="text1"/>
        </w:rPr>
        <w:t xml:space="preserve"> </w:t>
      </w:r>
    </w:p>
    <w:p w14:paraId="1827BE9D" w14:textId="114F0FF1" w:rsidR="008D64C1" w:rsidRDefault="00B4413A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F05955">
        <w:rPr>
          <w:color w:val="000000" w:themeColor="text1"/>
        </w:rPr>
        <w:t>30</w:t>
      </w:r>
      <w:r w:rsidR="00612620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F05955">
        <w:rPr>
          <w:color w:val="000000" w:themeColor="text1"/>
        </w:rPr>
        <w:t>4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</w:p>
    <w:p w14:paraId="2E03EC9D" w14:textId="7E75D53F" w:rsidR="00F25AA3" w:rsidRPr="0025769A" w:rsidRDefault="008D64C1" w:rsidP="00F25AA3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</w:t>
      </w:r>
      <w:r w:rsidR="00B4413A">
        <w:rPr>
          <w:color w:val="000000" w:themeColor="text1"/>
        </w:rPr>
        <w:t xml:space="preserve">                                 </w:t>
      </w:r>
      <w:r w:rsidR="00B4413A" w:rsidRPr="0025769A">
        <w:rPr>
          <w:color w:val="000000" w:themeColor="text1"/>
        </w:rPr>
        <w:t>Predsjednik Općinskog vijeća</w:t>
      </w:r>
    </w:p>
    <w:p w14:paraId="75A71551" w14:textId="47BACD82" w:rsidR="00C15CEE" w:rsidRPr="0011346F" w:rsidRDefault="00B4413A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</w:t>
      </w:r>
      <w:r w:rsidR="00CC4C7C">
        <w:rPr>
          <w:color w:val="000000" w:themeColor="text1"/>
        </w:rPr>
        <w:t>Željko Žmegač</w:t>
      </w:r>
    </w:p>
    <w:sectPr w:rsidR="00C15CEE" w:rsidRPr="0011346F" w:rsidSect="00E15B4C">
      <w:head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0CF94" w14:textId="77777777" w:rsidR="00C0180D" w:rsidRDefault="00C0180D" w:rsidP="00C0180D">
      <w:r>
        <w:separator/>
      </w:r>
    </w:p>
  </w:endnote>
  <w:endnote w:type="continuationSeparator" w:id="0">
    <w:p w14:paraId="45883567" w14:textId="77777777" w:rsidR="00C0180D" w:rsidRDefault="00C0180D" w:rsidP="00C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A4B86" w14:textId="77777777" w:rsidR="00C0180D" w:rsidRDefault="00C0180D" w:rsidP="00C0180D">
      <w:r>
        <w:separator/>
      </w:r>
    </w:p>
  </w:footnote>
  <w:footnote w:type="continuationSeparator" w:id="0">
    <w:p w14:paraId="7B2644B0" w14:textId="77777777" w:rsidR="00C0180D" w:rsidRDefault="00C0180D" w:rsidP="00C0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E5F47" w14:textId="623035CC" w:rsidR="00C0180D" w:rsidRPr="00C0180D" w:rsidRDefault="00C0180D" w:rsidP="00C0180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32795A">
      <w:rPr>
        <w:rFonts w:ascii="Calibri" w:eastAsia="Calibri" w:hAnsi="Calibri"/>
      </w:rPr>
      <w:t xml:space="preserve">PRIJEDLOG </w:t>
    </w:r>
    <w:r w:rsidR="0087304A">
      <w:rPr>
        <w:rFonts w:ascii="Calibri" w:eastAsia="Calibri" w:hAnsi="Calibri"/>
      </w:rPr>
      <w:t xml:space="preserve">I. IZMJENA I DOPUNA </w:t>
    </w:r>
    <w:r>
      <w:rPr>
        <w:rFonts w:ascii="Calibri" w:eastAsia="Calibri" w:hAnsi="Calibri"/>
      </w:rPr>
      <w:t>PROGRAMA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7653B"/>
    <w:multiLevelType w:val="hybridMultilevel"/>
    <w:tmpl w:val="3464599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B5230"/>
    <w:multiLevelType w:val="hybridMultilevel"/>
    <w:tmpl w:val="6D34F398"/>
    <w:lvl w:ilvl="0" w:tplc="2BC6D1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667DA"/>
    <w:multiLevelType w:val="hybridMultilevel"/>
    <w:tmpl w:val="6F302398"/>
    <w:lvl w:ilvl="0" w:tplc="84BA334C">
      <w:start w:val="1"/>
      <w:numFmt w:val="upperRoman"/>
      <w:lvlText w:val="%1."/>
      <w:lvlJc w:val="left"/>
      <w:pPr>
        <w:ind w:left="1425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59375C91"/>
    <w:multiLevelType w:val="hybridMultilevel"/>
    <w:tmpl w:val="9204291A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39693">
    <w:abstractNumId w:val="10"/>
  </w:num>
  <w:num w:numId="2" w16cid:durableId="921452426">
    <w:abstractNumId w:val="13"/>
  </w:num>
  <w:num w:numId="3" w16cid:durableId="753623755">
    <w:abstractNumId w:val="9"/>
  </w:num>
  <w:num w:numId="4" w16cid:durableId="913859438">
    <w:abstractNumId w:val="1"/>
  </w:num>
  <w:num w:numId="5" w16cid:durableId="904610681">
    <w:abstractNumId w:val="7"/>
  </w:num>
  <w:num w:numId="6" w16cid:durableId="856579125">
    <w:abstractNumId w:val="8"/>
  </w:num>
  <w:num w:numId="7" w16cid:durableId="1574895672">
    <w:abstractNumId w:val="4"/>
  </w:num>
  <w:num w:numId="8" w16cid:durableId="1157528412">
    <w:abstractNumId w:val="0"/>
  </w:num>
  <w:num w:numId="9" w16cid:durableId="1511679477">
    <w:abstractNumId w:val="2"/>
  </w:num>
  <w:num w:numId="10" w16cid:durableId="1520578552">
    <w:abstractNumId w:val="6"/>
  </w:num>
  <w:num w:numId="11" w16cid:durableId="313530469">
    <w:abstractNumId w:val="5"/>
  </w:num>
  <w:num w:numId="12" w16cid:durableId="1569194889">
    <w:abstractNumId w:val="12"/>
  </w:num>
  <w:num w:numId="13" w16cid:durableId="303122024">
    <w:abstractNumId w:val="11"/>
  </w:num>
  <w:num w:numId="14" w16cid:durableId="11169446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93BF7"/>
    <w:rsid w:val="000B37EA"/>
    <w:rsid w:val="000E064D"/>
    <w:rsid w:val="0011346F"/>
    <w:rsid w:val="00164586"/>
    <w:rsid w:val="00222094"/>
    <w:rsid w:val="0025769A"/>
    <w:rsid w:val="00276EE9"/>
    <w:rsid w:val="00286D5A"/>
    <w:rsid w:val="002A4D32"/>
    <w:rsid w:val="002A58AC"/>
    <w:rsid w:val="002C209B"/>
    <w:rsid w:val="002C2CFA"/>
    <w:rsid w:val="003A5271"/>
    <w:rsid w:val="003A56D2"/>
    <w:rsid w:val="003C216E"/>
    <w:rsid w:val="003E3347"/>
    <w:rsid w:val="00400A1B"/>
    <w:rsid w:val="00435BF0"/>
    <w:rsid w:val="00472492"/>
    <w:rsid w:val="004A0138"/>
    <w:rsid w:val="004D17DE"/>
    <w:rsid w:val="00550DB1"/>
    <w:rsid w:val="0058294D"/>
    <w:rsid w:val="00612620"/>
    <w:rsid w:val="00640AA7"/>
    <w:rsid w:val="00651504"/>
    <w:rsid w:val="00727EC7"/>
    <w:rsid w:val="00786417"/>
    <w:rsid w:val="007F31C2"/>
    <w:rsid w:val="00807F24"/>
    <w:rsid w:val="008356E2"/>
    <w:rsid w:val="0087304A"/>
    <w:rsid w:val="008916CD"/>
    <w:rsid w:val="008D64C1"/>
    <w:rsid w:val="00913413"/>
    <w:rsid w:val="009170B5"/>
    <w:rsid w:val="009238DD"/>
    <w:rsid w:val="00995F2C"/>
    <w:rsid w:val="009D1BD4"/>
    <w:rsid w:val="009F1644"/>
    <w:rsid w:val="009F2399"/>
    <w:rsid w:val="00A02612"/>
    <w:rsid w:val="00A2068E"/>
    <w:rsid w:val="00A30A0D"/>
    <w:rsid w:val="00A4198C"/>
    <w:rsid w:val="00A66DC8"/>
    <w:rsid w:val="00AB5DF3"/>
    <w:rsid w:val="00AC6A13"/>
    <w:rsid w:val="00AF2BF9"/>
    <w:rsid w:val="00B33849"/>
    <w:rsid w:val="00B4238C"/>
    <w:rsid w:val="00B4413A"/>
    <w:rsid w:val="00B62ED4"/>
    <w:rsid w:val="00BD5E44"/>
    <w:rsid w:val="00BF2334"/>
    <w:rsid w:val="00C0180D"/>
    <w:rsid w:val="00C04474"/>
    <w:rsid w:val="00C15CEE"/>
    <w:rsid w:val="00C622B8"/>
    <w:rsid w:val="00CC4C7C"/>
    <w:rsid w:val="00CC690C"/>
    <w:rsid w:val="00D04C6E"/>
    <w:rsid w:val="00D407A4"/>
    <w:rsid w:val="00D45C4B"/>
    <w:rsid w:val="00D817DD"/>
    <w:rsid w:val="00DB178D"/>
    <w:rsid w:val="00DC3AC1"/>
    <w:rsid w:val="00DD664A"/>
    <w:rsid w:val="00E1440D"/>
    <w:rsid w:val="00E15B4C"/>
    <w:rsid w:val="00E16987"/>
    <w:rsid w:val="00E2720B"/>
    <w:rsid w:val="00E2721B"/>
    <w:rsid w:val="00E3319B"/>
    <w:rsid w:val="00E50C48"/>
    <w:rsid w:val="00E7696F"/>
    <w:rsid w:val="00EB787F"/>
    <w:rsid w:val="00EE1E7B"/>
    <w:rsid w:val="00F044FC"/>
    <w:rsid w:val="00F04EA4"/>
    <w:rsid w:val="00F05955"/>
    <w:rsid w:val="00F17717"/>
    <w:rsid w:val="00F25AA3"/>
    <w:rsid w:val="00F42CBA"/>
    <w:rsid w:val="00FC2C54"/>
    <w:rsid w:val="00FE6564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8</cp:revision>
  <cp:lastPrinted>2022-12-15T10:36:00Z</cp:lastPrinted>
  <dcterms:created xsi:type="dcterms:W3CDTF">2022-12-15T03:36:00Z</dcterms:created>
  <dcterms:modified xsi:type="dcterms:W3CDTF">2024-12-27T10:57:00Z</dcterms:modified>
</cp:coreProperties>
</file>