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01575B6B" w14:textId="77777777" w:rsidR="00AE60B8" w:rsidRPr="008E79E6" w:rsidRDefault="00AE60B8" w:rsidP="00AE60B8">
      <w:pPr>
        <w:jc w:val="both"/>
        <w:rPr>
          <w:sz w:val="24"/>
          <w:szCs w:val="24"/>
          <w:lang w:val="es-MX"/>
        </w:rPr>
      </w:pPr>
    </w:p>
    <w:p w14:paraId="0F5AC954" w14:textId="47873A14" w:rsidR="00AE60B8" w:rsidRPr="00401C2C" w:rsidRDefault="00AE60B8" w:rsidP="00AE60B8">
      <w:pPr>
        <w:jc w:val="both"/>
        <w:rPr>
          <w:sz w:val="24"/>
          <w:szCs w:val="24"/>
          <w:lang w:val="es-MX"/>
        </w:rPr>
      </w:pPr>
      <w:r w:rsidRPr="00401C2C">
        <w:rPr>
          <w:sz w:val="24"/>
          <w:szCs w:val="24"/>
          <w:lang w:val="es-MX"/>
        </w:rPr>
        <w:t>KLASA: 024-01/2</w:t>
      </w:r>
      <w:r w:rsidR="00011CB3" w:rsidRPr="00401C2C">
        <w:rPr>
          <w:sz w:val="24"/>
          <w:szCs w:val="24"/>
          <w:lang w:val="es-MX"/>
        </w:rPr>
        <w:t>5</w:t>
      </w:r>
      <w:r w:rsidRPr="00401C2C">
        <w:rPr>
          <w:sz w:val="24"/>
          <w:szCs w:val="24"/>
          <w:lang w:val="es-MX"/>
        </w:rPr>
        <w:t>-01/0</w:t>
      </w:r>
      <w:r w:rsidR="00401C2C">
        <w:rPr>
          <w:sz w:val="24"/>
          <w:szCs w:val="24"/>
          <w:lang w:val="es-MX"/>
        </w:rPr>
        <w:t>3</w:t>
      </w:r>
    </w:p>
    <w:p w14:paraId="05CC153C" w14:textId="1B521FD7" w:rsidR="00AE60B8" w:rsidRDefault="00AE60B8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011CB3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 w:rsidR="00AE4BA7">
        <w:rPr>
          <w:sz w:val="24"/>
          <w:szCs w:val="24"/>
          <w:lang w:val="es-MX"/>
        </w:rPr>
        <w:t>1</w:t>
      </w:r>
    </w:p>
    <w:p w14:paraId="3BEC2451" w14:textId="50ECF80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011CB3">
        <w:rPr>
          <w:sz w:val="24"/>
          <w:szCs w:val="24"/>
          <w:lang w:val="es-MX"/>
        </w:rPr>
        <w:t>26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011CB3">
        <w:rPr>
          <w:sz w:val="24"/>
          <w:szCs w:val="24"/>
          <w:lang w:val="es-MX"/>
        </w:rPr>
        <w:t>3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011CB3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49A5E578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011CB3">
        <w:rPr>
          <w:sz w:val="24"/>
          <w:szCs w:val="24"/>
          <w:lang w:val="hr-HR"/>
        </w:rPr>
        <w:t>37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011CB3">
        <w:rPr>
          <w:b/>
          <w:bCs/>
          <w:sz w:val="24"/>
          <w:szCs w:val="24"/>
          <w:lang w:val="hr-HR"/>
        </w:rPr>
        <w:t>31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011CB3">
        <w:rPr>
          <w:b/>
          <w:bCs/>
          <w:sz w:val="24"/>
          <w:szCs w:val="24"/>
          <w:lang w:val="hr-HR"/>
        </w:rPr>
        <w:t>ožujka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011CB3">
        <w:rPr>
          <w:b/>
          <w:bCs/>
          <w:sz w:val="24"/>
          <w:szCs w:val="24"/>
          <w:lang w:val="hr-HR"/>
        </w:rPr>
        <w:t>5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011CB3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011CB3">
        <w:rPr>
          <w:b/>
          <w:sz w:val="24"/>
          <w:szCs w:val="24"/>
          <w:lang w:val="hr-HR"/>
        </w:rPr>
        <w:t>9</w:t>
      </w:r>
      <w:r w:rsidRPr="008E79E6">
        <w:rPr>
          <w:b/>
          <w:sz w:val="24"/>
          <w:szCs w:val="24"/>
          <w:lang w:val="hr-HR"/>
        </w:rPr>
        <w:t xml:space="preserve">,00 </w:t>
      </w:r>
      <w:r w:rsidRPr="00E70F53">
        <w:rPr>
          <w:b/>
          <w:sz w:val="24"/>
          <w:szCs w:val="24"/>
          <w:lang w:val="hr-HR"/>
        </w:rPr>
        <w:t>sati</w:t>
      </w:r>
      <w:r w:rsidRPr="00E70F53">
        <w:rPr>
          <w:sz w:val="24"/>
          <w:szCs w:val="24"/>
          <w:lang w:val="hr-HR"/>
        </w:rPr>
        <w:t xml:space="preserve"> </w:t>
      </w:r>
      <w:r w:rsidRPr="00E70F53">
        <w:rPr>
          <w:b/>
          <w:sz w:val="24"/>
          <w:szCs w:val="24"/>
          <w:lang w:val="hr-HR"/>
        </w:rPr>
        <w:t xml:space="preserve">u prostorijama </w:t>
      </w:r>
      <w:r w:rsidR="004A1511" w:rsidRPr="00E70F53">
        <w:rPr>
          <w:b/>
          <w:sz w:val="24"/>
          <w:szCs w:val="24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32258D51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011CB3">
        <w:rPr>
          <w:sz w:val="24"/>
          <w:szCs w:val="24"/>
          <w:lang w:val="hr-HR"/>
        </w:rPr>
        <w:t>36</w:t>
      </w:r>
      <w:r w:rsidRPr="00CD4510">
        <w:rPr>
          <w:sz w:val="24"/>
          <w:szCs w:val="24"/>
          <w:lang w:val="hr-HR"/>
        </w:rPr>
        <w:t>. sjednice Općinskog vijeća</w:t>
      </w:r>
    </w:p>
    <w:p w14:paraId="2C87320D" w14:textId="74AF5BFA" w:rsidR="00CD5943" w:rsidRDefault="00CD5943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8C7422">
        <w:rPr>
          <w:sz w:val="24"/>
          <w:szCs w:val="24"/>
          <w:lang w:val="hr-HR"/>
        </w:rPr>
        <w:t>Godišnj</w:t>
      </w:r>
      <w:r>
        <w:rPr>
          <w:sz w:val="24"/>
          <w:szCs w:val="24"/>
          <w:lang w:val="hr-HR"/>
        </w:rPr>
        <w:t>i</w:t>
      </w:r>
      <w:r w:rsidRPr="008C7422">
        <w:rPr>
          <w:sz w:val="24"/>
          <w:szCs w:val="24"/>
          <w:lang w:val="hr-HR"/>
        </w:rPr>
        <w:t xml:space="preserve"> izvještaj o izvršenju Proračuna Općine Donja Voća za 202</w:t>
      </w:r>
      <w:r w:rsidR="00011CB3">
        <w:rPr>
          <w:sz w:val="24"/>
          <w:szCs w:val="24"/>
          <w:lang w:val="hr-HR"/>
        </w:rPr>
        <w:t>4</w:t>
      </w:r>
      <w:r w:rsidRPr="008C7422">
        <w:rPr>
          <w:sz w:val="24"/>
          <w:szCs w:val="24"/>
          <w:lang w:val="hr-HR"/>
        </w:rPr>
        <w:t xml:space="preserve">. </w:t>
      </w:r>
    </w:p>
    <w:p w14:paraId="516E292F" w14:textId="6F1911E5" w:rsidR="00EF25D1" w:rsidRDefault="00EF25D1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održavanja komunalne infrastrukture na području Općine Donja Voća za 202</w:t>
      </w:r>
      <w:r w:rsidR="00011CB3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 godinu</w:t>
      </w:r>
    </w:p>
    <w:p w14:paraId="08CA9C04" w14:textId="6ACA6ED1" w:rsidR="00F160E7" w:rsidRDefault="00F160E7" w:rsidP="00F160E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gradnje objekata i uređaja komunalne infrastrukture na području Općine Donja Voća za 202</w:t>
      </w:r>
      <w:r w:rsidR="00011CB3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 godinu</w:t>
      </w:r>
    </w:p>
    <w:p w14:paraId="1DF0F3A3" w14:textId="7D1FD818" w:rsidR="00011CB3" w:rsidRDefault="00011CB3" w:rsidP="00011CB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Godišnjeg izvješća o radu Općinske načelnice za 2024. godinu</w:t>
      </w:r>
    </w:p>
    <w:p w14:paraId="4DE70F00" w14:textId="44321964" w:rsidR="00401C2C" w:rsidRPr="00011CB3" w:rsidRDefault="00401C2C" w:rsidP="00011CB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Plana operativne provedbe Programa aktivnosti u provedbi posebnih mjera zaštite od požara od interesa za Republiku Hrvatsku na području Općine Donja Voća u 2025. godini </w:t>
      </w:r>
    </w:p>
    <w:p w14:paraId="6869C74E" w14:textId="6DEE0AC7" w:rsidR="00D242C9" w:rsidRDefault="000B2366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011CB3">
        <w:rPr>
          <w:sz w:val="24"/>
          <w:szCs w:val="24"/>
          <w:lang w:val="hr-HR"/>
        </w:rPr>
        <w:t>Odluke o socijalnoj skrbi Općine Donja Voća</w:t>
      </w:r>
    </w:p>
    <w:p w14:paraId="54116CB3" w14:textId="68CD271A" w:rsidR="00011CB3" w:rsidRDefault="00011CB3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agrotehničkim mjerama i mjerama za uređivanje i održavanje poljoprivrednih rudina</w:t>
      </w:r>
    </w:p>
    <w:p w14:paraId="28C16188" w14:textId="5CB6AA28" w:rsidR="00011CB3" w:rsidRPr="00011CB3" w:rsidRDefault="00011CB3" w:rsidP="00011CB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</w:t>
      </w:r>
      <w:r w:rsidRPr="00C25299">
        <w:rPr>
          <w:sz w:val="24"/>
          <w:szCs w:val="24"/>
          <w:lang w:val="hr-HR"/>
        </w:rPr>
        <w:t xml:space="preserve"> Odluke o </w:t>
      </w:r>
      <w:r>
        <w:rPr>
          <w:sz w:val="24"/>
          <w:szCs w:val="24"/>
          <w:lang w:val="hr-HR"/>
        </w:rPr>
        <w:t xml:space="preserve">izmjenama i dopunama Odluke o nerazvrstanim cestama       </w:t>
      </w:r>
    </w:p>
    <w:p w14:paraId="4787C01C" w14:textId="586D1896" w:rsidR="00011CB3" w:rsidRDefault="00011CB3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korištenju apartmana u Selcu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1C32DA6E" w14:textId="2C01EEA6" w:rsidR="005B2853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6833296A" w14:textId="77777777" w:rsidR="00C758A6" w:rsidRDefault="00C758A6" w:rsidP="00A33142">
      <w:pPr>
        <w:jc w:val="both"/>
        <w:rPr>
          <w:sz w:val="24"/>
          <w:szCs w:val="24"/>
          <w:lang w:val="hr-HR"/>
        </w:rPr>
      </w:pPr>
    </w:p>
    <w:p w14:paraId="5A8B6AF4" w14:textId="77777777" w:rsidR="00401C2C" w:rsidRDefault="00401C2C" w:rsidP="00A33142">
      <w:pPr>
        <w:jc w:val="both"/>
        <w:rPr>
          <w:sz w:val="24"/>
          <w:szCs w:val="24"/>
          <w:lang w:val="hr-HR"/>
        </w:rPr>
      </w:pPr>
    </w:p>
    <w:p w14:paraId="105B6CFF" w14:textId="23E9F39A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lastRenderedPageBreak/>
        <w:t>D</w:t>
      </w:r>
      <w:r w:rsidR="00AA72A0">
        <w:rPr>
          <w:sz w:val="24"/>
          <w:szCs w:val="24"/>
          <w:lang w:val="hr-HR"/>
        </w:rPr>
        <w:t>OSTAVITI</w:t>
      </w:r>
      <w:r w:rsidRPr="008E79E6">
        <w:rPr>
          <w:sz w:val="24"/>
          <w:szCs w:val="24"/>
          <w:lang w:val="hr-HR"/>
        </w:rPr>
        <w:t>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0595F04"/>
    <w:multiLevelType w:val="hybridMultilevel"/>
    <w:tmpl w:val="6A8E2E5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3"/>
  </w:num>
  <w:num w:numId="2" w16cid:durableId="1407917072">
    <w:abstractNumId w:val="0"/>
  </w:num>
  <w:num w:numId="3" w16cid:durableId="1278219859">
    <w:abstractNumId w:val="4"/>
  </w:num>
  <w:num w:numId="4" w16cid:durableId="492112649">
    <w:abstractNumId w:val="1"/>
  </w:num>
  <w:num w:numId="5" w16cid:durableId="1745181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11CB3"/>
    <w:rsid w:val="0002216E"/>
    <w:rsid w:val="00026C2B"/>
    <w:rsid w:val="00083574"/>
    <w:rsid w:val="000B2366"/>
    <w:rsid w:val="001531D5"/>
    <w:rsid w:val="001A1293"/>
    <w:rsid w:val="001F2DA6"/>
    <w:rsid w:val="002534BA"/>
    <w:rsid w:val="002C30FA"/>
    <w:rsid w:val="002D44E4"/>
    <w:rsid w:val="002E449D"/>
    <w:rsid w:val="00322F62"/>
    <w:rsid w:val="00324A8F"/>
    <w:rsid w:val="00361D25"/>
    <w:rsid w:val="003A0422"/>
    <w:rsid w:val="003A4D5C"/>
    <w:rsid w:val="003B3C8A"/>
    <w:rsid w:val="003C7F44"/>
    <w:rsid w:val="00401C2C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34627"/>
    <w:rsid w:val="00643201"/>
    <w:rsid w:val="00653FFC"/>
    <w:rsid w:val="00696BC0"/>
    <w:rsid w:val="00772643"/>
    <w:rsid w:val="00791D17"/>
    <w:rsid w:val="00791F4E"/>
    <w:rsid w:val="007E29DD"/>
    <w:rsid w:val="008A7713"/>
    <w:rsid w:val="008B5631"/>
    <w:rsid w:val="0094739D"/>
    <w:rsid w:val="009563F1"/>
    <w:rsid w:val="009B7499"/>
    <w:rsid w:val="00A22967"/>
    <w:rsid w:val="00A27940"/>
    <w:rsid w:val="00A33142"/>
    <w:rsid w:val="00AA72A0"/>
    <w:rsid w:val="00AC45CC"/>
    <w:rsid w:val="00AE4BA7"/>
    <w:rsid w:val="00AE60B8"/>
    <w:rsid w:val="00AF6C94"/>
    <w:rsid w:val="00B807D9"/>
    <w:rsid w:val="00BB05CC"/>
    <w:rsid w:val="00BB590D"/>
    <w:rsid w:val="00BC7D29"/>
    <w:rsid w:val="00BE0440"/>
    <w:rsid w:val="00BE0788"/>
    <w:rsid w:val="00C512F8"/>
    <w:rsid w:val="00C758A6"/>
    <w:rsid w:val="00C913E4"/>
    <w:rsid w:val="00CA2719"/>
    <w:rsid w:val="00CA60FB"/>
    <w:rsid w:val="00CD4510"/>
    <w:rsid w:val="00CD53CC"/>
    <w:rsid w:val="00CD5943"/>
    <w:rsid w:val="00D242C9"/>
    <w:rsid w:val="00D268CA"/>
    <w:rsid w:val="00D74FFD"/>
    <w:rsid w:val="00D87065"/>
    <w:rsid w:val="00DA01D7"/>
    <w:rsid w:val="00DA1FD5"/>
    <w:rsid w:val="00DB16D3"/>
    <w:rsid w:val="00DD43D5"/>
    <w:rsid w:val="00E56927"/>
    <w:rsid w:val="00E7043D"/>
    <w:rsid w:val="00E70F53"/>
    <w:rsid w:val="00EF25D1"/>
    <w:rsid w:val="00F160E7"/>
    <w:rsid w:val="00F538CF"/>
    <w:rsid w:val="00FE11F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Style2">
    <w:name w:val="Style2"/>
    <w:basedOn w:val="Normal"/>
    <w:uiPriority w:val="99"/>
    <w:rsid w:val="00D268CA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D268CA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47</cp:revision>
  <cp:lastPrinted>2024-06-07T07:52:00Z</cp:lastPrinted>
  <dcterms:created xsi:type="dcterms:W3CDTF">2020-12-10T06:56:00Z</dcterms:created>
  <dcterms:modified xsi:type="dcterms:W3CDTF">2025-03-26T11:43:00Z</dcterms:modified>
</cp:coreProperties>
</file>