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A07A0" w14:textId="1AA4B335" w:rsidR="00F25AA3" w:rsidRPr="0011346F" w:rsidRDefault="00913413" w:rsidP="00BA2E62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2A4D32">
        <w:rPr>
          <w:color w:val="000000" w:themeColor="text1"/>
        </w:rPr>
        <w:t xml:space="preserve">Na temelju </w:t>
      </w:r>
      <w:r w:rsidR="00622019">
        <w:rPr>
          <w:color w:val="000000" w:themeColor="text1"/>
        </w:rPr>
        <w:t xml:space="preserve">članka </w:t>
      </w:r>
      <w:r w:rsidR="002A4D32" w:rsidRPr="002A4D32">
        <w:rPr>
          <w:color w:val="000000" w:themeColor="text1"/>
        </w:rPr>
        <w:t>72. Zakona o komunalnom gospodarstvu (</w:t>
      </w:r>
      <w:r w:rsidR="00622019">
        <w:rPr>
          <w:color w:val="000000" w:themeColor="text1"/>
        </w:rPr>
        <w:t>„</w:t>
      </w:r>
      <w:r w:rsidR="002A4D32" w:rsidRPr="002A4D32">
        <w:rPr>
          <w:color w:val="000000" w:themeColor="text1"/>
        </w:rPr>
        <w:t>Narodne novine</w:t>
      </w:r>
      <w:r w:rsidR="00622019">
        <w:rPr>
          <w:color w:val="000000" w:themeColor="text1"/>
        </w:rPr>
        <w:t>“</w:t>
      </w:r>
      <w:r w:rsidR="002A4D32" w:rsidRPr="002A4D32">
        <w:rPr>
          <w:color w:val="000000" w:themeColor="text1"/>
        </w:rPr>
        <w:t>, br. 68/18, 110/18 i 32/20)</w:t>
      </w:r>
      <w:r w:rsidR="00F25AA3" w:rsidRPr="002A4D32">
        <w:rPr>
          <w:color w:val="000000" w:themeColor="text1"/>
        </w:rPr>
        <w:t xml:space="preserve"> i članka 2</w:t>
      </w:r>
      <w:r w:rsidR="00387154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387154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BA2E62">
        <w:rPr>
          <w:color w:val="000000" w:themeColor="text1"/>
        </w:rPr>
        <w:t>5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 xml:space="preserve">sjednici održanoj </w:t>
      </w:r>
      <w:r w:rsidR="00BA2E62">
        <w:rPr>
          <w:color w:val="000000" w:themeColor="text1"/>
        </w:rPr>
        <w:t>29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>prosinca 20</w:t>
      </w:r>
      <w:r w:rsidR="00473F74">
        <w:rPr>
          <w:color w:val="000000" w:themeColor="text1"/>
        </w:rPr>
        <w:t>2</w:t>
      </w:r>
      <w:r w:rsidR="00BA2E62">
        <w:rPr>
          <w:color w:val="000000" w:themeColor="text1"/>
        </w:rPr>
        <w:t>5</w:t>
      </w:r>
      <w:r w:rsidR="00F25AA3" w:rsidRPr="00473F74">
        <w:rPr>
          <w:color w:val="000000" w:themeColor="text1"/>
        </w:rPr>
        <w:t>. godine, donosi</w:t>
      </w:r>
    </w:p>
    <w:p w14:paraId="4793596B" w14:textId="0A095C43" w:rsidR="00F25AA3" w:rsidRPr="007A5273" w:rsidRDefault="007A5273" w:rsidP="007A5273">
      <w:pPr>
        <w:pStyle w:val="Odlomakpopisa"/>
        <w:numPr>
          <w:ilvl w:val="0"/>
          <w:numId w:val="12"/>
        </w:num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IZMJENE I DOPUNE </w:t>
      </w:r>
      <w:r w:rsidR="00F25AA3" w:rsidRPr="007A5273">
        <w:rPr>
          <w:color w:val="000000" w:themeColor="text1"/>
          <w:sz w:val="28"/>
          <w:szCs w:val="28"/>
        </w:rPr>
        <w:t>PROGRAM</w:t>
      </w:r>
      <w:r>
        <w:rPr>
          <w:color w:val="000000" w:themeColor="text1"/>
          <w:sz w:val="28"/>
          <w:szCs w:val="28"/>
        </w:rPr>
        <w:t>A</w:t>
      </w:r>
    </w:p>
    <w:p w14:paraId="21330F34" w14:textId="242537E7" w:rsidR="00C011FF" w:rsidRDefault="002A4D32" w:rsidP="007A5273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održavanja komunalne infrastrukture na području</w:t>
      </w:r>
    </w:p>
    <w:p w14:paraId="2294DBE7" w14:textId="3B7BACC7" w:rsidR="00F25AA3" w:rsidRDefault="002A4D32" w:rsidP="00BA2E62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Općine Donja Voća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BA2E62">
        <w:rPr>
          <w:color w:val="000000" w:themeColor="text1"/>
          <w:sz w:val="28"/>
          <w:szCs w:val="28"/>
        </w:rPr>
        <w:t>5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7163C2B" w14:textId="77777777" w:rsidR="00BA2E62" w:rsidRPr="00BA2E62" w:rsidRDefault="00BA2E62" w:rsidP="00BA2E62">
      <w:pPr>
        <w:jc w:val="center"/>
        <w:rPr>
          <w:color w:val="000000" w:themeColor="text1"/>
          <w:sz w:val="28"/>
          <w:szCs w:val="28"/>
        </w:rPr>
      </w:pPr>
    </w:p>
    <w:p w14:paraId="3704024F" w14:textId="77777777" w:rsidR="007A5273" w:rsidRPr="0011346F" w:rsidRDefault="007A5273" w:rsidP="007A5273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2FD94FDD" w14:textId="7820818A" w:rsidR="007A5273" w:rsidRDefault="007A5273" w:rsidP="007A5273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Točka II., Programa održavanja komunalne infrastrukture na području Općine Donja Voća za 202</w:t>
      </w:r>
      <w:r w:rsidR="00BA2E62">
        <w:rPr>
          <w:color w:val="000000" w:themeColor="text1"/>
        </w:rPr>
        <w:t>5</w:t>
      </w:r>
      <w:r>
        <w:rPr>
          <w:color w:val="000000" w:themeColor="text1"/>
        </w:rPr>
        <w:t xml:space="preserve">. godinu </w:t>
      </w:r>
      <w:r w:rsidRPr="002A4D32">
        <w:rPr>
          <w:color w:val="000000" w:themeColor="text1"/>
        </w:rPr>
        <w:t xml:space="preserve">(„Službeni vjesnik Varaždinske županije“, broj </w:t>
      </w:r>
      <w:r>
        <w:rPr>
          <w:color w:val="000000" w:themeColor="text1"/>
        </w:rPr>
        <w:t>1</w:t>
      </w:r>
      <w:r w:rsidR="00BA2E62">
        <w:rPr>
          <w:color w:val="000000" w:themeColor="text1"/>
        </w:rPr>
        <w:t>26</w:t>
      </w:r>
      <w:r>
        <w:rPr>
          <w:color w:val="000000" w:themeColor="text1"/>
        </w:rPr>
        <w:t>/2</w:t>
      </w:r>
      <w:r w:rsidR="00BA2E62">
        <w:rPr>
          <w:color w:val="000000" w:themeColor="text1"/>
        </w:rPr>
        <w:t>4</w:t>
      </w:r>
      <w:r w:rsidRPr="002A4D32">
        <w:rPr>
          <w:color w:val="000000" w:themeColor="text1"/>
        </w:rPr>
        <w:t>),</w:t>
      </w:r>
      <w:r>
        <w:rPr>
          <w:color w:val="000000" w:themeColor="text1"/>
        </w:rPr>
        <w:t xml:space="preserve"> mijenja se i glasi: </w:t>
      </w:r>
    </w:p>
    <w:p w14:paraId="6EC8FCD0" w14:textId="50936D04" w:rsidR="002A4D32" w:rsidRPr="0025769A" w:rsidRDefault="002A4D32" w:rsidP="007A5273">
      <w:pPr>
        <w:jc w:val="both"/>
        <w:rPr>
          <w:color w:val="000000" w:themeColor="text1"/>
        </w:rPr>
      </w:pPr>
    </w:p>
    <w:p w14:paraId="5C2F6BF3" w14:textId="68F7AB7D" w:rsidR="009238DD" w:rsidRDefault="009238DD" w:rsidP="009238D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nerazvrstanih cesta, </w:t>
      </w:r>
      <w:r w:rsidR="0025769A" w:rsidRPr="0025769A">
        <w:rPr>
          <w:b/>
          <w:bCs/>
          <w:color w:val="000000" w:themeColor="text1"/>
        </w:rPr>
        <w:t xml:space="preserve">javnih </w:t>
      </w:r>
      <w:r w:rsidR="00C011FF">
        <w:rPr>
          <w:b/>
          <w:bCs/>
          <w:color w:val="000000" w:themeColor="text1"/>
        </w:rPr>
        <w:t xml:space="preserve">i zelenih </w:t>
      </w:r>
      <w:r w:rsidR="0025769A" w:rsidRPr="0025769A">
        <w:rPr>
          <w:b/>
          <w:bCs/>
          <w:color w:val="000000" w:themeColor="text1"/>
        </w:rPr>
        <w:t>površina</w:t>
      </w:r>
      <w:r w:rsidRPr="0025769A">
        <w:rPr>
          <w:b/>
          <w:bCs/>
          <w:color w:val="000000" w:themeColor="text1"/>
        </w:rPr>
        <w:t>:</w:t>
      </w:r>
    </w:p>
    <w:p w14:paraId="2EAC9F0C" w14:textId="77777777" w:rsidR="00BA2E62" w:rsidRPr="0025769A" w:rsidRDefault="00BA2E62" w:rsidP="00BA2E62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256"/>
        <w:gridCol w:w="1701"/>
        <w:gridCol w:w="4252"/>
      </w:tblGrid>
      <w:tr w:rsidR="00BA2E62" w:rsidRPr="0025769A" w14:paraId="703CF76B" w14:textId="77777777" w:rsidTr="004A23BA">
        <w:tc>
          <w:tcPr>
            <w:tcW w:w="3256" w:type="dxa"/>
            <w:vAlign w:val="center"/>
          </w:tcPr>
          <w:p w14:paraId="2F5E599D" w14:textId="77777777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701" w:type="dxa"/>
            <w:vAlign w:val="center"/>
          </w:tcPr>
          <w:p w14:paraId="51A0B619" w14:textId="77777777" w:rsidR="00BA2E62" w:rsidRPr="0025769A" w:rsidRDefault="00BA2E62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Procjena troška / </w:t>
            </w:r>
            <w:proofErr w:type="spellStart"/>
            <w:r>
              <w:rPr>
                <w:rFonts w:eastAsia="SimSun"/>
                <w:color w:val="000000" w:themeColor="text1"/>
              </w:rPr>
              <w:t>eur</w:t>
            </w:r>
            <w:proofErr w:type="spellEnd"/>
          </w:p>
        </w:tc>
        <w:tc>
          <w:tcPr>
            <w:tcW w:w="4252" w:type="dxa"/>
            <w:vAlign w:val="center"/>
          </w:tcPr>
          <w:p w14:paraId="1D76C3A9" w14:textId="77777777" w:rsidR="00BA2E62" w:rsidRPr="0025769A" w:rsidRDefault="00BA2E62" w:rsidP="004A23B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BA2E62" w:rsidRPr="0025769A" w14:paraId="4700F9A5" w14:textId="77777777" w:rsidTr="004A23BA">
        <w:tc>
          <w:tcPr>
            <w:tcW w:w="3256" w:type="dxa"/>
          </w:tcPr>
          <w:p w14:paraId="6DECB995" w14:textId="77777777" w:rsidR="00BA2E62" w:rsidRPr="0025769A" w:rsidRDefault="00BA2E62" w:rsidP="004A23B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Održavanje </w:t>
            </w:r>
            <w:r>
              <w:rPr>
                <w:rFonts w:eastAsia="SimSun"/>
                <w:color w:val="000000" w:themeColor="text1"/>
              </w:rPr>
              <w:t xml:space="preserve">nerazvrstanih </w:t>
            </w:r>
            <w:r w:rsidRPr="0025769A">
              <w:rPr>
                <w:rFonts w:eastAsia="SimSun"/>
                <w:color w:val="000000" w:themeColor="text1"/>
              </w:rPr>
              <w:t xml:space="preserve">cesta, javnih </w:t>
            </w:r>
            <w:r>
              <w:rPr>
                <w:rFonts w:eastAsia="SimSun"/>
                <w:color w:val="000000" w:themeColor="text1"/>
              </w:rPr>
              <w:t xml:space="preserve">i zelenih </w:t>
            </w:r>
            <w:r w:rsidRPr="0025769A">
              <w:rPr>
                <w:rFonts w:eastAsia="SimSun"/>
                <w:color w:val="000000" w:themeColor="text1"/>
              </w:rPr>
              <w:t>površina</w:t>
            </w:r>
          </w:p>
        </w:tc>
        <w:tc>
          <w:tcPr>
            <w:tcW w:w="1701" w:type="dxa"/>
          </w:tcPr>
          <w:p w14:paraId="2D9870C2" w14:textId="031214D7" w:rsidR="00BA2E62" w:rsidRPr="0025769A" w:rsidRDefault="00BA2E62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13</w:t>
            </w:r>
            <w:r>
              <w:rPr>
                <w:rFonts w:eastAsia="SimSun"/>
                <w:color w:val="000000" w:themeColor="text1"/>
              </w:rPr>
              <w:t>7</w:t>
            </w:r>
            <w:r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4C2A7E0B" w14:textId="55E9FAAB" w:rsidR="00BA2E62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11.</w:t>
            </w:r>
            <w:r w:rsidRPr="0025769A">
              <w:rPr>
                <w:rFonts w:eastAsia="SimSun"/>
                <w:color w:val="000000" w:themeColor="text1"/>
              </w:rPr>
              <w:t xml:space="preserve"> </w:t>
            </w:r>
            <w:r>
              <w:rPr>
                <w:rFonts w:eastAsia="SimSun"/>
                <w:color w:val="000000" w:themeColor="text1"/>
              </w:rPr>
              <w:t>Opći prihodi i primici</w:t>
            </w:r>
            <w:r w:rsidRPr="0025769A">
              <w:rPr>
                <w:rFonts w:eastAsia="SimSun"/>
                <w:color w:val="000000" w:themeColor="text1"/>
              </w:rPr>
              <w:t xml:space="preserve">: </w:t>
            </w:r>
            <w:r>
              <w:rPr>
                <w:rFonts w:eastAsia="SimSun"/>
                <w:color w:val="000000" w:themeColor="text1"/>
              </w:rPr>
              <w:t>10</w:t>
            </w:r>
            <w:r>
              <w:rPr>
                <w:rFonts w:eastAsia="SimSun"/>
                <w:color w:val="000000" w:themeColor="text1"/>
              </w:rPr>
              <w:t>4</w:t>
            </w:r>
            <w:r w:rsidRPr="0025769A">
              <w:rPr>
                <w:rFonts w:eastAsia="SimSun"/>
                <w:color w:val="000000" w:themeColor="text1"/>
              </w:rPr>
              <w:t xml:space="preserve">.000,00 </w:t>
            </w:r>
            <w:r>
              <w:rPr>
                <w:rFonts w:eastAsia="SimSun"/>
                <w:color w:val="000000" w:themeColor="text1"/>
              </w:rPr>
              <w:t>eura</w:t>
            </w:r>
          </w:p>
          <w:p w14:paraId="15325559" w14:textId="77777777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43. Ostali prihodi za posebne namjene: 33.000,00 eura</w:t>
            </w:r>
          </w:p>
        </w:tc>
      </w:tr>
      <w:tr w:rsidR="00BA2E62" w:rsidRPr="0025769A" w14:paraId="4053DDC1" w14:textId="77777777" w:rsidTr="004A23BA">
        <w:tc>
          <w:tcPr>
            <w:tcW w:w="3256" w:type="dxa"/>
          </w:tcPr>
          <w:p w14:paraId="0B75FF45" w14:textId="77777777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48CEA2C1" w14:textId="699F090D" w:rsidR="00BA2E62" w:rsidRPr="0025769A" w:rsidRDefault="00BA2E62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13</w:t>
            </w:r>
            <w:r>
              <w:rPr>
                <w:rFonts w:eastAsia="SimSun"/>
                <w:color w:val="000000" w:themeColor="text1"/>
              </w:rPr>
              <w:t>7</w:t>
            </w:r>
            <w:r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3A4691CB" w14:textId="77777777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BD58E29" w14:textId="0B88A656" w:rsidR="00BA2E62" w:rsidRPr="00BA2E62" w:rsidRDefault="00BA2E62" w:rsidP="00BA2E62">
      <w:pPr>
        <w:ind w:firstLine="708"/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</w:t>
      </w:r>
    </w:p>
    <w:p w14:paraId="7ABBB314" w14:textId="77777777" w:rsidR="00BA2E62" w:rsidRPr="00170D95" w:rsidRDefault="00BA2E62" w:rsidP="00BA2E62">
      <w:pPr>
        <w:pStyle w:val="StandardWeb"/>
        <w:numPr>
          <w:ilvl w:val="0"/>
          <w:numId w:val="3"/>
        </w:numPr>
        <w:spacing w:before="0" w:beforeAutospacing="0" w:after="0" w:afterAutospacing="0"/>
        <w:rPr>
          <w:rFonts w:eastAsia="SimSun"/>
          <w:b/>
          <w:bCs/>
          <w:color w:val="000000" w:themeColor="text1"/>
          <w:lang w:eastAsia="zh-CN"/>
        </w:rPr>
      </w:pPr>
      <w:r w:rsidRPr="00170D95">
        <w:rPr>
          <w:rFonts w:eastAsia="SimSun"/>
          <w:b/>
          <w:bCs/>
          <w:color w:val="000000" w:themeColor="text1"/>
          <w:lang w:eastAsia="zh-CN"/>
        </w:rPr>
        <w:t xml:space="preserve">Održavanje </w:t>
      </w:r>
      <w:r>
        <w:rPr>
          <w:rFonts w:eastAsia="SimSun"/>
          <w:b/>
          <w:bCs/>
          <w:color w:val="000000" w:themeColor="text1"/>
          <w:lang w:eastAsia="zh-CN"/>
        </w:rPr>
        <w:t>sustava kanala za oborinske vode</w:t>
      </w:r>
    </w:p>
    <w:p w14:paraId="4994A647" w14:textId="77777777" w:rsidR="00BA2E62" w:rsidRPr="0025769A" w:rsidRDefault="00BA2E62" w:rsidP="00BA2E62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BA2E62" w:rsidRPr="0025769A" w14:paraId="651E2487" w14:textId="77777777" w:rsidTr="004A23BA">
        <w:tc>
          <w:tcPr>
            <w:tcW w:w="3397" w:type="dxa"/>
            <w:vAlign w:val="center"/>
          </w:tcPr>
          <w:p w14:paraId="66BBC543" w14:textId="77777777" w:rsidR="00BA2E62" w:rsidRPr="0025769A" w:rsidRDefault="00BA2E62" w:rsidP="004A23BA">
            <w:pPr>
              <w:rPr>
                <w:rFonts w:eastAsia="SimSun"/>
                <w:color w:val="000000" w:themeColor="text1"/>
              </w:rPr>
            </w:pPr>
            <w:bookmarkStart w:id="0" w:name="_Hlk26786101"/>
            <w:r>
              <w:rPr>
                <w:rFonts w:eastAsia="SimSun"/>
                <w:color w:val="000000" w:themeColor="text1"/>
              </w:rPr>
              <w:t>Opis poslova</w:t>
            </w:r>
          </w:p>
        </w:tc>
        <w:tc>
          <w:tcPr>
            <w:tcW w:w="1701" w:type="dxa"/>
          </w:tcPr>
          <w:p w14:paraId="4C8B8284" w14:textId="77777777" w:rsidR="00BA2E62" w:rsidRPr="0025769A" w:rsidRDefault="00BA2E62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Procjena troška / </w:t>
            </w:r>
            <w:proofErr w:type="spellStart"/>
            <w:r>
              <w:rPr>
                <w:rFonts w:eastAsia="SimSun"/>
                <w:color w:val="000000" w:themeColor="text1"/>
              </w:rPr>
              <w:t>eur</w:t>
            </w:r>
            <w:proofErr w:type="spellEnd"/>
          </w:p>
        </w:tc>
        <w:tc>
          <w:tcPr>
            <w:tcW w:w="4111" w:type="dxa"/>
            <w:vAlign w:val="center"/>
          </w:tcPr>
          <w:p w14:paraId="1F1AE05D" w14:textId="77777777" w:rsidR="00BA2E62" w:rsidRPr="0025769A" w:rsidRDefault="00BA2E62" w:rsidP="004A23BA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BA2E62" w:rsidRPr="0025769A" w14:paraId="11FA753C" w14:textId="77777777" w:rsidTr="004A23BA">
        <w:tc>
          <w:tcPr>
            <w:tcW w:w="3397" w:type="dxa"/>
          </w:tcPr>
          <w:p w14:paraId="506C3997" w14:textId="77777777" w:rsidR="00BA2E62" w:rsidRPr="0025769A" w:rsidRDefault="00BA2E62" w:rsidP="004A23B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Održavanje sustava kanala za oborinske vode</w:t>
            </w:r>
          </w:p>
        </w:tc>
        <w:tc>
          <w:tcPr>
            <w:tcW w:w="1701" w:type="dxa"/>
          </w:tcPr>
          <w:p w14:paraId="62EA3AEF" w14:textId="789C9FFC" w:rsidR="00BA2E62" w:rsidRPr="0025769A" w:rsidRDefault="00BA2E62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4EE3BDF0" w14:textId="17D8DFCB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BA2E62" w:rsidRPr="0025769A" w14:paraId="5914E7CC" w14:textId="77777777" w:rsidTr="004A23BA">
        <w:tc>
          <w:tcPr>
            <w:tcW w:w="3397" w:type="dxa"/>
          </w:tcPr>
          <w:p w14:paraId="5070387E" w14:textId="77777777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7C340E5D" w14:textId="0042A5A2" w:rsidR="00BA2E62" w:rsidRPr="0025769A" w:rsidRDefault="00BA2E62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741808C2" w14:textId="77777777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2FDAB3CD" w14:textId="77777777" w:rsidR="00BA2E62" w:rsidRPr="0025769A" w:rsidRDefault="00BA2E62" w:rsidP="00BA2E62">
      <w:pPr>
        <w:rPr>
          <w:color w:val="000000" w:themeColor="text1"/>
        </w:rPr>
      </w:pPr>
    </w:p>
    <w:p w14:paraId="74308993" w14:textId="77777777" w:rsidR="00BA2E62" w:rsidRPr="0025769A" w:rsidRDefault="00BA2E62" w:rsidP="00BA2E62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>Održavanje čistoće javnih površina:</w:t>
      </w:r>
    </w:p>
    <w:p w14:paraId="051ABEE6" w14:textId="77777777" w:rsidR="00BA2E62" w:rsidRPr="0025769A" w:rsidRDefault="00BA2E62" w:rsidP="00BA2E62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418"/>
        <w:gridCol w:w="4394"/>
      </w:tblGrid>
      <w:tr w:rsidR="00BA2E62" w:rsidRPr="0025769A" w14:paraId="3F738188" w14:textId="77777777" w:rsidTr="004A23BA">
        <w:tc>
          <w:tcPr>
            <w:tcW w:w="3397" w:type="dxa"/>
            <w:vAlign w:val="center"/>
          </w:tcPr>
          <w:p w14:paraId="6E1A1FA5" w14:textId="77777777" w:rsidR="00BA2E62" w:rsidRPr="0025769A" w:rsidRDefault="00BA2E62" w:rsidP="004A23B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418" w:type="dxa"/>
          </w:tcPr>
          <w:p w14:paraId="7B3CEF94" w14:textId="77777777" w:rsidR="00BA2E62" w:rsidRPr="0025769A" w:rsidRDefault="00BA2E62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</w:t>
            </w:r>
            <w:proofErr w:type="spellStart"/>
            <w:r>
              <w:rPr>
                <w:rFonts w:eastAsia="SimSun"/>
                <w:color w:val="000000" w:themeColor="text1"/>
              </w:rPr>
              <w:t>eur</w:t>
            </w:r>
            <w:proofErr w:type="spellEnd"/>
          </w:p>
        </w:tc>
        <w:tc>
          <w:tcPr>
            <w:tcW w:w="4394" w:type="dxa"/>
            <w:vAlign w:val="center"/>
          </w:tcPr>
          <w:p w14:paraId="6BBFFDAB" w14:textId="77777777" w:rsidR="00BA2E62" w:rsidRPr="0025769A" w:rsidRDefault="00BA2E62" w:rsidP="004A23B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BA2E62" w:rsidRPr="0025769A" w14:paraId="7AAAB3F1" w14:textId="77777777" w:rsidTr="004A23BA">
        <w:tc>
          <w:tcPr>
            <w:tcW w:w="3397" w:type="dxa"/>
          </w:tcPr>
          <w:p w14:paraId="4D3D1459" w14:textId="77777777" w:rsidR="00BA2E62" w:rsidRPr="0025769A" w:rsidRDefault="00BA2E62" w:rsidP="004A23B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Opskrba vodom, odvoz smeća i ostale komunalne usluge</w:t>
            </w:r>
          </w:p>
        </w:tc>
        <w:tc>
          <w:tcPr>
            <w:tcW w:w="1418" w:type="dxa"/>
          </w:tcPr>
          <w:p w14:paraId="3B428149" w14:textId="69025647" w:rsidR="00BA2E62" w:rsidRPr="0025769A" w:rsidRDefault="00BA2E62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</w:t>
            </w:r>
            <w:r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394" w:type="dxa"/>
          </w:tcPr>
          <w:p w14:paraId="01669707" w14:textId="77777777" w:rsidR="00BA2E62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  <w:p w14:paraId="57BCA249" w14:textId="77777777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BA2E62" w:rsidRPr="0025769A" w14:paraId="10D6EE7A" w14:textId="77777777" w:rsidTr="004A23BA">
        <w:tc>
          <w:tcPr>
            <w:tcW w:w="3397" w:type="dxa"/>
          </w:tcPr>
          <w:p w14:paraId="01C61FA9" w14:textId="77777777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418" w:type="dxa"/>
          </w:tcPr>
          <w:p w14:paraId="28B95AA8" w14:textId="4B7423A0" w:rsidR="00BA2E62" w:rsidRPr="0025769A" w:rsidRDefault="00BA2E62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</w:t>
            </w:r>
            <w:r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394" w:type="dxa"/>
          </w:tcPr>
          <w:p w14:paraId="69D7A4B7" w14:textId="77777777" w:rsidR="00BA2E62" w:rsidRPr="0025769A" w:rsidRDefault="00BA2E62" w:rsidP="004A23BA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505C0CCF" w14:textId="77777777" w:rsidR="00077EE1" w:rsidRPr="0025769A" w:rsidRDefault="00077EE1" w:rsidP="00077EE1">
      <w:pPr>
        <w:rPr>
          <w:color w:val="000000" w:themeColor="text1"/>
        </w:rPr>
      </w:pPr>
    </w:p>
    <w:p w14:paraId="55ADB6E9" w14:textId="77777777" w:rsidR="00077EE1" w:rsidRPr="0058294D" w:rsidRDefault="00077EE1" w:rsidP="00077EE1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>
        <w:rPr>
          <w:color w:val="000000" w:themeColor="text1"/>
        </w:rPr>
        <w:t>I</w:t>
      </w:r>
      <w:r w:rsidRPr="0025769A">
        <w:rPr>
          <w:color w:val="000000" w:themeColor="text1"/>
        </w:rPr>
        <w:t>.</w:t>
      </w:r>
    </w:p>
    <w:p w14:paraId="47E3353F" w14:textId="2C0F8689" w:rsidR="00C04474" w:rsidRPr="00BA2E62" w:rsidRDefault="00077EE1" w:rsidP="00BA2E62">
      <w:pPr>
        <w:ind w:firstLine="708"/>
        <w:jc w:val="both"/>
        <w:rPr>
          <w:color w:val="000000" w:themeColor="text1"/>
        </w:rPr>
      </w:pPr>
      <w:r>
        <w:t>I.</w:t>
      </w:r>
      <w:r w:rsidR="001A05C5">
        <w:t xml:space="preserve"> </w:t>
      </w:r>
      <w:r>
        <w:t>Izmjene i dopune Programa održavanja komunalne infrastrukture na području Općine Donja Voća</w:t>
      </w:r>
      <w:r w:rsidR="001A05C5">
        <w:t xml:space="preserve"> za 202</w:t>
      </w:r>
      <w:r w:rsidR="00BA2E62">
        <w:t>5</w:t>
      </w:r>
      <w:r w:rsidR="001A05C5">
        <w:t>. godinu</w:t>
      </w:r>
      <w:r>
        <w:t xml:space="preserve"> stupaju na snagu prvog dana od dana objave u „Službenom vjesniku Varaždinske županije.“ </w:t>
      </w:r>
    </w:p>
    <w:p w14:paraId="727E7C5D" w14:textId="6DD03052" w:rsidR="00C04474" w:rsidRPr="00E14008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 xml:space="preserve">KLASA: </w:t>
      </w:r>
      <w:r w:rsidR="000360BE" w:rsidRPr="00E14008">
        <w:rPr>
          <w:color w:val="000000" w:themeColor="text1"/>
        </w:rPr>
        <w:t xml:space="preserve"> </w:t>
      </w:r>
      <w:r w:rsidR="00C011FF">
        <w:rPr>
          <w:color w:val="000000" w:themeColor="text1"/>
        </w:rPr>
        <w:t>363</w:t>
      </w:r>
      <w:r w:rsidR="00A30A0D" w:rsidRPr="00E14008">
        <w:rPr>
          <w:color w:val="000000" w:themeColor="text1"/>
        </w:rPr>
        <w:t>-01/</w:t>
      </w:r>
      <w:r w:rsidR="00E14008" w:rsidRPr="00E14008">
        <w:rPr>
          <w:color w:val="000000" w:themeColor="text1"/>
        </w:rPr>
        <w:t>2</w:t>
      </w:r>
      <w:r w:rsidR="001A05C5">
        <w:rPr>
          <w:color w:val="000000" w:themeColor="text1"/>
        </w:rPr>
        <w:t>4</w:t>
      </w:r>
      <w:r w:rsidR="00A30A0D" w:rsidRPr="00E14008">
        <w:rPr>
          <w:color w:val="000000" w:themeColor="text1"/>
        </w:rPr>
        <w:t>-01/</w:t>
      </w:r>
      <w:r w:rsidR="00BA2E62">
        <w:rPr>
          <w:color w:val="000000" w:themeColor="text1"/>
        </w:rPr>
        <w:t>59</w:t>
      </w:r>
    </w:p>
    <w:p w14:paraId="7975EAC0" w14:textId="6FFE785E" w:rsidR="00C04474" w:rsidRPr="00E14008" w:rsidRDefault="00A30A0D" w:rsidP="00F25AA3">
      <w:pPr>
        <w:rPr>
          <w:color w:val="000000" w:themeColor="text1"/>
        </w:rPr>
      </w:pPr>
      <w:r w:rsidRPr="00E14008">
        <w:rPr>
          <w:color w:val="000000" w:themeColor="text1"/>
        </w:rPr>
        <w:t>UR</w:t>
      </w:r>
      <w:r w:rsidR="00C04474" w:rsidRPr="00E14008">
        <w:rPr>
          <w:color w:val="000000" w:themeColor="text1"/>
        </w:rPr>
        <w:t xml:space="preserve">BROJ: </w:t>
      </w:r>
      <w:r w:rsidRPr="00E14008">
        <w:rPr>
          <w:color w:val="000000" w:themeColor="text1"/>
        </w:rPr>
        <w:t>2186</w:t>
      </w:r>
      <w:r w:rsidR="00C011FF">
        <w:rPr>
          <w:color w:val="000000" w:themeColor="text1"/>
        </w:rPr>
        <w:t>-</w:t>
      </w:r>
      <w:r w:rsidRPr="00E14008">
        <w:rPr>
          <w:color w:val="000000" w:themeColor="text1"/>
        </w:rPr>
        <w:t>014-</w:t>
      </w:r>
      <w:r w:rsidR="00E14008" w:rsidRPr="00E14008">
        <w:rPr>
          <w:color w:val="000000" w:themeColor="text1"/>
        </w:rPr>
        <w:t>2</w:t>
      </w:r>
      <w:r w:rsidR="00BA2E62">
        <w:rPr>
          <w:color w:val="000000" w:themeColor="text1"/>
        </w:rPr>
        <w:t>5</w:t>
      </w:r>
      <w:r w:rsidRPr="00E14008">
        <w:rPr>
          <w:color w:val="000000" w:themeColor="text1"/>
        </w:rPr>
        <w:t>-01</w:t>
      </w:r>
    </w:p>
    <w:p w14:paraId="2E03EC9D" w14:textId="1B0F1118" w:rsidR="00F25AA3" w:rsidRPr="0025769A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>Donj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 Voć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, </w:t>
      </w:r>
      <w:r w:rsidR="00BA2E62">
        <w:rPr>
          <w:color w:val="000000" w:themeColor="text1"/>
        </w:rPr>
        <w:t>29</w:t>
      </w:r>
      <w:r w:rsidR="00077EE1">
        <w:rPr>
          <w:color w:val="000000" w:themeColor="text1"/>
        </w:rPr>
        <w:t>.</w:t>
      </w:r>
      <w:r w:rsidRPr="00E14008">
        <w:rPr>
          <w:color w:val="000000" w:themeColor="text1"/>
        </w:rPr>
        <w:t xml:space="preserve"> prosinca 20</w:t>
      </w:r>
      <w:r w:rsidR="00E14008">
        <w:rPr>
          <w:color w:val="000000" w:themeColor="text1"/>
        </w:rPr>
        <w:t>2</w:t>
      </w:r>
      <w:r w:rsidR="00BA2E62">
        <w:rPr>
          <w:color w:val="000000" w:themeColor="text1"/>
        </w:rPr>
        <w:t>5</w:t>
      </w:r>
      <w:r w:rsidRPr="00E14008">
        <w:rPr>
          <w:color w:val="000000" w:themeColor="text1"/>
        </w:rPr>
        <w:t>.</w:t>
      </w:r>
    </w:p>
    <w:p w14:paraId="67990AAA" w14:textId="777777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3B0E78" w14:textId="09F77D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387154">
        <w:rPr>
          <w:color w:val="000000" w:themeColor="text1"/>
        </w:rPr>
        <w:t>Željko Žmegač</w:t>
      </w:r>
    </w:p>
    <w:p w14:paraId="75A71551" w14:textId="77777777" w:rsidR="00C15CEE" w:rsidRPr="0011346F" w:rsidRDefault="00C15CEE">
      <w:pPr>
        <w:rPr>
          <w:color w:val="000000" w:themeColor="text1"/>
        </w:rPr>
      </w:pP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05F9A" w14:textId="77777777" w:rsidR="0025214A" w:rsidRDefault="0025214A" w:rsidP="0025214A">
      <w:r>
        <w:separator/>
      </w:r>
    </w:p>
  </w:endnote>
  <w:endnote w:type="continuationSeparator" w:id="0">
    <w:p w14:paraId="638942C9" w14:textId="77777777" w:rsidR="0025214A" w:rsidRDefault="0025214A" w:rsidP="0025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E8296" w14:textId="77777777" w:rsidR="0025214A" w:rsidRDefault="0025214A" w:rsidP="0025214A">
      <w:r>
        <w:separator/>
      </w:r>
    </w:p>
  </w:footnote>
  <w:footnote w:type="continuationSeparator" w:id="0">
    <w:p w14:paraId="031E8E1F" w14:textId="77777777" w:rsidR="0025214A" w:rsidRDefault="0025214A" w:rsidP="0025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D5971" w14:textId="24823439" w:rsidR="0025214A" w:rsidRPr="007A5273" w:rsidRDefault="0025214A" w:rsidP="007A5273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7A5273">
      <w:rPr>
        <w:rFonts w:ascii="Calibri" w:eastAsia="Calibri" w:hAnsi="Calibri"/>
      </w:rPr>
      <w:t xml:space="preserve">PRIJEDLOG </w:t>
    </w:r>
    <w:r w:rsidR="007A5273">
      <w:rPr>
        <w:rFonts w:ascii="Calibri" w:eastAsia="Calibri" w:hAnsi="Calibri"/>
      </w:rPr>
      <w:t xml:space="preserve">I. IZMJENA I DOPUNA </w:t>
    </w:r>
    <w:r w:rsidRPr="007A5273">
      <w:rPr>
        <w:rFonts w:ascii="Calibri" w:eastAsia="Calibri" w:hAnsi="Calibri"/>
      </w:rPr>
      <w:t>PROGRAMA</w:t>
    </w:r>
  </w:p>
  <w:p w14:paraId="102577F7" w14:textId="77777777" w:rsidR="0025214A" w:rsidRPr="0025214A" w:rsidRDefault="0025214A" w:rsidP="0025214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740A3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8445A"/>
    <w:multiLevelType w:val="hybridMultilevel"/>
    <w:tmpl w:val="F39061C0"/>
    <w:lvl w:ilvl="0" w:tplc="1DFA791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033C9"/>
    <w:multiLevelType w:val="hybridMultilevel"/>
    <w:tmpl w:val="3F7E2354"/>
    <w:lvl w:ilvl="0" w:tplc="7D64FAD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6751"/>
    <w:multiLevelType w:val="hybridMultilevel"/>
    <w:tmpl w:val="6CC8C8C2"/>
    <w:lvl w:ilvl="0" w:tplc="041A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D08C3"/>
    <w:multiLevelType w:val="hybridMultilevel"/>
    <w:tmpl w:val="FFC029D0"/>
    <w:lvl w:ilvl="0" w:tplc="1374C9C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760D46"/>
    <w:multiLevelType w:val="hybridMultilevel"/>
    <w:tmpl w:val="BDA016E2"/>
    <w:lvl w:ilvl="0" w:tplc="8F9270E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58316387">
    <w:abstractNumId w:val="10"/>
  </w:num>
  <w:num w:numId="2" w16cid:durableId="1634167745">
    <w:abstractNumId w:val="13"/>
  </w:num>
  <w:num w:numId="3" w16cid:durableId="429662870">
    <w:abstractNumId w:val="9"/>
  </w:num>
  <w:num w:numId="4" w16cid:durableId="123473897">
    <w:abstractNumId w:val="2"/>
  </w:num>
  <w:num w:numId="5" w16cid:durableId="1719667069">
    <w:abstractNumId w:val="7"/>
  </w:num>
  <w:num w:numId="6" w16cid:durableId="1894734463">
    <w:abstractNumId w:val="8"/>
  </w:num>
  <w:num w:numId="7" w16cid:durableId="1103376482">
    <w:abstractNumId w:val="3"/>
  </w:num>
  <w:num w:numId="8" w16cid:durableId="2004892764">
    <w:abstractNumId w:val="1"/>
  </w:num>
  <w:num w:numId="9" w16cid:durableId="1186676491">
    <w:abstractNumId w:val="5"/>
  </w:num>
  <w:num w:numId="10" w16cid:durableId="1033770278">
    <w:abstractNumId w:val="4"/>
  </w:num>
  <w:num w:numId="11" w16cid:durableId="1510369054">
    <w:abstractNumId w:val="6"/>
  </w:num>
  <w:num w:numId="12" w16cid:durableId="1148475869">
    <w:abstractNumId w:val="14"/>
  </w:num>
  <w:num w:numId="13" w16cid:durableId="258030483">
    <w:abstractNumId w:val="11"/>
  </w:num>
  <w:num w:numId="14" w16cid:durableId="1942756430">
    <w:abstractNumId w:val="0"/>
  </w:num>
  <w:num w:numId="15" w16cid:durableId="13184567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77EE1"/>
    <w:rsid w:val="000B37EA"/>
    <w:rsid w:val="000E064D"/>
    <w:rsid w:val="0011346F"/>
    <w:rsid w:val="00164586"/>
    <w:rsid w:val="00170D95"/>
    <w:rsid w:val="001A05C5"/>
    <w:rsid w:val="0025214A"/>
    <w:rsid w:val="0025769A"/>
    <w:rsid w:val="00286D5A"/>
    <w:rsid w:val="002911AA"/>
    <w:rsid w:val="002A4D32"/>
    <w:rsid w:val="002C209B"/>
    <w:rsid w:val="002C2CFA"/>
    <w:rsid w:val="00387154"/>
    <w:rsid w:val="003B1BDF"/>
    <w:rsid w:val="00400A1B"/>
    <w:rsid w:val="00472492"/>
    <w:rsid w:val="00473F74"/>
    <w:rsid w:val="004A0138"/>
    <w:rsid w:val="004D17DE"/>
    <w:rsid w:val="00530621"/>
    <w:rsid w:val="00552B22"/>
    <w:rsid w:val="0058294D"/>
    <w:rsid w:val="00622019"/>
    <w:rsid w:val="00631F0A"/>
    <w:rsid w:val="00640AA7"/>
    <w:rsid w:val="00651504"/>
    <w:rsid w:val="0068184D"/>
    <w:rsid w:val="00712248"/>
    <w:rsid w:val="007978FB"/>
    <w:rsid w:val="007A5273"/>
    <w:rsid w:val="007F31C2"/>
    <w:rsid w:val="00807F24"/>
    <w:rsid w:val="00811D6C"/>
    <w:rsid w:val="00820374"/>
    <w:rsid w:val="008356E2"/>
    <w:rsid w:val="008A5EEB"/>
    <w:rsid w:val="00913413"/>
    <w:rsid w:val="009170B5"/>
    <w:rsid w:val="009238DD"/>
    <w:rsid w:val="009D1BD4"/>
    <w:rsid w:val="00A2068E"/>
    <w:rsid w:val="00A30A0D"/>
    <w:rsid w:val="00A4198C"/>
    <w:rsid w:val="00AB60EB"/>
    <w:rsid w:val="00AC40B6"/>
    <w:rsid w:val="00B62ED4"/>
    <w:rsid w:val="00B66DB4"/>
    <w:rsid w:val="00BA2E62"/>
    <w:rsid w:val="00BF2334"/>
    <w:rsid w:val="00C011FF"/>
    <w:rsid w:val="00C04474"/>
    <w:rsid w:val="00C15CEE"/>
    <w:rsid w:val="00D407A4"/>
    <w:rsid w:val="00D817DD"/>
    <w:rsid w:val="00E14008"/>
    <w:rsid w:val="00E1440D"/>
    <w:rsid w:val="00E16987"/>
    <w:rsid w:val="00E2721B"/>
    <w:rsid w:val="00E35B10"/>
    <w:rsid w:val="00E435BF"/>
    <w:rsid w:val="00EB787F"/>
    <w:rsid w:val="00EE1E7B"/>
    <w:rsid w:val="00F044FC"/>
    <w:rsid w:val="00F17717"/>
    <w:rsid w:val="00F25AA3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18</cp:revision>
  <cp:lastPrinted>2020-12-28T06:39:00Z</cp:lastPrinted>
  <dcterms:created xsi:type="dcterms:W3CDTF">2020-12-09T10:58:00Z</dcterms:created>
  <dcterms:modified xsi:type="dcterms:W3CDTF">2025-12-24T10:41:00Z</dcterms:modified>
</cp:coreProperties>
</file>