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058B40E4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</w:t>
      </w:r>
      <w:r w:rsidR="00C97356">
        <w:rPr>
          <w:lang w:val="de-DE"/>
        </w:rPr>
        <w:t xml:space="preserve"> </w:t>
      </w:r>
      <w:r w:rsidRPr="00832875">
        <w:rPr>
          <w:lang w:val="de-DE"/>
        </w:rPr>
        <w:t xml:space="preserve"> -</w:t>
      </w:r>
      <w:proofErr w:type="spellStart"/>
      <w:r>
        <w:rPr>
          <w:lang w:val="de-DE"/>
        </w:rPr>
        <w:t>Općinsk</w:t>
      </w:r>
      <w:r w:rsidR="00C97356">
        <w:rPr>
          <w:lang w:val="de-DE"/>
        </w:rPr>
        <w:t>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načelni</w:t>
      </w:r>
      <w:r w:rsidR="00C97356">
        <w:rPr>
          <w:lang w:val="de-DE"/>
        </w:rPr>
        <w:t>ca</w:t>
      </w:r>
      <w:proofErr w:type="spellEnd"/>
      <w:r w:rsidRPr="00832875">
        <w:rPr>
          <w:lang w:val="de-DE"/>
        </w:rPr>
        <w:t>-</w:t>
      </w:r>
    </w:p>
    <w:p w14:paraId="0525F969" w14:textId="6593E05F" w:rsidR="006C68F8" w:rsidRDefault="006C68F8"/>
    <w:p w14:paraId="3C2477E0" w14:textId="10B220EC" w:rsidR="008868C2" w:rsidRPr="009B0999" w:rsidRDefault="008868C2" w:rsidP="008868C2">
      <w:pPr>
        <w:rPr>
          <w:rFonts w:eastAsia="Calibri"/>
        </w:rPr>
      </w:pPr>
      <w:r>
        <w:rPr>
          <w:rFonts w:eastAsia="Calibri"/>
        </w:rPr>
        <w:t xml:space="preserve">KLASA: </w:t>
      </w:r>
      <w:bookmarkStart w:id="0" w:name="_Hlk149637711"/>
      <w:r>
        <w:rPr>
          <w:rFonts w:eastAsia="Calibri"/>
        </w:rPr>
        <w:t>008-04/2</w:t>
      </w:r>
      <w:r w:rsidR="002D4472">
        <w:rPr>
          <w:rFonts w:eastAsia="Calibri"/>
        </w:rPr>
        <w:t>6</w:t>
      </w:r>
      <w:r w:rsidRPr="009B0999">
        <w:rPr>
          <w:rFonts w:eastAsia="Calibri"/>
        </w:rPr>
        <w:t>-01/</w:t>
      </w:r>
      <w:bookmarkEnd w:id="0"/>
      <w:r>
        <w:rPr>
          <w:rFonts w:eastAsia="Calibri"/>
        </w:rPr>
        <w:t>0</w:t>
      </w:r>
      <w:r w:rsidR="008D0D60">
        <w:rPr>
          <w:rFonts w:eastAsia="Calibri"/>
        </w:rPr>
        <w:t>1</w:t>
      </w:r>
    </w:p>
    <w:p w14:paraId="5E17A7DC" w14:textId="1E21588C" w:rsidR="008868C2" w:rsidRPr="009B0999" w:rsidRDefault="008868C2" w:rsidP="008868C2">
      <w:pPr>
        <w:rPr>
          <w:rFonts w:eastAsia="Calibri"/>
        </w:rPr>
      </w:pPr>
      <w:r>
        <w:rPr>
          <w:rFonts w:eastAsia="Calibri"/>
        </w:rPr>
        <w:t>URBROJ: 2186-014-2</w:t>
      </w:r>
      <w:r w:rsidR="002D4472">
        <w:rPr>
          <w:rFonts w:eastAsia="Calibri"/>
        </w:rPr>
        <w:t>6</w:t>
      </w:r>
      <w:r>
        <w:rPr>
          <w:rFonts w:eastAsia="Calibri"/>
        </w:rPr>
        <w:t>-01</w:t>
      </w:r>
    </w:p>
    <w:p w14:paraId="4C8F9ACF" w14:textId="3B1C2828" w:rsidR="008868C2" w:rsidRDefault="008868C2" w:rsidP="008868C2">
      <w:pPr>
        <w:rPr>
          <w:rFonts w:eastAsia="Calibri"/>
        </w:rPr>
      </w:pPr>
      <w:r>
        <w:rPr>
          <w:rFonts w:eastAsia="Calibri"/>
        </w:rPr>
        <w:t xml:space="preserve">Donja Voća, </w:t>
      </w:r>
      <w:r w:rsidR="002D4472">
        <w:rPr>
          <w:rFonts w:eastAsia="Calibri"/>
        </w:rPr>
        <w:t>12</w:t>
      </w:r>
      <w:r>
        <w:rPr>
          <w:rFonts w:eastAsia="Calibri"/>
        </w:rPr>
        <w:t>.</w:t>
      </w:r>
      <w:r w:rsidR="008D0D60">
        <w:rPr>
          <w:rFonts w:eastAsia="Calibri"/>
        </w:rPr>
        <w:t>01</w:t>
      </w:r>
      <w:r>
        <w:rPr>
          <w:rFonts w:eastAsia="Calibri"/>
        </w:rPr>
        <w:t>.202</w:t>
      </w:r>
      <w:r w:rsidR="002D4472">
        <w:rPr>
          <w:rFonts w:eastAsia="Calibri"/>
        </w:rPr>
        <w:t>6</w:t>
      </w:r>
      <w:r>
        <w:rPr>
          <w:rFonts w:eastAsia="Calibri"/>
        </w:rPr>
        <w:t>.</w:t>
      </w:r>
    </w:p>
    <w:p w14:paraId="3652B508" w14:textId="77777777" w:rsidR="009B28C1" w:rsidRDefault="009B28C1" w:rsidP="009B28C1">
      <w:pPr>
        <w:jc w:val="both"/>
      </w:pPr>
    </w:p>
    <w:p w14:paraId="1DF7B565" w14:textId="440E6CCC" w:rsidR="009B28C1" w:rsidRPr="00A43BED" w:rsidRDefault="009B28C1" w:rsidP="009B28C1">
      <w:pPr>
        <w:ind w:firstLine="708"/>
        <w:jc w:val="both"/>
      </w:pPr>
      <w:r w:rsidRPr="00A43BED">
        <w:t>Na temelju članka 11. Zakona o pravu na pristup informacijama („Narodne novine“</w:t>
      </w:r>
      <w:r>
        <w:t xml:space="preserve"> </w:t>
      </w:r>
      <w:r w:rsidRPr="00A43BED">
        <w:t>broj 25/13</w:t>
      </w:r>
      <w:r w:rsidR="00E70B9A">
        <w:t>,</w:t>
      </w:r>
      <w:r w:rsidRPr="00A43BED">
        <w:t xml:space="preserve"> 85/15</w:t>
      </w:r>
      <w:r w:rsidR="00E70B9A">
        <w:t xml:space="preserve"> i 69/22)</w:t>
      </w:r>
      <w:r w:rsidRPr="00A43BED">
        <w:t xml:space="preserve">, dalje u tekstu: Zakon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 xml:space="preserve">Plan </w:t>
      </w:r>
    </w:p>
    <w:p w14:paraId="5D4CA66E" w14:textId="53FE0780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>savjetovanja s javnošću za 202</w:t>
      </w:r>
      <w:r w:rsidR="007B6B22">
        <w:rPr>
          <w:b/>
          <w:sz w:val="28"/>
          <w:szCs w:val="28"/>
        </w:rPr>
        <w:t>6</w:t>
      </w:r>
      <w:r w:rsidRPr="009B28C1">
        <w:rPr>
          <w:b/>
          <w:sz w:val="28"/>
          <w:szCs w:val="28"/>
        </w:rPr>
        <w:t>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7159B66F" w:rsidR="009B28C1" w:rsidRDefault="009B28C1" w:rsidP="009B28C1">
      <w:pPr>
        <w:ind w:firstLine="708"/>
        <w:jc w:val="both"/>
      </w:pPr>
      <w:r w:rsidRPr="00A43BED">
        <w:t>Donosi se Plan</w:t>
      </w:r>
      <w:r>
        <w:t xml:space="preserve"> savjetovanja s javnošću za 20</w:t>
      </w:r>
      <w:r w:rsidR="00E70B9A">
        <w:t>2</w:t>
      </w:r>
      <w:r w:rsidR="007B6B22">
        <w:t>6</w:t>
      </w:r>
      <w:r w:rsidRPr="00A43BED">
        <w:t>. godinu (u daljnjem tekstu: Plan</w:t>
      </w:r>
      <w:r>
        <w:t xml:space="preserve"> savjetovanja) koji sadrži popis općih akata</w:t>
      </w:r>
      <w:r w:rsidRPr="00A43BED">
        <w:t xml:space="preserve"> za koje se pri</w:t>
      </w:r>
      <w:r>
        <w:t xml:space="preserve">je donošenja planira provođenje savjetovanja s javnošću sukladno Zakonu o pravu na pristup informacijama, a koji glasi: 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B28C1" w:rsidRPr="00CC26E2" w14:paraId="5BC624A0" w14:textId="77777777" w:rsidTr="00CC26E2">
        <w:tc>
          <w:tcPr>
            <w:tcW w:w="10916" w:type="dxa"/>
            <w:gridSpan w:val="7"/>
          </w:tcPr>
          <w:p w14:paraId="16F39541" w14:textId="77777777" w:rsidR="009B28C1" w:rsidRPr="00CC26E2" w:rsidRDefault="009B28C1" w:rsidP="003D499B">
            <w:pPr>
              <w:jc w:val="center"/>
              <w:rPr>
                <w:b/>
              </w:rPr>
            </w:pPr>
          </w:p>
          <w:p w14:paraId="19B19C95" w14:textId="5D494909" w:rsidR="009B28C1" w:rsidRPr="00CC26E2" w:rsidRDefault="009B28C1" w:rsidP="003D499B">
            <w:pPr>
              <w:jc w:val="center"/>
              <w:rPr>
                <w:b/>
              </w:rPr>
            </w:pPr>
            <w:r w:rsidRPr="00CC26E2">
              <w:rPr>
                <w:b/>
              </w:rPr>
              <w:t>PLAN SAVJETOVANJA S JAVNOŠĆU ZA 202</w:t>
            </w:r>
            <w:r w:rsidR="007B6B22">
              <w:rPr>
                <w:b/>
              </w:rPr>
              <w:t>6</w:t>
            </w:r>
            <w:r w:rsidRPr="00CC26E2">
              <w:rPr>
                <w:b/>
              </w:rPr>
              <w:t>. GODINU</w:t>
            </w:r>
          </w:p>
          <w:p w14:paraId="4DD0BBE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33FA" w:rsidRPr="00CC26E2" w14:paraId="179BA70F" w14:textId="77777777" w:rsidTr="00051FC7"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2E0B822" w14:textId="0078CDA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  <w:p w14:paraId="5204AE17" w14:textId="7639814B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D41A0D" w:rsidRPr="00CC26E2" w14:paraId="1B2417FA" w14:textId="77777777" w:rsidTr="00051FC7">
        <w:tc>
          <w:tcPr>
            <w:tcW w:w="709" w:type="dxa"/>
          </w:tcPr>
          <w:p w14:paraId="75986699" w14:textId="77777777" w:rsidR="00D41A0D" w:rsidRDefault="00D41A0D" w:rsidP="003D4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3B421526" w14:textId="5E530663" w:rsidR="00D41A0D" w:rsidRPr="00CC26E2" w:rsidRDefault="00D41A0D" w:rsidP="00D41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14:paraId="64498F0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7132273F" w14:textId="120AB6AF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Odluk</w:t>
            </w:r>
            <w:r w:rsidR="007B6B22">
              <w:rPr>
                <w:sz w:val="20"/>
                <w:szCs w:val="20"/>
              </w:rPr>
              <w:t>a o grobljima</w:t>
            </w:r>
          </w:p>
        </w:tc>
        <w:tc>
          <w:tcPr>
            <w:tcW w:w="1559" w:type="dxa"/>
          </w:tcPr>
          <w:p w14:paraId="2C1890ED" w14:textId="4C39B004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</w:t>
            </w:r>
            <w:r w:rsidR="00F0675D">
              <w:rPr>
                <w:bCs/>
                <w:sz w:val="20"/>
                <w:szCs w:val="20"/>
              </w:rPr>
              <w:t xml:space="preserve">ca </w:t>
            </w:r>
            <w:r>
              <w:rPr>
                <w:bCs/>
                <w:sz w:val="20"/>
                <w:szCs w:val="20"/>
              </w:rPr>
              <w:t xml:space="preserve">Općine </w:t>
            </w:r>
          </w:p>
        </w:tc>
        <w:tc>
          <w:tcPr>
            <w:tcW w:w="1559" w:type="dxa"/>
          </w:tcPr>
          <w:p w14:paraId="135618C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457CA372" w14:textId="5B0ADC03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I. kvartal </w:t>
            </w:r>
            <w:r w:rsidR="00F36D2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202</w:t>
            </w:r>
            <w:r w:rsidR="002D447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. godine </w:t>
            </w:r>
          </w:p>
        </w:tc>
        <w:tc>
          <w:tcPr>
            <w:tcW w:w="1843" w:type="dxa"/>
          </w:tcPr>
          <w:p w14:paraId="2755D95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599733F7" w14:textId="097AF940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436C5692" w14:textId="77777777" w:rsidR="00D41A0D" w:rsidRDefault="00D41A0D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8B1659F" w14:textId="72FA382E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Internet savjetovanje </w:t>
            </w:r>
          </w:p>
        </w:tc>
        <w:tc>
          <w:tcPr>
            <w:tcW w:w="1559" w:type="dxa"/>
          </w:tcPr>
          <w:p w14:paraId="394BACB5" w14:textId="77777777" w:rsid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689444E6" w14:textId="21FB1B1B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Općinsko vijeće </w:t>
            </w:r>
          </w:p>
        </w:tc>
      </w:tr>
      <w:tr w:rsidR="00F0675D" w:rsidRPr="00CC26E2" w14:paraId="3A18893E" w14:textId="77777777" w:rsidTr="00051FC7">
        <w:tc>
          <w:tcPr>
            <w:tcW w:w="709" w:type="dxa"/>
          </w:tcPr>
          <w:p w14:paraId="3B0E60CE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CD96C42" w14:textId="5A279285" w:rsidR="00F0675D" w:rsidRPr="00CC26E2" w:rsidRDefault="007B6B22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0675D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C1AFF70" w14:textId="5E2ED9D4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Godišnji plan upravljanja imovinom za 202</w:t>
            </w:r>
            <w:r w:rsidR="007B6B22">
              <w:rPr>
                <w:sz w:val="20"/>
                <w:szCs w:val="20"/>
              </w:rPr>
              <w:t>7</w:t>
            </w:r>
            <w:r w:rsidRPr="00CC26E2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52C62EE6" w14:textId="3346C8B2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odjel, Načelni</w:t>
            </w:r>
            <w:r>
              <w:rPr>
                <w:sz w:val="20"/>
                <w:szCs w:val="20"/>
              </w:rPr>
              <w:t xml:space="preserve">ca </w:t>
            </w:r>
            <w:r w:rsidRPr="00CC26E2">
              <w:rPr>
                <w:sz w:val="20"/>
                <w:szCs w:val="20"/>
              </w:rPr>
              <w:t>Općine</w:t>
            </w:r>
          </w:p>
        </w:tc>
        <w:tc>
          <w:tcPr>
            <w:tcW w:w="1559" w:type="dxa"/>
          </w:tcPr>
          <w:p w14:paraId="364A1CC7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80204C6" w14:textId="2E0F8C8C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8D0D60">
              <w:rPr>
                <w:sz w:val="20"/>
                <w:szCs w:val="20"/>
              </w:rPr>
              <w:t>II</w:t>
            </w:r>
            <w:r w:rsidRPr="00CC26E2">
              <w:rPr>
                <w:sz w:val="20"/>
                <w:szCs w:val="20"/>
              </w:rPr>
              <w:t>. kvartal 202</w:t>
            </w:r>
            <w:r w:rsidR="007B6B22"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23A903C0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207DE3E4" w14:textId="3C23008E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89C7201" w14:textId="2A0032E6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4CE517A" w14:textId="4F16FAD3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F0675D" w:rsidRPr="00CC26E2" w14:paraId="2AE5D074" w14:textId="77777777" w:rsidTr="00051FC7">
        <w:tc>
          <w:tcPr>
            <w:tcW w:w="709" w:type="dxa"/>
          </w:tcPr>
          <w:p w14:paraId="0F461BC5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B70000A" w14:textId="43EE3E87" w:rsidR="00F0675D" w:rsidRPr="00CC26E2" w:rsidRDefault="007B6B22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0675D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2BE4ACA" w14:textId="7CA9927A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Proračun Općine Donja Voća za 202</w:t>
            </w:r>
            <w:r w:rsidR="007B6B22">
              <w:rPr>
                <w:sz w:val="20"/>
                <w:szCs w:val="20"/>
              </w:rPr>
              <w:t>7</w:t>
            </w:r>
            <w:r w:rsidRPr="00CC26E2">
              <w:rPr>
                <w:sz w:val="20"/>
                <w:szCs w:val="20"/>
              </w:rPr>
              <w:t>. i projekcije za 202</w:t>
            </w:r>
            <w:r w:rsidR="007B6B22">
              <w:rPr>
                <w:sz w:val="20"/>
                <w:szCs w:val="20"/>
              </w:rPr>
              <w:t>8</w:t>
            </w:r>
            <w:r w:rsidRPr="00CC26E2">
              <w:rPr>
                <w:sz w:val="20"/>
                <w:szCs w:val="20"/>
              </w:rPr>
              <w:t>. i 202</w:t>
            </w:r>
            <w:r w:rsidR="007B6B22">
              <w:rPr>
                <w:sz w:val="20"/>
                <w:szCs w:val="20"/>
              </w:rPr>
              <w:t>9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7947E1F9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5B50F4F" w14:textId="32C7BB4C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odjel, Načelni</w:t>
            </w:r>
            <w:r>
              <w:rPr>
                <w:sz w:val="20"/>
                <w:szCs w:val="20"/>
              </w:rPr>
              <w:t xml:space="preserve">ca </w:t>
            </w:r>
            <w:r w:rsidRPr="00CC26E2">
              <w:rPr>
                <w:sz w:val="20"/>
                <w:szCs w:val="20"/>
              </w:rPr>
              <w:t xml:space="preserve">Općine  </w:t>
            </w:r>
          </w:p>
        </w:tc>
        <w:tc>
          <w:tcPr>
            <w:tcW w:w="1559" w:type="dxa"/>
          </w:tcPr>
          <w:p w14:paraId="1E191B4C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64932CAE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4390508" w14:textId="44623DE4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 w:rsidR="007B6B22"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A82D640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686246FD" w14:textId="435DDC66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1D4A4DC6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696740E" w14:textId="5BD47868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14EF0FBC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323B6030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Općinsko vijeće </w:t>
            </w:r>
          </w:p>
        </w:tc>
      </w:tr>
      <w:tr w:rsidR="00F0675D" w:rsidRPr="00CC26E2" w14:paraId="53ADF184" w14:textId="77777777" w:rsidTr="00051FC7">
        <w:tc>
          <w:tcPr>
            <w:tcW w:w="709" w:type="dxa"/>
          </w:tcPr>
          <w:p w14:paraId="22682496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D7AC2C3" w14:textId="5AFFA1C6" w:rsidR="00F0675D" w:rsidRPr="00CC26E2" w:rsidRDefault="007B6B22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0675D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798E9DC2" w14:textId="17C5CB54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Odluka o izvršavanju Proračuna Općine Donja Voća za 202</w:t>
            </w:r>
            <w:r w:rsidR="007B6B22">
              <w:rPr>
                <w:sz w:val="20"/>
                <w:szCs w:val="20"/>
              </w:rPr>
              <w:t>7</w:t>
            </w:r>
            <w:r w:rsidRPr="00CC26E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</w:tcPr>
          <w:p w14:paraId="6F472365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725C6B7" w14:textId="22D75FB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odjel, Načelni</w:t>
            </w:r>
            <w:r>
              <w:rPr>
                <w:sz w:val="20"/>
                <w:szCs w:val="20"/>
              </w:rPr>
              <w:t xml:space="preserve">ca </w:t>
            </w:r>
            <w:r w:rsidRPr="00CC26E2">
              <w:rPr>
                <w:sz w:val="20"/>
                <w:szCs w:val="20"/>
              </w:rPr>
              <w:t xml:space="preserve">Općine </w:t>
            </w:r>
          </w:p>
        </w:tc>
        <w:tc>
          <w:tcPr>
            <w:tcW w:w="1559" w:type="dxa"/>
          </w:tcPr>
          <w:p w14:paraId="1F45190C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38DEAE89" w14:textId="5D57C7EE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</w:t>
            </w:r>
            <w:r w:rsidR="007B6B22">
              <w:rPr>
                <w:sz w:val="20"/>
                <w:szCs w:val="20"/>
              </w:rPr>
              <w:t>6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51DA9B0E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A7B4765" w14:textId="37BF5CF4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766EC953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132E7AFA" w14:textId="22AFA94F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79308C2D" w14:textId="77777777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48905029" w14:textId="77777777" w:rsidR="00F0675D" w:rsidRDefault="00F0675D" w:rsidP="00F0675D">
            <w:pPr>
              <w:jc w:val="center"/>
              <w:rPr>
                <w:sz w:val="20"/>
                <w:szCs w:val="20"/>
              </w:rPr>
            </w:pPr>
          </w:p>
          <w:p w14:paraId="567EA5DD" w14:textId="569FB930" w:rsidR="00F0675D" w:rsidRPr="00CC26E2" w:rsidRDefault="00F0675D" w:rsidP="00F0675D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</w:tbl>
    <w:p w14:paraId="3C2B8AC1" w14:textId="63601A0C" w:rsidR="009B28C1" w:rsidRDefault="009B28C1" w:rsidP="009B28C1">
      <w:pPr>
        <w:jc w:val="both"/>
        <w:rPr>
          <w:sz w:val="20"/>
          <w:szCs w:val="20"/>
        </w:rPr>
      </w:pPr>
    </w:p>
    <w:p w14:paraId="78D42070" w14:textId="77777777" w:rsidR="008549D8" w:rsidRPr="00CC26E2" w:rsidRDefault="008549D8" w:rsidP="009B28C1">
      <w:pPr>
        <w:jc w:val="both"/>
        <w:rPr>
          <w:sz w:val="20"/>
          <w:szCs w:val="20"/>
        </w:rPr>
      </w:pPr>
    </w:p>
    <w:p w14:paraId="6D76DFEF" w14:textId="77777777" w:rsidR="009B28C1" w:rsidRPr="00A43BED" w:rsidRDefault="009B28C1" w:rsidP="009B28C1">
      <w:pPr>
        <w:jc w:val="center"/>
      </w:pPr>
      <w:r w:rsidRPr="00A43BED">
        <w:t>II.</w:t>
      </w:r>
    </w:p>
    <w:p w14:paraId="0479BB28" w14:textId="1AEA33B3" w:rsidR="009B28C1" w:rsidRPr="00A43BED" w:rsidRDefault="009B28C1" w:rsidP="009B28C1">
      <w:pPr>
        <w:ind w:firstLine="708"/>
        <w:jc w:val="both"/>
      </w:pPr>
      <w:r w:rsidRPr="00A43BED">
        <w:t xml:space="preserve">Zadužuju se </w:t>
      </w:r>
      <w:r>
        <w:t xml:space="preserve">Jedinstveni upravni odjel Općine </w:t>
      </w:r>
      <w:r w:rsidR="008A2967">
        <w:t>Donja Voća</w:t>
      </w:r>
      <w:r w:rsidRPr="00A43BED">
        <w:t xml:space="preserve"> za provođenje savjetovanja s javnošću</w:t>
      </w:r>
      <w:r>
        <w:t xml:space="preserve"> </w:t>
      </w:r>
      <w:r w:rsidRPr="00A43BED">
        <w:t xml:space="preserve">sukladno odredbama Zakona i Statuta </w:t>
      </w:r>
      <w:r>
        <w:t xml:space="preserve">Općine </w:t>
      </w:r>
      <w:r w:rsidR="008A2967">
        <w:t>Donja Voća</w:t>
      </w:r>
      <w:r>
        <w:t xml:space="preserve"> te</w:t>
      </w:r>
      <w:r w:rsidRPr="00A43BED">
        <w:t xml:space="preserve"> Plana savjetovanja.</w:t>
      </w:r>
    </w:p>
    <w:p w14:paraId="4D0D8D3A" w14:textId="77777777" w:rsidR="009B28C1" w:rsidRDefault="009B28C1" w:rsidP="009B28C1"/>
    <w:p w14:paraId="632E3B1B" w14:textId="77777777" w:rsidR="009B28C1" w:rsidRPr="00A43BED" w:rsidRDefault="009B28C1" w:rsidP="009B28C1"/>
    <w:p w14:paraId="7F9E75EA" w14:textId="7E937807" w:rsidR="009B28C1" w:rsidRPr="00A43BED" w:rsidRDefault="009B28C1" w:rsidP="009B28C1">
      <w:pPr>
        <w:jc w:val="center"/>
      </w:pPr>
      <w:r w:rsidRPr="00A43BED">
        <w:t>I</w:t>
      </w:r>
      <w:r w:rsidR="009333FA">
        <w:t>II</w:t>
      </w:r>
      <w:r w:rsidRPr="00A43BED">
        <w:t>.</w:t>
      </w:r>
    </w:p>
    <w:p w14:paraId="7D1E7C8D" w14:textId="42AC3047" w:rsidR="009B28C1" w:rsidRDefault="009B28C1" w:rsidP="009B28C1">
      <w:pPr>
        <w:ind w:firstLine="708"/>
        <w:jc w:val="both"/>
      </w:pPr>
      <w:r w:rsidRPr="00A43BED">
        <w:t xml:space="preserve">Ovaj </w:t>
      </w:r>
      <w:r>
        <w:t xml:space="preserve">Plan stupa na snagu danom donošenja i objaviti će se </w:t>
      </w:r>
      <w:r w:rsidR="008A2967">
        <w:t>na internetskim stranicama Općine Donja Voća.</w:t>
      </w:r>
    </w:p>
    <w:p w14:paraId="159D38D1" w14:textId="77777777" w:rsidR="009B28C1" w:rsidRDefault="009B28C1" w:rsidP="009B28C1"/>
    <w:p w14:paraId="4B996CB0" w14:textId="77777777" w:rsidR="009B28C1" w:rsidRDefault="009B28C1" w:rsidP="009B28C1"/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5F45E268" w14:textId="7CED5FF8" w:rsidR="008A2967" w:rsidRDefault="008A2967" w:rsidP="008A2967">
      <w:r>
        <w:t xml:space="preserve">                                                                                                                    </w:t>
      </w:r>
      <w:r w:rsidR="00D41A0D">
        <w:t xml:space="preserve"> </w:t>
      </w:r>
      <w:r>
        <w:t xml:space="preserve">  </w:t>
      </w:r>
      <w:r w:rsidR="008549D8">
        <w:t xml:space="preserve"> </w:t>
      </w:r>
      <w:r>
        <w:t>Sanja Kočet</w:t>
      </w:r>
    </w:p>
    <w:p w14:paraId="4F6E6246" w14:textId="77777777" w:rsidR="009B28C1" w:rsidRDefault="009B28C1" w:rsidP="009B28C1">
      <w:pPr>
        <w:jc w:val="right"/>
      </w:pPr>
    </w:p>
    <w:p w14:paraId="58BCF6D0" w14:textId="77777777" w:rsidR="009B28C1" w:rsidRDefault="009B28C1" w:rsidP="009B28C1">
      <w:pPr>
        <w:jc w:val="right"/>
      </w:pPr>
    </w:p>
    <w:p w14:paraId="64556C2B" w14:textId="77777777" w:rsidR="009B28C1" w:rsidRDefault="009B28C1" w:rsidP="009B28C1">
      <w:pPr>
        <w:jc w:val="right"/>
      </w:pPr>
    </w:p>
    <w:p w14:paraId="3C2388F6" w14:textId="77777777" w:rsidR="009B28C1" w:rsidRDefault="009B28C1" w:rsidP="009B28C1">
      <w:pPr>
        <w:jc w:val="right"/>
      </w:pPr>
    </w:p>
    <w:p w14:paraId="3A4A08F4" w14:textId="77777777" w:rsidR="009B28C1" w:rsidRDefault="009B28C1" w:rsidP="009B28C1">
      <w:pPr>
        <w:jc w:val="right"/>
      </w:pPr>
    </w:p>
    <w:p w14:paraId="45464C56" w14:textId="77777777" w:rsidR="009B28C1" w:rsidRDefault="009B28C1" w:rsidP="009B28C1">
      <w:pPr>
        <w:jc w:val="right"/>
      </w:pPr>
    </w:p>
    <w:p w14:paraId="34EB54F6" w14:textId="77777777" w:rsidR="009B28C1" w:rsidRDefault="009B28C1" w:rsidP="009B28C1">
      <w:pPr>
        <w:jc w:val="right"/>
      </w:pPr>
    </w:p>
    <w:p w14:paraId="751391D9" w14:textId="77777777" w:rsidR="009B28C1" w:rsidRDefault="009B28C1"/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51FC7"/>
    <w:rsid w:val="00055823"/>
    <w:rsid w:val="000D352E"/>
    <w:rsid w:val="002D4472"/>
    <w:rsid w:val="003009DC"/>
    <w:rsid w:val="00360B9A"/>
    <w:rsid w:val="00376B5C"/>
    <w:rsid w:val="004D771A"/>
    <w:rsid w:val="004F0F09"/>
    <w:rsid w:val="00557DF6"/>
    <w:rsid w:val="00561E85"/>
    <w:rsid w:val="005C0811"/>
    <w:rsid w:val="00631A8E"/>
    <w:rsid w:val="006C68F8"/>
    <w:rsid w:val="00755459"/>
    <w:rsid w:val="007B6B22"/>
    <w:rsid w:val="008549D8"/>
    <w:rsid w:val="008868C2"/>
    <w:rsid w:val="008A2967"/>
    <w:rsid w:val="008D0D60"/>
    <w:rsid w:val="009333FA"/>
    <w:rsid w:val="0094299F"/>
    <w:rsid w:val="00985D6B"/>
    <w:rsid w:val="009B28C1"/>
    <w:rsid w:val="00B07FE2"/>
    <w:rsid w:val="00C97356"/>
    <w:rsid w:val="00CC26E2"/>
    <w:rsid w:val="00D41A0D"/>
    <w:rsid w:val="00E70B9A"/>
    <w:rsid w:val="00E9057B"/>
    <w:rsid w:val="00EB31C2"/>
    <w:rsid w:val="00F0675D"/>
    <w:rsid w:val="00F256F4"/>
    <w:rsid w:val="00F36D23"/>
    <w:rsid w:val="00F4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2</cp:revision>
  <cp:lastPrinted>2025-02-28T07:16:00Z</cp:lastPrinted>
  <dcterms:created xsi:type="dcterms:W3CDTF">2026-02-27T07:22:00Z</dcterms:created>
  <dcterms:modified xsi:type="dcterms:W3CDTF">2026-02-27T07:22:00Z</dcterms:modified>
</cp:coreProperties>
</file>