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9FFBC" w14:textId="293CEE31" w:rsidR="00213550" w:rsidRPr="002D3F01" w:rsidRDefault="00F56059" w:rsidP="00213550">
      <w:pPr>
        <w:ind w:firstLine="708"/>
        <w:rPr>
          <w:lang w:val="es-MX"/>
        </w:rPr>
      </w:pPr>
      <w:r>
        <w:rPr>
          <w:lang w:val="es-MX"/>
        </w:rPr>
        <w:t xml:space="preserve"> </w:t>
      </w:r>
      <w:r w:rsidR="001837BD">
        <w:rPr>
          <w:lang w:val="es-MX"/>
        </w:rPr>
        <w:t xml:space="preserve"> </w:t>
      </w:r>
      <w:r w:rsidR="0015494F">
        <w:rPr>
          <w:lang w:val="es-MX"/>
        </w:rPr>
        <w:t xml:space="preserve">  </w:t>
      </w:r>
      <w:r w:rsidR="00213550">
        <w:rPr>
          <w:lang w:val="es-MX"/>
        </w:rPr>
        <w:t xml:space="preserve"> </w:t>
      </w:r>
      <w:r w:rsidR="00213550" w:rsidRPr="00CF37B0">
        <w:rPr>
          <w:noProof/>
        </w:rPr>
        <w:drawing>
          <wp:inline distT="0" distB="0" distL="0" distR="0" wp14:anchorId="67C384DB" wp14:editId="52CCC65C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491E8" w14:textId="77777777" w:rsidR="00213550" w:rsidRPr="002D3F01" w:rsidRDefault="00213550" w:rsidP="00213550">
      <w:pPr>
        <w:rPr>
          <w:b/>
          <w:lang w:val="es-MX"/>
        </w:rPr>
      </w:pPr>
      <w:r w:rsidRPr="002D3F01">
        <w:rPr>
          <w:b/>
          <w:lang w:val="es-MX"/>
        </w:rPr>
        <w:t xml:space="preserve">  REPUBLIKA HRVATSKA</w:t>
      </w:r>
    </w:p>
    <w:p w14:paraId="78EE5D79" w14:textId="77777777" w:rsidR="00213550" w:rsidRPr="002D3F01" w:rsidRDefault="00213550" w:rsidP="00213550">
      <w:pPr>
        <w:rPr>
          <w:b/>
          <w:lang w:val="es-MX"/>
        </w:rPr>
      </w:pPr>
      <w:r w:rsidRPr="002D3F01">
        <w:rPr>
          <w:b/>
          <w:lang w:val="es-MX"/>
        </w:rPr>
        <w:t>VARAŽDINSKA ŽUPANIJA</w:t>
      </w:r>
    </w:p>
    <w:p w14:paraId="6B84F63F" w14:textId="77777777" w:rsidR="00213550" w:rsidRPr="002D3F01" w:rsidRDefault="00213550" w:rsidP="00213550">
      <w:pPr>
        <w:rPr>
          <w:lang w:val="es-MX"/>
        </w:rPr>
      </w:pPr>
      <w:r w:rsidRPr="002D3F01">
        <w:rPr>
          <w:b/>
          <w:lang w:val="es-MX"/>
        </w:rPr>
        <w:t xml:space="preserve">    OPĆINA DONJA VOĆA</w:t>
      </w:r>
    </w:p>
    <w:p w14:paraId="66E7C280" w14:textId="3C36D3A1" w:rsidR="00213550" w:rsidRPr="002D3F01" w:rsidRDefault="00213550" w:rsidP="00213550">
      <w:pPr>
        <w:rPr>
          <w:b/>
          <w:lang w:val="es-MX"/>
        </w:rPr>
      </w:pPr>
      <w:r>
        <w:rPr>
          <w:lang w:val="es-MX"/>
        </w:rPr>
        <w:t xml:space="preserve">       </w:t>
      </w:r>
      <w:r w:rsidRPr="002D3F01">
        <w:rPr>
          <w:lang w:val="es-MX"/>
        </w:rPr>
        <w:t xml:space="preserve"> </w:t>
      </w:r>
      <w:r w:rsidRPr="002D3F01">
        <w:rPr>
          <w:b/>
          <w:lang w:val="es-MX"/>
        </w:rPr>
        <w:t>-</w:t>
      </w:r>
      <w:r>
        <w:rPr>
          <w:b/>
          <w:lang w:val="es-MX"/>
        </w:rPr>
        <w:t>Općinsk</w:t>
      </w:r>
      <w:r w:rsidR="001B7311">
        <w:rPr>
          <w:b/>
          <w:lang w:val="es-MX"/>
        </w:rPr>
        <w:t>a</w:t>
      </w:r>
      <w:r>
        <w:rPr>
          <w:b/>
          <w:lang w:val="es-MX"/>
        </w:rPr>
        <w:t xml:space="preserve"> načelni</w:t>
      </w:r>
      <w:r w:rsidR="001B7311">
        <w:rPr>
          <w:b/>
          <w:lang w:val="es-MX"/>
        </w:rPr>
        <w:t>ca</w:t>
      </w:r>
      <w:r w:rsidRPr="002D3F01">
        <w:rPr>
          <w:b/>
          <w:lang w:val="es-MX"/>
        </w:rPr>
        <w:t xml:space="preserve"> -</w:t>
      </w:r>
    </w:p>
    <w:p w14:paraId="641D8CD4" w14:textId="77777777" w:rsidR="00213550" w:rsidRDefault="00213550" w:rsidP="00213550">
      <w:pPr>
        <w:rPr>
          <w:sz w:val="22"/>
          <w:szCs w:val="22"/>
        </w:rPr>
      </w:pPr>
    </w:p>
    <w:p w14:paraId="5CB0832C" w14:textId="7CFFA789" w:rsidR="00213550" w:rsidRPr="00506BA6" w:rsidRDefault="00213550" w:rsidP="00213550">
      <w:r>
        <w:t xml:space="preserve">KLASA: </w:t>
      </w:r>
      <w:r w:rsidR="00C03B00">
        <w:t>940</w:t>
      </w:r>
      <w:r>
        <w:t>-0</w:t>
      </w:r>
      <w:r w:rsidR="00C03B00">
        <w:t>2</w:t>
      </w:r>
      <w:r>
        <w:t>/2</w:t>
      </w:r>
      <w:r w:rsidR="00C52095">
        <w:t>6</w:t>
      </w:r>
      <w:r>
        <w:t>-01/</w:t>
      </w:r>
      <w:r w:rsidR="00C52095">
        <w:t>02</w:t>
      </w:r>
    </w:p>
    <w:p w14:paraId="7AA506DF" w14:textId="6B5B589E" w:rsidR="00213550" w:rsidRPr="00506BA6" w:rsidRDefault="00213550" w:rsidP="00213550">
      <w:r>
        <w:t>URBROJ: 2186-014-2</w:t>
      </w:r>
      <w:r w:rsidR="00C52095">
        <w:t>6</w:t>
      </w:r>
      <w:r>
        <w:t>-0</w:t>
      </w:r>
      <w:r w:rsidR="00367FEA">
        <w:t>4</w:t>
      </w:r>
    </w:p>
    <w:p w14:paraId="7A328062" w14:textId="49BFF266" w:rsidR="00213550" w:rsidRDefault="00213550" w:rsidP="00213550">
      <w:r>
        <w:t xml:space="preserve">Donja Voća, </w:t>
      </w:r>
      <w:r w:rsidR="00C52095">
        <w:t>13</w:t>
      </w:r>
      <w:r>
        <w:t xml:space="preserve">. </w:t>
      </w:r>
      <w:r w:rsidR="00C52095">
        <w:t>svibnja</w:t>
      </w:r>
      <w:r>
        <w:t xml:space="preserve"> 202</w:t>
      </w:r>
      <w:r w:rsidR="00C52095">
        <w:t>6</w:t>
      </w:r>
      <w:r>
        <w:t>.</w:t>
      </w:r>
    </w:p>
    <w:p w14:paraId="270F0B13" w14:textId="77777777" w:rsidR="003C2B86" w:rsidRPr="003C2B86" w:rsidRDefault="003C2B86" w:rsidP="00213550"/>
    <w:p w14:paraId="0C50E959" w14:textId="505C53D0" w:rsidR="00213550" w:rsidRDefault="00213550" w:rsidP="00213550">
      <w:pPr>
        <w:ind w:firstLine="720"/>
        <w:jc w:val="both"/>
      </w:pPr>
      <w:r w:rsidRPr="00213550">
        <w:t>Na temelju članka 391. Zakona o vlasništvu i drugim stvarnim pravima ("Narodne novine" broj 91/96, 68/98, 137/99, 22/00, 73/00, 129/00, 114/01, 79/06, 141/06, 146/08, 38/09, 153/09, 143/12, 152/14</w:t>
      </w:r>
      <w:r w:rsidR="008979B0">
        <w:t>, 81/15 i 94/17</w:t>
      </w:r>
      <w:r w:rsidRPr="00213550">
        <w:t xml:space="preserve">) i članka 45. Statuta Općine Donja Voća ("Službeni vjesnik Varaždinske županije" broj </w:t>
      </w:r>
      <w:r w:rsidR="009D40C0">
        <w:t>19/21</w:t>
      </w:r>
      <w:r w:rsidRPr="00213550">
        <w:t xml:space="preserve">) </w:t>
      </w:r>
      <w:r w:rsidR="009D40C0">
        <w:t>O</w:t>
      </w:r>
      <w:r w:rsidRPr="00213550">
        <w:t>pćinsk</w:t>
      </w:r>
      <w:r w:rsidR="009D40C0">
        <w:t>a</w:t>
      </w:r>
      <w:r w:rsidRPr="00213550">
        <w:t xml:space="preserve"> načelni</w:t>
      </w:r>
      <w:r w:rsidR="009D40C0">
        <w:t>ca</w:t>
      </w:r>
      <w:r>
        <w:t xml:space="preserve"> donosi</w:t>
      </w:r>
    </w:p>
    <w:p w14:paraId="15C34B08" w14:textId="77777777" w:rsidR="00B77979" w:rsidRPr="00213550" w:rsidRDefault="00B77979" w:rsidP="00213550">
      <w:pPr>
        <w:ind w:firstLine="720"/>
        <w:jc w:val="both"/>
      </w:pPr>
    </w:p>
    <w:p w14:paraId="532F847C" w14:textId="77777777" w:rsidR="00213550" w:rsidRDefault="00213550" w:rsidP="00213550"/>
    <w:p w14:paraId="61695712" w14:textId="77777777" w:rsidR="00924F68" w:rsidRDefault="00213550" w:rsidP="00213550">
      <w:pPr>
        <w:jc w:val="center"/>
        <w:rPr>
          <w:sz w:val="28"/>
          <w:szCs w:val="28"/>
        </w:rPr>
      </w:pPr>
      <w:r>
        <w:rPr>
          <w:sz w:val="28"/>
          <w:szCs w:val="28"/>
        </w:rPr>
        <w:t>ODLUKU</w:t>
      </w:r>
      <w:r w:rsidRPr="00811296">
        <w:rPr>
          <w:sz w:val="28"/>
          <w:szCs w:val="28"/>
        </w:rPr>
        <w:t xml:space="preserve"> </w:t>
      </w:r>
    </w:p>
    <w:p w14:paraId="60FA7E02" w14:textId="3E501340" w:rsidR="00213550" w:rsidRDefault="00924F68" w:rsidP="00213550">
      <w:pPr>
        <w:jc w:val="center"/>
        <w:rPr>
          <w:sz w:val="28"/>
          <w:szCs w:val="28"/>
        </w:rPr>
      </w:pPr>
      <w:r>
        <w:rPr>
          <w:sz w:val="28"/>
          <w:szCs w:val="28"/>
        </w:rPr>
        <w:t>o odabiru najpovoljni</w:t>
      </w:r>
      <w:r w:rsidR="00C27653">
        <w:rPr>
          <w:sz w:val="28"/>
          <w:szCs w:val="28"/>
        </w:rPr>
        <w:t>jih</w:t>
      </w:r>
      <w:r>
        <w:rPr>
          <w:sz w:val="28"/>
          <w:szCs w:val="28"/>
        </w:rPr>
        <w:t xml:space="preserve"> ponud</w:t>
      </w:r>
      <w:r w:rsidR="00C27653">
        <w:rPr>
          <w:sz w:val="28"/>
          <w:szCs w:val="28"/>
        </w:rPr>
        <w:t>a</w:t>
      </w:r>
      <w:r>
        <w:rPr>
          <w:sz w:val="28"/>
          <w:szCs w:val="28"/>
        </w:rPr>
        <w:t xml:space="preserve"> za prodaju nekretnina</w:t>
      </w:r>
    </w:p>
    <w:p w14:paraId="7EA30E50" w14:textId="3370DCEA" w:rsidR="00924F68" w:rsidRDefault="00924F68" w:rsidP="0021355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 vlasništvu Općine Donja Voća </w:t>
      </w:r>
    </w:p>
    <w:p w14:paraId="7B5C8485" w14:textId="77777777" w:rsidR="00213550" w:rsidRDefault="00213550" w:rsidP="006C2435"/>
    <w:p w14:paraId="2754EB70" w14:textId="77777777" w:rsidR="00213550" w:rsidRPr="00811296" w:rsidRDefault="00213550" w:rsidP="00213550">
      <w:pPr>
        <w:jc w:val="center"/>
      </w:pPr>
      <w:r w:rsidRPr="00811296">
        <w:t>I.</w:t>
      </w:r>
    </w:p>
    <w:p w14:paraId="536A2034" w14:textId="47C13267" w:rsidR="00C52095" w:rsidRDefault="002B3833" w:rsidP="00C73CE2">
      <w:pPr>
        <w:widowControl w:val="0"/>
        <w:suppressAutoHyphens/>
        <w:autoSpaceDN w:val="0"/>
        <w:ind w:firstLine="708"/>
        <w:jc w:val="both"/>
        <w:rPr>
          <w:rFonts w:eastAsia="SimSun" w:cs="Arial"/>
          <w:kern w:val="3"/>
          <w:lang w:eastAsia="zh-CN" w:bidi="hi-IN"/>
        </w:rPr>
      </w:pPr>
      <w:r w:rsidRPr="002B3833">
        <w:rPr>
          <w:rFonts w:eastAsia="SimSun" w:cs="Arial"/>
          <w:kern w:val="3"/>
          <w:lang w:eastAsia="zh-CN" w:bidi="hi-IN"/>
        </w:rPr>
        <w:t xml:space="preserve">Natječaj </w:t>
      </w:r>
      <w:r>
        <w:rPr>
          <w:rFonts w:eastAsia="SimSun" w:cs="Arial"/>
          <w:kern w:val="3"/>
          <w:lang w:eastAsia="zh-CN" w:bidi="hi-IN"/>
        </w:rPr>
        <w:t>za prodaju nekretnina</w:t>
      </w:r>
      <w:r w:rsidR="006C2435">
        <w:rPr>
          <w:rFonts w:eastAsia="SimSun" w:cs="Arial"/>
          <w:kern w:val="3"/>
          <w:lang w:eastAsia="zh-CN" w:bidi="hi-IN"/>
        </w:rPr>
        <w:t xml:space="preserve"> u vlasništvu Općine Donja Voća</w:t>
      </w:r>
      <w:r>
        <w:rPr>
          <w:rFonts w:eastAsia="SimSun" w:cs="Arial"/>
          <w:kern w:val="3"/>
          <w:lang w:eastAsia="zh-CN" w:bidi="hi-IN"/>
        </w:rPr>
        <w:t xml:space="preserve"> </w:t>
      </w:r>
      <w:r w:rsidRPr="002B3833">
        <w:rPr>
          <w:rFonts w:eastAsia="SimSun" w:cs="Arial"/>
          <w:kern w:val="3"/>
          <w:lang w:eastAsia="zh-CN" w:bidi="hi-IN"/>
        </w:rPr>
        <w:t xml:space="preserve">objavljen </w:t>
      </w:r>
      <w:r w:rsidR="00427353">
        <w:rPr>
          <w:rFonts w:eastAsia="SimSun" w:cs="Arial"/>
          <w:kern w:val="3"/>
          <w:lang w:eastAsia="zh-CN" w:bidi="hi-IN"/>
        </w:rPr>
        <w:t xml:space="preserve">je </w:t>
      </w:r>
      <w:r w:rsidR="00C52095">
        <w:rPr>
          <w:rFonts w:eastAsia="SimSun" w:cs="Arial"/>
          <w:kern w:val="3"/>
          <w:lang w:eastAsia="zh-CN" w:bidi="hi-IN"/>
        </w:rPr>
        <w:t>2</w:t>
      </w:r>
      <w:r w:rsidR="008F43BB">
        <w:rPr>
          <w:rFonts w:eastAsia="SimSun" w:cs="Arial"/>
          <w:kern w:val="3"/>
          <w:lang w:eastAsia="zh-CN" w:bidi="hi-IN"/>
        </w:rPr>
        <w:t>7</w:t>
      </w:r>
      <w:r w:rsidRPr="002B3833">
        <w:rPr>
          <w:rFonts w:eastAsia="SimSun" w:cs="Arial"/>
          <w:kern w:val="3"/>
          <w:lang w:eastAsia="zh-CN" w:bidi="hi-IN"/>
        </w:rPr>
        <w:t xml:space="preserve">. </w:t>
      </w:r>
      <w:r w:rsidR="00C52095">
        <w:rPr>
          <w:rFonts w:eastAsia="SimSun" w:cs="Arial"/>
          <w:kern w:val="3"/>
          <w:lang w:eastAsia="zh-CN" w:bidi="hi-IN"/>
        </w:rPr>
        <w:t>travnja</w:t>
      </w:r>
      <w:r w:rsidRPr="002B3833">
        <w:rPr>
          <w:rFonts w:eastAsia="SimSun" w:cs="Arial"/>
          <w:kern w:val="3"/>
          <w:lang w:eastAsia="zh-CN" w:bidi="hi-IN"/>
        </w:rPr>
        <w:t xml:space="preserve"> 20</w:t>
      </w:r>
      <w:r w:rsidR="001B7311">
        <w:rPr>
          <w:rFonts w:eastAsia="SimSun" w:cs="Arial"/>
          <w:kern w:val="3"/>
          <w:lang w:eastAsia="zh-CN" w:bidi="hi-IN"/>
        </w:rPr>
        <w:t>2</w:t>
      </w:r>
      <w:r w:rsidR="00C52095">
        <w:rPr>
          <w:rFonts w:eastAsia="SimSun" w:cs="Arial"/>
          <w:kern w:val="3"/>
          <w:lang w:eastAsia="zh-CN" w:bidi="hi-IN"/>
        </w:rPr>
        <w:t>6</w:t>
      </w:r>
      <w:r w:rsidRPr="002B3833">
        <w:rPr>
          <w:rFonts w:eastAsia="SimSun" w:cs="Arial"/>
          <w:kern w:val="3"/>
          <w:lang w:eastAsia="zh-CN" w:bidi="hi-IN"/>
        </w:rPr>
        <w:t>. godine na oglasnoj ploči Općine i na mrežnim stranicama Općine Donja Voća</w:t>
      </w:r>
      <w:r w:rsidR="00490E06">
        <w:rPr>
          <w:rFonts w:eastAsia="SimSun" w:cs="Arial"/>
          <w:kern w:val="3"/>
          <w:lang w:eastAsia="zh-CN" w:bidi="hi-IN"/>
        </w:rPr>
        <w:t>,</w:t>
      </w:r>
      <w:r w:rsidRPr="002B3833">
        <w:rPr>
          <w:rFonts w:eastAsia="SimSun" w:cs="Arial"/>
          <w:kern w:val="3"/>
          <w:lang w:eastAsia="zh-CN" w:bidi="hi-IN"/>
        </w:rPr>
        <w:t xml:space="preserve"> </w:t>
      </w:r>
      <w:hyperlink r:id="rId6" w:history="1">
        <w:r w:rsidRPr="003A2ACA">
          <w:rPr>
            <w:rFonts w:eastAsia="SimSun" w:cs="Arial"/>
            <w:kern w:val="3"/>
            <w:lang w:eastAsia="zh-CN" w:bidi="hi-IN"/>
          </w:rPr>
          <w:t>www.voca.hr</w:t>
        </w:r>
      </w:hyperlink>
      <w:r w:rsidR="00427353" w:rsidRPr="003A2ACA">
        <w:rPr>
          <w:rFonts w:eastAsia="SimSun" w:cs="Arial"/>
          <w:kern w:val="3"/>
          <w:lang w:eastAsia="zh-CN" w:bidi="hi-IN"/>
        </w:rPr>
        <w:t>.</w:t>
      </w:r>
      <w:r w:rsidR="00490E06" w:rsidRPr="00490E06">
        <w:rPr>
          <w:rFonts w:eastAsia="SimSun" w:cs="Arial"/>
          <w:color w:val="0563C1" w:themeColor="hyperlink"/>
          <w:kern w:val="3"/>
          <w:lang w:eastAsia="zh-CN" w:bidi="hi-IN"/>
        </w:rPr>
        <w:t xml:space="preserve"> </w:t>
      </w:r>
      <w:r w:rsidR="00427353" w:rsidRPr="00427353">
        <w:rPr>
          <w:rFonts w:eastAsia="SimSun" w:cs="Arial"/>
          <w:kern w:val="3"/>
          <w:lang w:eastAsia="zh-CN" w:bidi="hi-IN"/>
        </w:rPr>
        <w:t xml:space="preserve">Rok za </w:t>
      </w:r>
      <w:r w:rsidR="00427353">
        <w:rPr>
          <w:rFonts w:eastAsia="SimSun" w:cs="Arial"/>
          <w:kern w:val="3"/>
          <w:lang w:eastAsia="zh-CN" w:bidi="hi-IN"/>
        </w:rPr>
        <w:t xml:space="preserve">dostavu ponuda istekao je </w:t>
      </w:r>
      <w:r w:rsidR="00E05785">
        <w:rPr>
          <w:rFonts w:eastAsia="SimSun" w:cs="Arial"/>
          <w:kern w:val="3"/>
          <w:lang w:eastAsia="zh-CN" w:bidi="hi-IN"/>
        </w:rPr>
        <w:t>1</w:t>
      </w:r>
      <w:r w:rsidR="00C52095">
        <w:rPr>
          <w:rFonts w:eastAsia="SimSun" w:cs="Arial"/>
          <w:kern w:val="3"/>
          <w:lang w:eastAsia="zh-CN" w:bidi="hi-IN"/>
        </w:rPr>
        <w:t>1</w:t>
      </w:r>
      <w:r w:rsidRPr="002B3833">
        <w:rPr>
          <w:rFonts w:eastAsia="SimSun" w:cs="Arial"/>
          <w:kern w:val="3"/>
          <w:lang w:eastAsia="zh-CN" w:bidi="hi-IN"/>
        </w:rPr>
        <w:t xml:space="preserve">. </w:t>
      </w:r>
      <w:r w:rsidR="00C52095">
        <w:rPr>
          <w:rFonts w:eastAsia="SimSun" w:cs="Arial"/>
          <w:kern w:val="3"/>
          <w:lang w:eastAsia="zh-CN" w:bidi="hi-IN"/>
        </w:rPr>
        <w:t>svibnja</w:t>
      </w:r>
      <w:r w:rsidRPr="002B3833">
        <w:rPr>
          <w:rFonts w:eastAsia="SimSun" w:cs="Arial"/>
          <w:kern w:val="3"/>
          <w:lang w:eastAsia="zh-CN" w:bidi="hi-IN"/>
        </w:rPr>
        <w:t xml:space="preserve"> 202</w:t>
      </w:r>
      <w:r w:rsidR="00C52095">
        <w:rPr>
          <w:rFonts w:eastAsia="SimSun" w:cs="Arial"/>
          <w:kern w:val="3"/>
          <w:lang w:eastAsia="zh-CN" w:bidi="hi-IN"/>
        </w:rPr>
        <w:t>6</w:t>
      </w:r>
      <w:r w:rsidRPr="002B3833">
        <w:rPr>
          <w:rFonts w:eastAsia="SimSun" w:cs="Arial"/>
          <w:kern w:val="3"/>
          <w:lang w:eastAsia="zh-CN" w:bidi="hi-IN"/>
        </w:rPr>
        <w:t>. godine.</w:t>
      </w:r>
      <w:r w:rsidR="00447AA1">
        <w:rPr>
          <w:rFonts w:eastAsia="SimSun" w:cs="Arial"/>
          <w:kern w:val="3"/>
          <w:lang w:eastAsia="zh-CN" w:bidi="hi-IN"/>
        </w:rPr>
        <w:t xml:space="preserve"> </w:t>
      </w:r>
    </w:p>
    <w:p w14:paraId="2418AAA8" w14:textId="224F3327" w:rsidR="002B3833" w:rsidRDefault="00447AA1" w:rsidP="00C73CE2">
      <w:pPr>
        <w:widowControl w:val="0"/>
        <w:suppressAutoHyphens/>
        <w:autoSpaceDN w:val="0"/>
        <w:ind w:firstLine="708"/>
        <w:jc w:val="both"/>
        <w:rPr>
          <w:rFonts w:eastAsia="SimSun" w:cs="Arial"/>
          <w:kern w:val="3"/>
          <w:lang w:eastAsia="zh-CN" w:bidi="hi-IN"/>
        </w:rPr>
      </w:pPr>
      <w:r>
        <w:rPr>
          <w:rFonts w:eastAsia="SimSun" w:cs="Arial"/>
          <w:kern w:val="3"/>
          <w:lang w:eastAsia="zh-CN" w:bidi="hi-IN"/>
        </w:rPr>
        <w:t>U roku za dostavu ponuda pristigl</w:t>
      </w:r>
      <w:r w:rsidR="00C52095">
        <w:rPr>
          <w:rFonts w:eastAsia="SimSun" w:cs="Arial"/>
          <w:kern w:val="3"/>
          <w:lang w:eastAsia="zh-CN" w:bidi="hi-IN"/>
        </w:rPr>
        <w:t>e su 3</w:t>
      </w:r>
      <w:r>
        <w:rPr>
          <w:rFonts w:eastAsia="SimSun" w:cs="Arial"/>
          <w:kern w:val="3"/>
          <w:lang w:eastAsia="zh-CN" w:bidi="hi-IN"/>
        </w:rPr>
        <w:t xml:space="preserve"> ponud</w:t>
      </w:r>
      <w:r w:rsidR="00C52095">
        <w:rPr>
          <w:rFonts w:eastAsia="SimSun" w:cs="Arial"/>
          <w:kern w:val="3"/>
          <w:lang w:eastAsia="zh-CN" w:bidi="hi-IN"/>
        </w:rPr>
        <w:t>e</w:t>
      </w:r>
      <w:r>
        <w:rPr>
          <w:rFonts w:eastAsia="SimSun" w:cs="Arial"/>
          <w:kern w:val="3"/>
          <w:lang w:eastAsia="zh-CN" w:bidi="hi-IN"/>
        </w:rPr>
        <w:t>.</w:t>
      </w:r>
    </w:p>
    <w:p w14:paraId="74615A20" w14:textId="77777777" w:rsidR="00B77979" w:rsidRPr="00C73CE2" w:rsidRDefault="00B77979" w:rsidP="00C73CE2">
      <w:pPr>
        <w:widowControl w:val="0"/>
        <w:suppressAutoHyphens/>
        <w:autoSpaceDN w:val="0"/>
        <w:ind w:firstLine="708"/>
        <w:jc w:val="both"/>
        <w:rPr>
          <w:rFonts w:eastAsia="SimSun" w:cs="Arial"/>
          <w:color w:val="0563C1" w:themeColor="hyperlink"/>
          <w:kern w:val="3"/>
          <w:u w:val="single"/>
          <w:lang w:eastAsia="zh-CN" w:bidi="hi-IN"/>
        </w:rPr>
      </w:pPr>
    </w:p>
    <w:p w14:paraId="639DD7D0" w14:textId="2A8A9A53" w:rsidR="00427353" w:rsidRDefault="00427353" w:rsidP="00F84030">
      <w:pPr>
        <w:widowControl w:val="0"/>
        <w:suppressAutoHyphens/>
        <w:autoSpaceDN w:val="0"/>
        <w:ind w:firstLine="708"/>
        <w:jc w:val="both"/>
        <w:rPr>
          <w:rFonts w:eastAsia="SimSun" w:cs="Arial"/>
          <w:kern w:val="3"/>
          <w:lang w:eastAsia="zh-CN" w:bidi="hi-IN"/>
        </w:rPr>
      </w:pPr>
      <w:r>
        <w:rPr>
          <w:rFonts w:eastAsia="SimSun" w:cs="Arial"/>
          <w:kern w:val="3"/>
          <w:lang w:eastAsia="zh-CN" w:bidi="hi-IN"/>
        </w:rPr>
        <w:t xml:space="preserve">Dana </w:t>
      </w:r>
      <w:r w:rsidR="00C52095">
        <w:rPr>
          <w:rFonts w:eastAsia="SimSun" w:cs="Arial"/>
          <w:kern w:val="3"/>
          <w:lang w:eastAsia="zh-CN" w:bidi="hi-IN"/>
        </w:rPr>
        <w:t>13</w:t>
      </w:r>
      <w:r>
        <w:rPr>
          <w:rFonts w:eastAsia="SimSun" w:cs="Arial"/>
          <w:kern w:val="3"/>
          <w:lang w:eastAsia="zh-CN" w:bidi="hi-IN"/>
        </w:rPr>
        <w:t xml:space="preserve">. </w:t>
      </w:r>
      <w:r w:rsidR="00C52095">
        <w:rPr>
          <w:rFonts w:eastAsia="SimSun" w:cs="Arial"/>
          <w:kern w:val="3"/>
          <w:lang w:eastAsia="zh-CN" w:bidi="hi-IN"/>
        </w:rPr>
        <w:t>svibnja</w:t>
      </w:r>
      <w:r>
        <w:rPr>
          <w:rFonts w:eastAsia="SimSun" w:cs="Arial"/>
          <w:kern w:val="3"/>
          <w:lang w:eastAsia="zh-CN" w:bidi="hi-IN"/>
        </w:rPr>
        <w:t xml:space="preserve"> 202</w:t>
      </w:r>
      <w:r w:rsidR="00C52095">
        <w:rPr>
          <w:rFonts w:eastAsia="SimSun" w:cs="Arial"/>
          <w:kern w:val="3"/>
          <w:lang w:eastAsia="zh-CN" w:bidi="hi-IN"/>
        </w:rPr>
        <w:t>6</w:t>
      </w:r>
      <w:r>
        <w:rPr>
          <w:rFonts w:eastAsia="SimSun" w:cs="Arial"/>
          <w:kern w:val="3"/>
          <w:lang w:eastAsia="zh-CN" w:bidi="hi-IN"/>
        </w:rPr>
        <w:t xml:space="preserve">. godine održano je </w:t>
      </w:r>
      <w:r w:rsidR="003C6178">
        <w:rPr>
          <w:rFonts w:eastAsia="SimSun" w:cs="Arial"/>
          <w:kern w:val="3"/>
          <w:lang w:eastAsia="zh-CN" w:bidi="hi-IN"/>
        </w:rPr>
        <w:t xml:space="preserve">javno </w:t>
      </w:r>
      <w:r>
        <w:rPr>
          <w:rFonts w:eastAsia="SimSun" w:cs="Arial"/>
          <w:kern w:val="3"/>
          <w:lang w:eastAsia="zh-CN" w:bidi="hi-IN"/>
        </w:rPr>
        <w:t xml:space="preserve">otvaranje ponuda o čemu je sastavljen Zapisnik, KLASA: </w:t>
      </w:r>
      <w:r w:rsidR="00C03B00">
        <w:rPr>
          <w:rFonts w:eastAsia="SimSun" w:cs="Arial"/>
          <w:kern w:val="3"/>
          <w:lang w:eastAsia="zh-CN" w:bidi="hi-IN"/>
        </w:rPr>
        <w:t>940</w:t>
      </w:r>
      <w:r>
        <w:rPr>
          <w:rFonts w:eastAsia="SimSun" w:cs="Arial"/>
          <w:kern w:val="3"/>
          <w:lang w:eastAsia="zh-CN" w:bidi="hi-IN"/>
        </w:rPr>
        <w:t>-0</w:t>
      </w:r>
      <w:r w:rsidR="00C03B00">
        <w:rPr>
          <w:rFonts w:eastAsia="SimSun" w:cs="Arial"/>
          <w:kern w:val="3"/>
          <w:lang w:eastAsia="zh-CN" w:bidi="hi-IN"/>
        </w:rPr>
        <w:t>2</w:t>
      </w:r>
      <w:r>
        <w:rPr>
          <w:rFonts w:eastAsia="SimSun" w:cs="Arial"/>
          <w:kern w:val="3"/>
          <w:lang w:eastAsia="zh-CN" w:bidi="hi-IN"/>
        </w:rPr>
        <w:t>/2</w:t>
      </w:r>
      <w:r w:rsidR="00C52095">
        <w:rPr>
          <w:rFonts w:eastAsia="SimSun" w:cs="Arial"/>
          <w:kern w:val="3"/>
          <w:lang w:eastAsia="zh-CN" w:bidi="hi-IN"/>
        </w:rPr>
        <w:t>6</w:t>
      </w:r>
      <w:r>
        <w:rPr>
          <w:rFonts w:eastAsia="SimSun" w:cs="Arial"/>
          <w:kern w:val="3"/>
          <w:lang w:eastAsia="zh-CN" w:bidi="hi-IN"/>
        </w:rPr>
        <w:t>-01/</w:t>
      </w:r>
      <w:r w:rsidR="00C52095">
        <w:rPr>
          <w:rFonts w:eastAsia="SimSun" w:cs="Arial"/>
          <w:kern w:val="3"/>
          <w:lang w:eastAsia="zh-CN" w:bidi="hi-IN"/>
        </w:rPr>
        <w:t>02</w:t>
      </w:r>
      <w:r>
        <w:rPr>
          <w:rFonts w:eastAsia="SimSun" w:cs="Arial"/>
          <w:kern w:val="3"/>
          <w:lang w:eastAsia="zh-CN" w:bidi="hi-IN"/>
        </w:rPr>
        <w:t>, URBROJ: 2186-014-2</w:t>
      </w:r>
      <w:r w:rsidR="00C52095">
        <w:rPr>
          <w:rFonts w:eastAsia="SimSun" w:cs="Arial"/>
          <w:kern w:val="3"/>
          <w:lang w:eastAsia="zh-CN" w:bidi="hi-IN"/>
        </w:rPr>
        <w:t>6</w:t>
      </w:r>
      <w:r>
        <w:rPr>
          <w:rFonts w:eastAsia="SimSun" w:cs="Arial"/>
          <w:kern w:val="3"/>
          <w:lang w:eastAsia="zh-CN" w:bidi="hi-IN"/>
        </w:rPr>
        <w:t>-0</w:t>
      </w:r>
      <w:r w:rsidR="00E05785">
        <w:rPr>
          <w:rFonts w:eastAsia="SimSun" w:cs="Arial"/>
          <w:kern w:val="3"/>
          <w:lang w:eastAsia="zh-CN" w:bidi="hi-IN"/>
        </w:rPr>
        <w:t>3</w:t>
      </w:r>
      <w:r>
        <w:rPr>
          <w:rFonts w:eastAsia="SimSun" w:cs="Arial"/>
          <w:kern w:val="3"/>
          <w:lang w:eastAsia="zh-CN" w:bidi="hi-IN"/>
        </w:rPr>
        <w:t>.</w:t>
      </w:r>
    </w:p>
    <w:p w14:paraId="1EE523BF" w14:textId="77777777" w:rsidR="00213550" w:rsidRPr="00811296" w:rsidRDefault="00213550" w:rsidP="00213550"/>
    <w:p w14:paraId="57991FF7" w14:textId="77777777" w:rsidR="00213550" w:rsidRPr="00811296" w:rsidRDefault="00213550" w:rsidP="00213550">
      <w:pPr>
        <w:jc w:val="center"/>
      </w:pPr>
      <w:r w:rsidRPr="00811296">
        <w:t>II.</w:t>
      </w:r>
    </w:p>
    <w:p w14:paraId="594C7A23" w14:textId="00222C48" w:rsidR="00213550" w:rsidRDefault="00427353" w:rsidP="002A4D02">
      <w:pPr>
        <w:jc w:val="both"/>
      </w:pPr>
      <w:r>
        <w:tab/>
      </w:r>
      <w:r w:rsidR="006C2435">
        <w:t>Temeljem provedenog postupka o</w:t>
      </w:r>
      <w:r>
        <w:t xml:space="preserve">dabiru se kao najpovoljnije ponude za </w:t>
      </w:r>
      <w:r w:rsidR="006C2435">
        <w:t>prodaju</w:t>
      </w:r>
      <w:r>
        <w:t xml:space="preserve"> nekretnina</w:t>
      </w:r>
      <w:r w:rsidR="006C2435">
        <w:t xml:space="preserve"> ponude ponuditelja</w:t>
      </w:r>
      <w:r>
        <w:t xml:space="preserve"> kako slijedi:</w:t>
      </w:r>
    </w:p>
    <w:p w14:paraId="7B4DD656" w14:textId="77777777" w:rsidR="00816BFD" w:rsidRDefault="00816BFD" w:rsidP="002A4D02">
      <w:pPr>
        <w:jc w:val="both"/>
      </w:pPr>
    </w:p>
    <w:p w14:paraId="2CDD5D1F" w14:textId="77777777" w:rsidR="003C6178" w:rsidRDefault="003C6178" w:rsidP="003C6178"/>
    <w:tbl>
      <w:tblPr>
        <w:tblStyle w:val="Reetkatablice"/>
        <w:tblW w:w="7650" w:type="dxa"/>
        <w:tblLayout w:type="fixed"/>
        <w:tblLook w:val="04A0" w:firstRow="1" w:lastRow="0" w:firstColumn="1" w:lastColumn="0" w:noHBand="0" w:noVBand="1"/>
      </w:tblPr>
      <w:tblGrid>
        <w:gridCol w:w="2405"/>
        <w:gridCol w:w="992"/>
        <w:gridCol w:w="1560"/>
        <w:gridCol w:w="1701"/>
        <w:gridCol w:w="992"/>
      </w:tblGrid>
      <w:tr w:rsidR="00A758F7" w:rsidRPr="00C06F39" w14:paraId="54A56138" w14:textId="77777777" w:rsidTr="00A758F7">
        <w:tc>
          <w:tcPr>
            <w:tcW w:w="2405" w:type="dxa"/>
            <w:shd w:val="clear" w:color="auto" w:fill="D0CECE" w:themeFill="background2" w:themeFillShade="E6"/>
            <w:hideMark/>
          </w:tcPr>
          <w:p w14:paraId="0F67510A" w14:textId="77777777" w:rsidR="00A758F7" w:rsidRPr="006C2435" w:rsidRDefault="00A758F7" w:rsidP="00326F42">
            <w:pPr>
              <w:jc w:val="center"/>
            </w:pPr>
          </w:p>
          <w:p w14:paraId="099CB17F" w14:textId="77777777" w:rsidR="00A758F7" w:rsidRPr="006C2435" w:rsidRDefault="00A758F7" w:rsidP="00326F42">
            <w:pPr>
              <w:jc w:val="center"/>
            </w:pPr>
            <w:r w:rsidRPr="006C2435">
              <w:t xml:space="preserve">Ponuditelj </w:t>
            </w:r>
          </w:p>
        </w:tc>
        <w:tc>
          <w:tcPr>
            <w:tcW w:w="992" w:type="dxa"/>
            <w:shd w:val="clear" w:color="auto" w:fill="D0CECE" w:themeFill="background2" w:themeFillShade="E6"/>
            <w:hideMark/>
          </w:tcPr>
          <w:p w14:paraId="645CB51E" w14:textId="77777777" w:rsidR="00A758F7" w:rsidRDefault="00A758F7" w:rsidP="00326F42">
            <w:pPr>
              <w:jc w:val="center"/>
            </w:pPr>
          </w:p>
          <w:p w14:paraId="5B5205D7" w14:textId="6D1CE636" w:rsidR="00A758F7" w:rsidRPr="006C2435" w:rsidRDefault="00A758F7" w:rsidP="00326F42">
            <w:pPr>
              <w:jc w:val="center"/>
            </w:pPr>
            <w:r>
              <w:t>čk.br</w:t>
            </w:r>
            <w:r w:rsidRPr="006C2435">
              <w:t>.</w:t>
            </w:r>
          </w:p>
        </w:tc>
        <w:tc>
          <w:tcPr>
            <w:tcW w:w="1560" w:type="dxa"/>
            <w:shd w:val="clear" w:color="auto" w:fill="D0CECE" w:themeFill="background2" w:themeFillShade="E6"/>
          </w:tcPr>
          <w:p w14:paraId="433FF4B6" w14:textId="77777777" w:rsidR="00A758F7" w:rsidRDefault="00A758F7" w:rsidP="00326F42">
            <w:pPr>
              <w:jc w:val="center"/>
            </w:pPr>
          </w:p>
          <w:p w14:paraId="622CB6F9" w14:textId="3E93B2D2" w:rsidR="00A758F7" w:rsidRPr="006C2435" w:rsidRDefault="00A758F7" w:rsidP="00326F42">
            <w:pPr>
              <w:jc w:val="center"/>
            </w:pPr>
            <w:r>
              <w:t xml:space="preserve">Katastarska općina </w:t>
            </w:r>
          </w:p>
        </w:tc>
        <w:tc>
          <w:tcPr>
            <w:tcW w:w="1701" w:type="dxa"/>
            <w:shd w:val="clear" w:color="auto" w:fill="D0CECE" w:themeFill="background2" w:themeFillShade="E6"/>
            <w:hideMark/>
          </w:tcPr>
          <w:p w14:paraId="278EEB31" w14:textId="0F09089D" w:rsidR="00A758F7" w:rsidRPr="006C2435" w:rsidRDefault="00A758F7" w:rsidP="00326F42">
            <w:pPr>
              <w:jc w:val="center"/>
            </w:pPr>
            <w:r w:rsidRPr="006C2435">
              <w:t xml:space="preserve">Ponuđena / prihvaćena cijena </w:t>
            </w:r>
            <w:r>
              <w:t xml:space="preserve">/ </w:t>
            </w:r>
            <w:proofErr w:type="spellStart"/>
            <w:r>
              <w:t>eur</w:t>
            </w:r>
            <w:proofErr w:type="spellEnd"/>
          </w:p>
        </w:tc>
        <w:tc>
          <w:tcPr>
            <w:tcW w:w="992" w:type="dxa"/>
            <w:shd w:val="clear" w:color="auto" w:fill="D0CECE" w:themeFill="background2" w:themeFillShade="E6"/>
          </w:tcPr>
          <w:p w14:paraId="626F232F" w14:textId="77777777" w:rsidR="00A758F7" w:rsidRDefault="00A758F7" w:rsidP="00326F42">
            <w:pPr>
              <w:jc w:val="center"/>
              <w:rPr>
                <w:sz w:val="22"/>
                <w:szCs w:val="22"/>
              </w:rPr>
            </w:pPr>
          </w:p>
          <w:p w14:paraId="30E1772A" w14:textId="3816EC2C" w:rsidR="00A758F7" w:rsidRPr="00490E06" w:rsidRDefault="00A758F7" w:rsidP="00326F42">
            <w:pPr>
              <w:jc w:val="center"/>
              <w:rPr>
                <w:sz w:val="22"/>
                <w:szCs w:val="22"/>
              </w:rPr>
            </w:pPr>
            <w:r w:rsidRPr="00490E06">
              <w:rPr>
                <w:sz w:val="22"/>
                <w:szCs w:val="22"/>
              </w:rPr>
              <w:t>Udio</w:t>
            </w:r>
          </w:p>
        </w:tc>
      </w:tr>
      <w:tr w:rsidR="00A758F7" w:rsidRPr="00C06F39" w14:paraId="1119E745" w14:textId="77777777" w:rsidTr="00883DF0">
        <w:trPr>
          <w:trHeight w:val="917"/>
        </w:trPr>
        <w:tc>
          <w:tcPr>
            <w:tcW w:w="2405" w:type="dxa"/>
            <w:vAlign w:val="center"/>
            <w:hideMark/>
          </w:tcPr>
          <w:p w14:paraId="370A424B" w14:textId="07A0308F" w:rsidR="00A758F7" w:rsidRDefault="00C52095" w:rsidP="00E03191">
            <w:r>
              <w:t>Nino Škvorc</w:t>
            </w:r>
          </w:p>
          <w:p w14:paraId="428F5721" w14:textId="220864A8" w:rsidR="00A758F7" w:rsidRPr="003C0D91" w:rsidRDefault="00A758F7" w:rsidP="00E03191"/>
        </w:tc>
        <w:tc>
          <w:tcPr>
            <w:tcW w:w="992" w:type="dxa"/>
            <w:vAlign w:val="center"/>
            <w:hideMark/>
          </w:tcPr>
          <w:p w14:paraId="6C2C7447" w14:textId="77777777" w:rsidR="00C52095" w:rsidRDefault="00C52095" w:rsidP="00C03B00">
            <w:pPr>
              <w:jc w:val="center"/>
            </w:pPr>
            <w:r>
              <w:t>1812</w:t>
            </w:r>
          </w:p>
          <w:p w14:paraId="38D4589D" w14:textId="77777777" w:rsidR="00C52095" w:rsidRDefault="00C52095" w:rsidP="00C03B00">
            <w:pPr>
              <w:jc w:val="center"/>
            </w:pPr>
            <w:r>
              <w:t>1813</w:t>
            </w:r>
          </w:p>
          <w:p w14:paraId="6F589409" w14:textId="77777777" w:rsidR="00C52095" w:rsidRDefault="00C52095" w:rsidP="00C03B00">
            <w:pPr>
              <w:jc w:val="center"/>
            </w:pPr>
            <w:r>
              <w:t>1814</w:t>
            </w:r>
          </w:p>
          <w:p w14:paraId="150433C0" w14:textId="373FEC05" w:rsidR="00A758F7" w:rsidRPr="003C0D91" w:rsidRDefault="00C52095" w:rsidP="00C03B00">
            <w:pPr>
              <w:jc w:val="center"/>
            </w:pPr>
            <w:r>
              <w:t>1815</w:t>
            </w:r>
            <w:r w:rsidR="005D0027">
              <w:t xml:space="preserve">  </w:t>
            </w:r>
          </w:p>
        </w:tc>
        <w:tc>
          <w:tcPr>
            <w:tcW w:w="1560" w:type="dxa"/>
          </w:tcPr>
          <w:p w14:paraId="116590B8" w14:textId="77777777" w:rsidR="00A758F7" w:rsidRDefault="00A758F7" w:rsidP="00816EE3">
            <w:pPr>
              <w:jc w:val="center"/>
            </w:pPr>
          </w:p>
          <w:p w14:paraId="51DAE833" w14:textId="7C88F5EE" w:rsidR="00A758F7" w:rsidRDefault="00C52095" w:rsidP="00816EE3">
            <w:pPr>
              <w:jc w:val="center"/>
            </w:pPr>
            <w:r>
              <w:t>Donja Voća</w:t>
            </w:r>
          </w:p>
        </w:tc>
        <w:tc>
          <w:tcPr>
            <w:tcW w:w="1701" w:type="dxa"/>
            <w:vAlign w:val="center"/>
            <w:hideMark/>
          </w:tcPr>
          <w:p w14:paraId="0B1FE1D4" w14:textId="77777777" w:rsidR="00C52095" w:rsidRDefault="00C52095" w:rsidP="00883DF0">
            <w:pPr>
              <w:jc w:val="center"/>
            </w:pPr>
            <w:r>
              <w:t>550</w:t>
            </w:r>
            <w:r w:rsidR="005D0027">
              <w:t xml:space="preserve">,00  </w:t>
            </w:r>
          </w:p>
          <w:p w14:paraId="12A11404" w14:textId="31E1511F" w:rsidR="00A758F7" w:rsidRPr="003C0D91" w:rsidRDefault="005D0027" w:rsidP="00883DF0">
            <w:pPr>
              <w:jc w:val="center"/>
            </w:pPr>
            <w:r>
              <w:t xml:space="preserve">  </w:t>
            </w:r>
            <w:r w:rsidR="00C52095">
              <w:t>7</w:t>
            </w:r>
            <w:r w:rsidR="00A758F7">
              <w:t>0,00</w:t>
            </w:r>
            <w:r w:rsidR="00C52095">
              <w:t xml:space="preserve">    210,00     70,00</w:t>
            </w:r>
          </w:p>
        </w:tc>
        <w:tc>
          <w:tcPr>
            <w:tcW w:w="992" w:type="dxa"/>
            <w:vAlign w:val="center"/>
          </w:tcPr>
          <w:p w14:paraId="63DF85B9" w14:textId="71629CF7" w:rsidR="00A758F7" w:rsidRPr="003C0D91" w:rsidRDefault="00A758F7" w:rsidP="00816EE3">
            <w:pPr>
              <w:jc w:val="center"/>
            </w:pPr>
            <w:r>
              <w:t>1/</w:t>
            </w:r>
            <w:r w:rsidR="00C52095">
              <w:t>2</w:t>
            </w:r>
            <w:r w:rsidR="00883DF0">
              <w:t xml:space="preserve">    </w:t>
            </w:r>
          </w:p>
        </w:tc>
      </w:tr>
      <w:tr w:rsidR="00A758F7" w:rsidRPr="00C06F39" w14:paraId="2BF5842F" w14:textId="77777777" w:rsidTr="00A758F7">
        <w:trPr>
          <w:trHeight w:val="907"/>
        </w:trPr>
        <w:tc>
          <w:tcPr>
            <w:tcW w:w="2405" w:type="dxa"/>
            <w:vAlign w:val="center"/>
            <w:hideMark/>
          </w:tcPr>
          <w:p w14:paraId="798D888D" w14:textId="74BCAE1E" w:rsidR="00A758F7" w:rsidRPr="003C0D91" w:rsidRDefault="00C52095" w:rsidP="00B77979">
            <w:r>
              <w:t xml:space="preserve">Gloria </w:t>
            </w:r>
            <w:proofErr w:type="spellStart"/>
            <w:r>
              <w:t>Smontara</w:t>
            </w:r>
            <w:proofErr w:type="spellEnd"/>
          </w:p>
        </w:tc>
        <w:tc>
          <w:tcPr>
            <w:tcW w:w="992" w:type="dxa"/>
            <w:vAlign w:val="center"/>
            <w:hideMark/>
          </w:tcPr>
          <w:p w14:paraId="16AF6713" w14:textId="77777777" w:rsidR="00A758F7" w:rsidRDefault="00C52095" w:rsidP="00816EE3">
            <w:pPr>
              <w:jc w:val="center"/>
            </w:pPr>
            <w:r>
              <w:t>1731</w:t>
            </w:r>
          </w:p>
          <w:p w14:paraId="6B22213D" w14:textId="6F1CFB34" w:rsidR="00C52095" w:rsidRPr="003C0D91" w:rsidRDefault="00C52095" w:rsidP="00816EE3">
            <w:pPr>
              <w:jc w:val="center"/>
            </w:pPr>
            <w:r>
              <w:t>1785/2</w:t>
            </w:r>
          </w:p>
        </w:tc>
        <w:tc>
          <w:tcPr>
            <w:tcW w:w="1560" w:type="dxa"/>
          </w:tcPr>
          <w:p w14:paraId="3DD3960B" w14:textId="77777777" w:rsidR="00A758F7" w:rsidRDefault="00A758F7" w:rsidP="00883DF0"/>
          <w:p w14:paraId="79291622" w14:textId="0863FC7F" w:rsidR="00A758F7" w:rsidRDefault="00C52095" w:rsidP="00816EE3">
            <w:pPr>
              <w:jc w:val="center"/>
            </w:pPr>
            <w:r>
              <w:t xml:space="preserve">Donja </w:t>
            </w:r>
            <w:r w:rsidR="00A758F7">
              <w:t>Voća</w:t>
            </w:r>
          </w:p>
        </w:tc>
        <w:tc>
          <w:tcPr>
            <w:tcW w:w="1701" w:type="dxa"/>
            <w:vAlign w:val="center"/>
            <w:hideMark/>
          </w:tcPr>
          <w:p w14:paraId="730A510A" w14:textId="77777777" w:rsidR="00A758F7" w:rsidRDefault="00C52095" w:rsidP="00883DF0">
            <w:pPr>
              <w:jc w:val="center"/>
            </w:pPr>
            <w:r>
              <w:t>70,00</w:t>
            </w:r>
          </w:p>
          <w:p w14:paraId="5867A97F" w14:textId="0117AB89" w:rsidR="00C52095" w:rsidRPr="003C0D91" w:rsidRDefault="00C52095" w:rsidP="00883DF0">
            <w:pPr>
              <w:jc w:val="center"/>
            </w:pPr>
            <w:r>
              <w:t>800,00</w:t>
            </w:r>
          </w:p>
        </w:tc>
        <w:tc>
          <w:tcPr>
            <w:tcW w:w="992" w:type="dxa"/>
            <w:vAlign w:val="center"/>
          </w:tcPr>
          <w:p w14:paraId="3ADF84C6" w14:textId="43AE3D1C" w:rsidR="00A758F7" w:rsidRPr="003C0D91" w:rsidRDefault="00A758F7" w:rsidP="00883DF0">
            <w:pPr>
              <w:jc w:val="center"/>
            </w:pPr>
            <w:r>
              <w:t>1/1</w:t>
            </w:r>
          </w:p>
        </w:tc>
      </w:tr>
      <w:tr w:rsidR="00A758F7" w:rsidRPr="00C06F39" w14:paraId="098F75F4" w14:textId="77777777" w:rsidTr="00A758F7">
        <w:trPr>
          <w:trHeight w:val="907"/>
        </w:trPr>
        <w:tc>
          <w:tcPr>
            <w:tcW w:w="2405" w:type="dxa"/>
            <w:vAlign w:val="center"/>
            <w:hideMark/>
          </w:tcPr>
          <w:p w14:paraId="6CF76356" w14:textId="4746A978" w:rsidR="00A758F7" w:rsidRPr="003C0D91" w:rsidRDefault="00C52095" w:rsidP="00367FEA">
            <w:r>
              <w:lastRenderedPageBreak/>
              <w:t>Ivan Sinčić</w:t>
            </w:r>
          </w:p>
          <w:p w14:paraId="5CE910A2" w14:textId="77777777" w:rsidR="00A758F7" w:rsidRPr="003C0D91" w:rsidRDefault="00A758F7" w:rsidP="00AB58D1">
            <w:pPr>
              <w:jc w:val="center"/>
            </w:pPr>
          </w:p>
        </w:tc>
        <w:tc>
          <w:tcPr>
            <w:tcW w:w="992" w:type="dxa"/>
            <w:vAlign w:val="center"/>
            <w:hideMark/>
          </w:tcPr>
          <w:p w14:paraId="66ACB9D2" w14:textId="48DE61A8" w:rsidR="00A758F7" w:rsidRPr="003C0D91" w:rsidRDefault="00C52095" w:rsidP="00816EE3">
            <w:pPr>
              <w:jc w:val="center"/>
            </w:pPr>
            <w:r>
              <w:t>901</w:t>
            </w:r>
          </w:p>
        </w:tc>
        <w:tc>
          <w:tcPr>
            <w:tcW w:w="1560" w:type="dxa"/>
          </w:tcPr>
          <w:p w14:paraId="199A0C08" w14:textId="77777777" w:rsidR="00A758F7" w:rsidRDefault="00A758F7" w:rsidP="00816EE3">
            <w:pPr>
              <w:jc w:val="center"/>
            </w:pPr>
          </w:p>
          <w:p w14:paraId="7EDF4D43" w14:textId="3633A9CA" w:rsidR="00A758F7" w:rsidRPr="003C0D91" w:rsidRDefault="00883DF0" w:rsidP="00A758F7">
            <w:r>
              <w:t>Donja</w:t>
            </w:r>
            <w:r w:rsidR="00A758F7">
              <w:t xml:space="preserve"> Voća</w:t>
            </w:r>
          </w:p>
        </w:tc>
        <w:tc>
          <w:tcPr>
            <w:tcW w:w="1701" w:type="dxa"/>
            <w:vAlign w:val="center"/>
            <w:hideMark/>
          </w:tcPr>
          <w:p w14:paraId="1C364449" w14:textId="3D2B2BA7" w:rsidR="00A758F7" w:rsidRPr="003C0D91" w:rsidRDefault="00C52095" w:rsidP="00883DF0">
            <w:pPr>
              <w:jc w:val="center"/>
            </w:pPr>
            <w:r>
              <w:t>350</w:t>
            </w:r>
            <w:r w:rsidR="00883DF0">
              <w:t>,00</w:t>
            </w:r>
          </w:p>
        </w:tc>
        <w:tc>
          <w:tcPr>
            <w:tcW w:w="992" w:type="dxa"/>
            <w:vAlign w:val="center"/>
          </w:tcPr>
          <w:p w14:paraId="5498EB80" w14:textId="723A0B5F" w:rsidR="00A758F7" w:rsidRPr="003C0D91" w:rsidRDefault="00A758F7" w:rsidP="00C52095">
            <w:pPr>
              <w:jc w:val="center"/>
            </w:pPr>
            <w:r>
              <w:t>1/1</w:t>
            </w:r>
          </w:p>
        </w:tc>
      </w:tr>
    </w:tbl>
    <w:p w14:paraId="62C127C5" w14:textId="77777777" w:rsidR="00816BFD" w:rsidRDefault="00816BFD" w:rsidP="00213550"/>
    <w:p w14:paraId="3BC91953" w14:textId="288B8E87" w:rsidR="003C6178" w:rsidRDefault="00CD2CE3" w:rsidP="00CD2CE3">
      <w:pPr>
        <w:jc w:val="center"/>
      </w:pPr>
      <w:r>
        <w:t>III.</w:t>
      </w:r>
    </w:p>
    <w:p w14:paraId="12C8CE2C" w14:textId="03194AD2" w:rsidR="00D23FC4" w:rsidRDefault="00CD2CE3" w:rsidP="00C52095">
      <w:r>
        <w:tab/>
      </w:r>
      <w:r w:rsidR="00D23FC4">
        <w:t>Na temelju ove Odluke, Općinsk</w:t>
      </w:r>
      <w:r w:rsidR="00460035">
        <w:t xml:space="preserve">a </w:t>
      </w:r>
      <w:r w:rsidR="00D23FC4">
        <w:t>načelni</w:t>
      </w:r>
      <w:r w:rsidR="00460035">
        <w:t>ca</w:t>
      </w:r>
      <w:r w:rsidR="00D23FC4">
        <w:t xml:space="preserve"> i</w:t>
      </w:r>
      <w:r w:rsidR="00BA3B45">
        <w:t xml:space="preserve"> odabrani</w:t>
      </w:r>
      <w:r w:rsidR="00D23FC4">
        <w:t xml:space="preserve"> Ponuditelji iz </w:t>
      </w:r>
      <w:proofErr w:type="spellStart"/>
      <w:r w:rsidR="00D23FC4">
        <w:t>toč</w:t>
      </w:r>
      <w:proofErr w:type="spellEnd"/>
      <w:r w:rsidR="00D23FC4">
        <w:t>. II. sklopiti će u roku od 15 dana od donošenja ove Odluke kupoprodajne ugovore za predmetne nekretnine u kojim će regulirati plaćanje, uknjižbu i ostale bitne elemente.</w:t>
      </w:r>
    </w:p>
    <w:p w14:paraId="2D5AFF66" w14:textId="1704BA48" w:rsidR="00BA3B45" w:rsidRDefault="00BA3B45" w:rsidP="00D23FC4"/>
    <w:p w14:paraId="2B6B27E9" w14:textId="13EE4538" w:rsidR="00BA3B45" w:rsidRDefault="00C52095" w:rsidP="00BA3B45">
      <w:pPr>
        <w:jc w:val="center"/>
      </w:pPr>
      <w:r>
        <w:t>I</w:t>
      </w:r>
      <w:r w:rsidR="00BA3B45">
        <w:t>V.</w:t>
      </w:r>
    </w:p>
    <w:p w14:paraId="127D13BF" w14:textId="3A037053" w:rsidR="00BA3B45" w:rsidRDefault="00BA3B45" w:rsidP="00BA3B45">
      <w:pPr>
        <w:ind w:firstLine="708"/>
        <w:jc w:val="both"/>
      </w:pPr>
      <w:r>
        <w:t>Ponuditeljima će se ukupni iznos kupoprodajne cijene umanjiti za iznos uplaćene jamčevine.</w:t>
      </w:r>
    </w:p>
    <w:p w14:paraId="51EFFE13" w14:textId="6F15C179" w:rsidR="00CD2CE3" w:rsidRDefault="00CD2CE3" w:rsidP="00BA3B45">
      <w:pPr>
        <w:ind w:firstLine="708"/>
        <w:jc w:val="both"/>
      </w:pPr>
      <w:r>
        <w:t xml:space="preserve">Sukladno </w:t>
      </w:r>
      <w:proofErr w:type="spellStart"/>
      <w:r>
        <w:t>toč</w:t>
      </w:r>
      <w:proofErr w:type="spellEnd"/>
      <w:r>
        <w:t>. 2. Javnog natječaja ponuditelj uz kupoprodajnu cijenu podmiruje i troš</w:t>
      </w:r>
      <w:r w:rsidR="00AC5560">
        <w:t>ak</w:t>
      </w:r>
      <w:r>
        <w:t xml:space="preserve"> procjene nekretnine.</w:t>
      </w:r>
    </w:p>
    <w:p w14:paraId="30F8EB9B" w14:textId="046B4449" w:rsidR="00BA3B45" w:rsidRDefault="00BA3B45" w:rsidP="00BA3B45">
      <w:pPr>
        <w:ind w:firstLine="708"/>
        <w:jc w:val="both"/>
      </w:pPr>
      <w:r>
        <w:t xml:space="preserve">Ukoliko odabrani Ponuditelj odustane od zaključenja ugovora, nema pravo na povrat jamčevine. </w:t>
      </w:r>
    </w:p>
    <w:p w14:paraId="22275347" w14:textId="07B1ED66" w:rsidR="00BA3B45" w:rsidRDefault="00BA3B45" w:rsidP="00BA3B45">
      <w:pPr>
        <w:ind w:firstLine="708"/>
        <w:jc w:val="both"/>
      </w:pPr>
    </w:p>
    <w:p w14:paraId="4FED08A4" w14:textId="36E23183" w:rsidR="00C27653" w:rsidRDefault="00C27653" w:rsidP="00C27653">
      <w:r>
        <w:t xml:space="preserve">                                                                         V.</w:t>
      </w:r>
    </w:p>
    <w:p w14:paraId="45AE9782" w14:textId="47E27914" w:rsidR="00C27653" w:rsidRDefault="00C27653" w:rsidP="00F43FEE">
      <w:pPr>
        <w:jc w:val="both"/>
      </w:pPr>
      <w:r>
        <w:tab/>
      </w:r>
      <w:r w:rsidR="00143352">
        <w:t xml:space="preserve">Natječaj se poništava u odnosu na </w:t>
      </w:r>
      <w:r>
        <w:t xml:space="preserve">nekretnine </w:t>
      </w:r>
      <w:r w:rsidR="00F43FEE">
        <w:t xml:space="preserve">iz </w:t>
      </w:r>
      <w:proofErr w:type="spellStart"/>
      <w:r w:rsidR="00AB58D1">
        <w:t>toč</w:t>
      </w:r>
      <w:proofErr w:type="spellEnd"/>
      <w:r w:rsidR="00AB58D1">
        <w:t xml:space="preserve">. 1. </w:t>
      </w:r>
      <w:r w:rsidR="00447AA1">
        <w:t>Javnog n</w:t>
      </w:r>
      <w:r w:rsidR="00AB58D1">
        <w:t xml:space="preserve">atječaja </w:t>
      </w:r>
      <w:r w:rsidR="00143352">
        <w:t xml:space="preserve">za koje nije pristigla </w:t>
      </w:r>
      <w:r w:rsidR="00F43FEE">
        <w:t>ni jedna ponuda</w:t>
      </w:r>
      <w:r w:rsidR="00143352">
        <w:t xml:space="preserve">. </w:t>
      </w:r>
    </w:p>
    <w:p w14:paraId="3BF469E2" w14:textId="77777777" w:rsidR="00F43FEE" w:rsidRDefault="00F43FEE" w:rsidP="00C27653"/>
    <w:p w14:paraId="7BEF3E09" w14:textId="7EA36750" w:rsidR="00C27653" w:rsidRDefault="00C27653" w:rsidP="00C27653">
      <w:pPr>
        <w:ind w:firstLine="708"/>
      </w:pPr>
      <w:r>
        <w:t xml:space="preserve">                                                             V</w:t>
      </w:r>
      <w:r w:rsidR="00CD2CE3">
        <w:t>I</w:t>
      </w:r>
      <w:r>
        <w:t>.</w:t>
      </w:r>
    </w:p>
    <w:p w14:paraId="40A80E58" w14:textId="18615BC6" w:rsidR="00C27653" w:rsidRDefault="00C27653" w:rsidP="002A4D02">
      <w:pPr>
        <w:ind w:firstLine="708"/>
        <w:jc w:val="both"/>
      </w:pPr>
      <w:r>
        <w:t>Ova Odluka je konačna i protiv nje nije dopuštena žalba, ali se može pokrenuti upravni spor pred nadležnim Upravnim sudom u roku od 30 dana od dostave Odluke.</w:t>
      </w:r>
    </w:p>
    <w:p w14:paraId="756EF3F7" w14:textId="77777777" w:rsidR="00C27653" w:rsidRDefault="00BA3B45" w:rsidP="002A4D02">
      <w:pPr>
        <w:ind w:firstLine="708"/>
        <w:jc w:val="both"/>
      </w:pPr>
      <w:r>
        <w:t xml:space="preserve">                                                             </w:t>
      </w:r>
    </w:p>
    <w:p w14:paraId="319CD7FA" w14:textId="5DBF6531" w:rsidR="00BA3B45" w:rsidRDefault="00C27653" w:rsidP="00C27653">
      <w:pPr>
        <w:ind w:firstLine="708"/>
      </w:pPr>
      <w:r>
        <w:t xml:space="preserve">                                                             </w:t>
      </w:r>
      <w:r w:rsidR="00BA3B45">
        <w:t>V</w:t>
      </w:r>
      <w:r w:rsidR="008923A4">
        <w:t>I</w:t>
      </w:r>
      <w:r w:rsidR="00CD2CE3">
        <w:t>I</w:t>
      </w:r>
      <w:r w:rsidR="00BA3B45">
        <w:t>.</w:t>
      </w:r>
    </w:p>
    <w:p w14:paraId="11474783" w14:textId="5A0C33DC" w:rsidR="00D23FC4" w:rsidRDefault="00BA3B45" w:rsidP="00BA3B45">
      <w:pPr>
        <w:jc w:val="both"/>
      </w:pPr>
      <w:r>
        <w:tab/>
        <w:t xml:space="preserve">Ova Odluka stupa na snagu danom donošenja i objaviti će se na </w:t>
      </w:r>
      <w:r w:rsidR="00B8247C">
        <w:t xml:space="preserve">web stranici Općine i </w:t>
      </w:r>
      <w:r>
        <w:t>oglasnoj ploči</w:t>
      </w:r>
      <w:r w:rsidR="00B8247C">
        <w:t>.</w:t>
      </w:r>
    </w:p>
    <w:p w14:paraId="38886350" w14:textId="6356BF37" w:rsidR="00BA3B45" w:rsidRDefault="00BA3B45" w:rsidP="00BA3B45">
      <w:pPr>
        <w:jc w:val="both"/>
      </w:pPr>
    </w:p>
    <w:p w14:paraId="11F281F1" w14:textId="170F7739" w:rsidR="00BA3B45" w:rsidRDefault="00BA3B45" w:rsidP="00BA3B45">
      <w:pPr>
        <w:jc w:val="both"/>
      </w:pPr>
      <w:r>
        <w:t xml:space="preserve">                                                                                                              </w:t>
      </w:r>
      <w:r w:rsidR="00B10F8D">
        <w:t xml:space="preserve"> </w:t>
      </w:r>
      <w:r>
        <w:t>Općinsk</w:t>
      </w:r>
      <w:r w:rsidR="00E05785">
        <w:t>a</w:t>
      </w:r>
      <w:r>
        <w:t xml:space="preserve"> načelni</w:t>
      </w:r>
      <w:r w:rsidR="00E05785">
        <w:t>ca</w:t>
      </w:r>
    </w:p>
    <w:p w14:paraId="14CFF9DD" w14:textId="77777777" w:rsidR="005D0027" w:rsidRDefault="00BA3B45" w:rsidP="00BA3B45">
      <w:pPr>
        <w:jc w:val="both"/>
      </w:pPr>
      <w:r>
        <w:t xml:space="preserve">                                                                                                                </w:t>
      </w:r>
      <w:r w:rsidR="00E05785">
        <w:t xml:space="preserve">     Sanja Kočet </w:t>
      </w:r>
    </w:p>
    <w:p w14:paraId="35EC6AF2" w14:textId="77777777" w:rsidR="00143352" w:rsidRDefault="00143352" w:rsidP="00BA3B45">
      <w:pPr>
        <w:jc w:val="both"/>
      </w:pPr>
    </w:p>
    <w:p w14:paraId="3C9B0783" w14:textId="77777777" w:rsidR="00143352" w:rsidRDefault="00143352" w:rsidP="00BA3B45">
      <w:pPr>
        <w:jc w:val="both"/>
      </w:pPr>
    </w:p>
    <w:p w14:paraId="089CD7D4" w14:textId="77777777" w:rsidR="00143352" w:rsidRDefault="00143352" w:rsidP="00BA3B45">
      <w:pPr>
        <w:jc w:val="both"/>
      </w:pPr>
    </w:p>
    <w:p w14:paraId="0D4CFF8D" w14:textId="77777777" w:rsidR="00143352" w:rsidRDefault="00143352" w:rsidP="00BA3B45">
      <w:pPr>
        <w:jc w:val="both"/>
      </w:pPr>
    </w:p>
    <w:p w14:paraId="6CB3E053" w14:textId="77777777" w:rsidR="008F43BB" w:rsidRDefault="008F43BB" w:rsidP="00BA3B45">
      <w:pPr>
        <w:jc w:val="both"/>
      </w:pPr>
    </w:p>
    <w:p w14:paraId="7B6E5499" w14:textId="77777777" w:rsidR="008F43BB" w:rsidRDefault="008F43BB" w:rsidP="00BA3B45">
      <w:pPr>
        <w:jc w:val="both"/>
      </w:pPr>
    </w:p>
    <w:p w14:paraId="0495B73E" w14:textId="77777777" w:rsidR="00143352" w:rsidRDefault="00143352" w:rsidP="00BA3B45">
      <w:pPr>
        <w:jc w:val="both"/>
      </w:pPr>
    </w:p>
    <w:p w14:paraId="1D12AC3B" w14:textId="5DF46A0F" w:rsidR="00BA3B45" w:rsidRDefault="00BA3B45" w:rsidP="00BA3B45">
      <w:pPr>
        <w:jc w:val="both"/>
      </w:pPr>
      <w:r>
        <w:t>DOSTAVITI:</w:t>
      </w:r>
    </w:p>
    <w:p w14:paraId="6F0530AB" w14:textId="1B9AC0FB" w:rsidR="00074A9A" w:rsidRDefault="00074A9A" w:rsidP="00213550">
      <w:pPr>
        <w:pStyle w:val="Odlomakpopisa"/>
        <w:numPr>
          <w:ilvl w:val="0"/>
          <w:numId w:val="1"/>
        </w:numPr>
        <w:jc w:val="both"/>
      </w:pPr>
      <w:r>
        <w:t xml:space="preserve">Ponuditeljima iz </w:t>
      </w:r>
      <w:proofErr w:type="spellStart"/>
      <w:r>
        <w:t>toč</w:t>
      </w:r>
      <w:proofErr w:type="spellEnd"/>
      <w:r>
        <w:t>. II.</w:t>
      </w:r>
    </w:p>
    <w:p w14:paraId="6C06859E" w14:textId="7C8E30BD" w:rsidR="00816BFD" w:rsidRDefault="00816BFD" w:rsidP="00213550">
      <w:pPr>
        <w:pStyle w:val="Odlomakpopisa"/>
        <w:numPr>
          <w:ilvl w:val="0"/>
          <w:numId w:val="1"/>
        </w:numPr>
        <w:jc w:val="both"/>
      </w:pPr>
      <w:r>
        <w:t xml:space="preserve">Web Općine Donja Voća </w:t>
      </w:r>
    </w:p>
    <w:p w14:paraId="7DF5A70C" w14:textId="4D35078A" w:rsidR="00613DDC" w:rsidRDefault="00BA3B45" w:rsidP="00816EE3">
      <w:pPr>
        <w:pStyle w:val="Odlomakpopisa"/>
        <w:numPr>
          <w:ilvl w:val="0"/>
          <w:numId w:val="1"/>
        </w:numPr>
        <w:jc w:val="both"/>
      </w:pPr>
      <w:r>
        <w:t xml:space="preserve">Pismohrana, ovdje </w:t>
      </w:r>
    </w:p>
    <w:sectPr w:rsidR="00613D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2C24"/>
    <w:multiLevelType w:val="hybridMultilevel"/>
    <w:tmpl w:val="A2AE69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D7504"/>
    <w:multiLevelType w:val="hybridMultilevel"/>
    <w:tmpl w:val="4AE24678"/>
    <w:lvl w:ilvl="0" w:tplc="DFD21A9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642893">
    <w:abstractNumId w:val="0"/>
  </w:num>
  <w:num w:numId="2" w16cid:durableId="15866512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550"/>
    <w:rsid w:val="00014C5B"/>
    <w:rsid w:val="00074A9A"/>
    <w:rsid w:val="000B1DB2"/>
    <w:rsid w:val="00143352"/>
    <w:rsid w:val="00150894"/>
    <w:rsid w:val="0015494F"/>
    <w:rsid w:val="001837BD"/>
    <w:rsid w:val="001A0283"/>
    <w:rsid w:val="001B7311"/>
    <w:rsid w:val="00213550"/>
    <w:rsid w:val="002A4D02"/>
    <w:rsid w:val="002B3833"/>
    <w:rsid w:val="002C38BE"/>
    <w:rsid w:val="002D7900"/>
    <w:rsid w:val="00321263"/>
    <w:rsid w:val="00367FEA"/>
    <w:rsid w:val="003701E3"/>
    <w:rsid w:val="003A2ACA"/>
    <w:rsid w:val="003C0D91"/>
    <w:rsid w:val="003C2B86"/>
    <w:rsid w:val="003C498B"/>
    <w:rsid w:val="003C6178"/>
    <w:rsid w:val="0041317F"/>
    <w:rsid w:val="00427353"/>
    <w:rsid w:val="00447AA1"/>
    <w:rsid w:val="00460035"/>
    <w:rsid w:val="00490E06"/>
    <w:rsid w:val="00502C7C"/>
    <w:rsid w:val="005A0B8A"/>
    <w:rsid w:val="005D0027"/>
    <w:rsid w:val="00605225"/>
    <w:rsid w:val="00607525"/>
    <w:rsid w:val="00610911"/>
    <w:rsid w:val="00613DDC"/>
    <w:rsid w:val="00646AD8"/>
    <w:rsid w:val="006926F6"/>
    <w:rsid w:val="006C2435"/>
    <w:rsid w:val="00774988"/>
    <w:rsid w:val="007869A7"/>
    <w:rsid w:val="007A1D5D"/>
    <w:rsid w:val="00802829"/>
    <w:rsid w:val="008122C1"/>
    <w:rsid w:val="00816BFD"/>
    <w:rsid w:val="00816EE3"/>
    <w:rsid w:val="00883DF0"/>
    <w:rsid w:val="008923A4"/>
    <w:rsid w:val="008979B0"/>
    <w:rsid w:val="008F3934"/>
    <w:rsid w:val="008F43BB"/>
    <w:rsid w:val="00924F68"/>
    <w:rsid w:val="00944967"/>
    <w:rsid w:val="009527D3"/>
    <w:rsid w:val="0097528D"/>
    <w:rsid w:val="00976217"/>
    <w:rsid w:val="009D40C0"/>
    <w:rsid w:val="00A642B4"/>
    <w:rsid w:val="00A74FFB"/>
    <w:rsid w:val="00A758F7"/>
    <w:rsid w:val="00AB58D1"/>
    <w:rsid w:val="00AC5560"/>
    <w:rsid w:val="00AE03B5"/>
    <w:rsid w:val="00B10F8D"/>
    <w:rsid w:val="00B77979"/>
    <w:rsid w:val="00B8247C"/>
    <w:rsid w:val="00BA3B11"/>
    <w:rsid w:val="00BA3B45"/>
    <w:rsid w:val="00BF6844"/>
    <w:rsid w:val="00C0294D"/>
    <w:rsid w:val="00C03B00"/>
    <w:rsid w:val="00C27653"/>
    <w:rsid w:val="00C52095"/>
    <w:rsid w:val="00C73CE2"/>
    <w:rsid w:val="00CA557A"/>
    <w:rsid w:val="00CB55C7"/>
    <w:rsid w:val="00CD2CE3"/>
    <w:rsid w:val="00D23FC4"/>
    <w:rsid w:val="00E03191"/>
    <w:rsid w:val="00E05785"/>
    <w:rsid w:val="00E7387F"/>
    <w:rsid w:val="00EB38CB"/>
    <w:rsid w:val="00EF11FC"/>
    <w:rsid w:val="00F0758D"/>
    <w:rsid w:val="00F12C97"/>
    <w:rsid w:val="00F43FEE"/>
    <w:rsid w:val="00F56059"/>
    <w:rsid w:val="00F84030"/>
    <w:rsid w:val="00FC3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96B54"/>
  <w15:chartTrackingRefBased/>
  <w15:docId w15:val="{75999F17-D653-46EE-9422-B737C9455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35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27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B1D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oca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450</Words>
  <Characters>2571</Characters>
  <Application>Microsoft Office Word</Application>
  <DocSecurity>4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Kreativni seniori Donja Voća</cp:lastModifiedBy>
  <cp:revision>2</cp:revision>
  <cp:lastPrinted>2026-05-13T12:02:00Z</cp:lastPrinted>
  <dcterms:created xsi:type="dcterms:W3CDTF">2026-05-13T12:27:00Z</dcterms:created>
  <dcterms:modified xsi:type="dcterms:W3CDTF">2026-05-13T12:27:00Z</dcterms:modified>
</cp:coreProperties>
</file>