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5DB47" w14:textId="081DF0E2" w:rsidR="00C81898" w:rsidRPr="00C81898" w:rsidRDefault="00C81898" w:rsidP="00F7491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t xml:space="preserve">Na temelju članka 143. Zakona o odgoju i obrazovanju u osnovnoj i srednjoj školi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(„Narodne novine“ broj 87/08, 86/09, 92/10, 105/10, 90/11, 5/12, 16/12, 86/12, 94/13, 152/14, </w:t>
      </w:r>
      <w:r w:rsidRPr="00C81898">
        <w:rPr>
          <w:rFonts w:ascii="Times New Roman" w:hAnsi="Times New Roman" w:cs="Times New Roman"/>
          <w:sz w:val="24"/>
          <w:szCs w:val="24"/>
        </w:rPr>
        <w:br/>
        <w:t>7/17, 68/18, 98/19, 64/20</w:t>
      </w:r>
      <w:r w:rsidR="00084387">
        <w:rPr>
          <w:rFonts w:ascii="Times New Roman" w:hAnsi="Times New Roman" w:cs="Times New Roman"/>
          <w:sz w:val="24"/>
          <w:szCs w:val="24"/>
        </w:rPr>
        <w:t>,</w:t>
      </w:r>
      <w:r w:rsidRPr="00C81898">
        <w:rPr>
          <w:rFonts w:ascii="Times New Roman" w:hAnsi="Times New Roman" w:cs="Times New Roman"/>
          <w:sz w:val="24"/>
          <w:szCs w:val="24"/>
        </w:rPr>
        <w:t xml:space="preserve"> 151/22</w:t>
      </w:r>
      <w:r w:rsidR="00084387">
        <w:rPr>
          <w:rFonts w:ascii="Times New Roman" w:hAnsi="Times New Roman" w:cs="Times New Roman"/>
          <w:sz w:val="24"/>
          <w:szCs w:val="24"/>
        </w:rPr>
        <w:t>, 155/23 i 156/23</w:t>
      </w:r>
      <w:r w:rsidRPr="00C81898">
        <w:rPr>
          <w:rFonts w:ascii="Times New Roman" w:hAnsi="Times New Roman" w:cs="Times New Roman"/>
          <w:sz w:val="24"/>
          <w:szCs w:val="24"/>
        </w:rPr>
        <w:t>), članka 35. Zakona o lokalnoj i područnoj</w:t>
      </w:r>
      <w:r w:rsidR="00084387"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>(regionalnoj) samoupravi („Narodne novine“ broj 33/01, 60/01, 129/05, 109/07, 125/08, 36/09, 150/11, 144/12,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 xml:space="preserve">19/13, 137/15, 123/17, 98/19 i 144/20) i članka 29. Statuta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C81898">
        <w:rPr>
          <w:rFonts w:ascii="Times New Roman" w:hAnsi="Times New Roman" w:cs="Times New Roman"/>
          <w:sz w:val="24"/>
          <w:szCs w:val="24"/>
        </w:rPr>
        <w:t xml:space="preserve"> ("Službeni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 xml:space="preserve">vjesnik Varaždinske županije" broj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C81898">
        <w:rPr>
          <w:rFonts w:ascii="Times New Roman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hAnsi="Times New Roman" w:cs="Times New Roman"/>
          <w:sz w:val="24"/>
          <w:szCs w:val="24"/>
        </w:rPr>
        <w:t xml:space="preserve">Donja Voća </w:t>
      </w:r>
      <w:r w:rsidRPr="00C81898">
        <w:rPr>
          <w:rFonts w:ascii="Times New Roman" w:hAnsi="Times New Roman" w:cs="Times New Roman"/>
          <w:sz w:val="24"/>
          <w:szCs w:val="24"/>
        </w:rPr>
        <w:t xml:space="preserve">na </w:t>
      </w:r>
      <w:r w:rsidR="000A2C08">
        <w:rPr>
          <w:rFonts w:ascii="Times New Roman" w:hAnsi="Times New Roman" w:cs="Times New Roman"/>
          <w:sz w:val="24"/>
          <w:szCs w:val="24"/>
        </w:rPr>
        <w:t xml:space="preserve">8. </w:t>
      </w:r>
      <w:r w:rsidRPr="00C81898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0A2C0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A2C08">
        <w:rPr>
          <w:rFonts w:ascii="Times New Roman" w:hAnsi="Times New Roman" w:cs="Times New Roman"/>
          <w:sz w:val="24"/>
          <w:szCs w:val="24"/>
        </w:rPr>
        <w:t>srpnja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godine donijelo je </w:t>
      </w:r>
      <w:r w:rsidRPr="00C81898">
        <w:rPr>
          <w:rFonts w:ascii="Times New Roman" w:hAnsi="Times New Roman" w:cs="Times New Roman"/>
          <w:sz w:val="24"/>
          <w:szCs w:val="24"/>
        </w:rPr>
        <w:br/>
      </w:r>
    </w:p>
    <w:p w14:paraId="3AA90826" w14:textId="0245ED99" w:rsidR="00F7491F" w:rsidRDefault="00C81898" w:rsidP="0052374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  <w:t xml:space="preserve">O D L U K U </w:t>
      </w:r>
      <w:r w:rsidRPr="00C81898">
        <w:rPr>
          <w:rFonts w:ascii="Times New Roman" w:hAnsi="Times New Roman" w:cs="Times New Roman"/>
          <w:sz w:val="24"/>
          <w:szCs w:val="24"/>
        </w:rPr>
        <w:br/>
        <w:t>o sufinanciranju troškova produženog boravka i davanju suglasnosti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 xml:space="preserve">za organizaciju produženog boravka u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81898">
        <w:rPr>
          <w:rFonts w:ascii="Times New Roman" w:hAnsi="Times New Roman" w:cs="Times New Roman"/>
          <w:sz w:val="24"/>
          <w:szCs w:val="24"/>
        </w:rPr>
        <w:t xml:space="preserve">snovnoj školi </w:t>
      </w:r>
      <w:r>
        <w:rPr>
          <w:rFonts w:ascii="Times New Roman" w:hAnsi="Times New Roman" w:cs="Times New Roman"/>
          <w:sz w:val="24"/>
          <w:szCs w:val="24"/>
        </w:rPr>
        <w:t xml:space="preserve">Andrije Kačića Miošića u Donjoj </w:t>
      </w:r>
      <w:proofErr w:type="spellStart"/>
      <w:r>
        <w:rPr>
          <w:rFonts w:ascii="Times New Roman" w:hAnsi="Times New Roman" w:cs="Times New Roman"/>
          <w:sz w:val="24"/>
          <w:szCs w:val="24"/>
        </w:rPr>
        <w:t>Voći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>za školsku godinu 202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 w:rsidRPr="00C81898">
        <w:rPr>
          <w:rFonts w:ascii="Times New Roman" w:hAnsi="Times New Roman" w:cs="Times New Roman"/>
          <w:sz w:val="24"/>
          <w:szCs w:val="24"/>
        </w:rPr>
        <w:t>./202</w:t>
      </w:r>
      <w:r w:rsidR="000A2C08">
        <w:rPr>
          <w:rFonts w:ascii="Times New Roman" w:hAnsi="Times New Roman" w:cs="Times New Roman"/>
          <w:sz w:val="24"/>
          <w:szCs w:val="24"/>
        </w:rPr>
        <w:t>7</w:t>
      </w:r>
      <w:r w:rsidRPr="00C818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9A1A1E" w14:textId="5583C1A7" w:rsidR="0052374E" w:rsidRDefault="00C81898" w:rsidP="0052374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Članak 1. </w:t>
      </w:r>
    </w:p>
    <w:p w14:paraId="7A5CD457" w14:textId="67AEC066" w:rsidR="005C1B00" w:rsidRDefault="00C81898" w:rsidP="0052374E">
      <w:pPr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t xml:space="preserve">Daje se suglasnost za organizaciju produženog boravka u Osnovnoj školi </w:t>
      </w:r>
      <w:r w:rsidR="0052374E">
        <w:rPr>
          <w:rFonts w:ascii="Times New Roman" w:hAnsi="Times New Roman" w:cs="Times New Roman"/>
          <w:sz w:val="24"/>
          <w:szCs w:val="24"/>
        </w:rPr>
        <w:t xml:space="preserve">Andrije Kačića Miošića u Donjoj </w:t>
      </w:r>
      <w:proofErr w:type="spellStart"/>
      <w:r w:rsidR="0052374E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="0052374E">
        <w:rPr>
          <w:rFonts w:ascii="Times New Roman" w:hAnsi="Times New Roman" w:cs="Times New Roman"/>
          <w:sz w:val="24"/>
          <w:szCs w:val="24"/>
        </w:rPr>
        <w:t xml:space="preserve"> </w:t>
      </w:r>
      <w:r w:rsidR="004E43CE">
        <w:rPr>
          <w:rFonts w:ascii="Times New Roman" w:hAnsi="Times New Roman" w:cs="Times New Roman"/>
          <w:sz w:val="24"/>
          <w:szCs w:val="24"/>
        </w:rPr>
        <w:t xml:space="preserve">u </w:t>
      </w:r>
      <w:r w:rsidRPr="00C81898">
        <w:rPr>
          <w:rFonts w:ascii="Times New Roman" w:hAnsi="Times New Roman" w:cs="Times New Roman"/>
          <w:sz w:val="24"/>
          <w:szCs w:val="24"/>
        </w:rPr>
        <w:t>školsk</w:t>
      </w:r>
      <w:r w:rsidR="004E43CE">
        <w:rPr>
          <w:rFonts w:ascii="Times New Roman" w:hAnsi="Times New Roman" w:cs="Times New Roman"/>
          <w:sz w:val="24"/>
          <w:szCs w:val="24"/>
        </w:rPr>
        <w:t>oj</w:t>
      </w:r>
      <w:r w:rsidRPr="00C81898">
        <w:rPr>
          <w:rFonts w:ascii="Times New Roman" w:hAnsi="Times New Roman" w:cs="Times New Roman"/>
          <w:sz w:val="24"/>
          <w:szCs w:val="24"/>
        </w:rPr>
        <w:t xml:space="preserve"> godin</w:t>
      </w:r>
      <w:r w:rsidR="004E43CE">
        <w:rPr>
          <w:rFonts w:ascii="Times New Roman" w:hAnsi="Times New Roman" w:cs="Times New Roman"/>
          <w:sz w:val="24"/>
          <w:szCs w:val="24"/>
        </w:rPr>
        <w:t>i</w:t>
      </w:r>
      <w:r w:rsidRPr="00C81898">
        <w:rPr>
          <w:rFonts w:ascii="Times New Roman" w:hAnsi="Times New Roman" w:cs="Times New Roman"/>
          <w:sz w:val="24"/>
          <w:szCs w:val="24"/>
        </w:rPr>
        <w:t xml:space="preserve"> 202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 w:rsidRPr="00C81898">
        <w:rPr>
          <w:rFonts w:ascii="Times New Roman" w:hAnsi="Times New Roman" w:cs="Times New Roman"/>
          <w:sz w:val="24"/>
          <w:szCs w:val="24"/>
        </w:rPr>
        <w:t>./202</w:t>
      </w:r>
      <w:r w:rsidR="000A2C08">
        <w:rPr>
          <w:rFonts w:ascii="Times New Roman" w:hAnsi="Times New Roman" w:cs="Times New Roman"/>
          <w:sz w:val="24"/>
          <w:szCs w:val="24"/>
        </w:rPr>
        <w:t>7</w:t>
      </w:r>
      <w:r w:rsidRPr="00C81898">
        <w:rPr>
          <w:rFonts w:ascii="Times New Roman" w:hAnsi="Times New Roman" w:cs="Times New Roman"/>
          <w:sz w:val="24"/>
          <w:szCs w:val="24"/>
        </w:rPr>
        <w:t xml:space="preserve">.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Utvrđuje se da će se produženi boravak kao oblik odgojno-obrazovnog rada namijenjenog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učenicima razredne nastave od 1. do </w:t>
      </w:r>
      <w:r w:rsidR="00D876E7">
        <w:rPr>
          <w:rFonts w:ascii="Times New Roman" w:hAnsi="Times New Roman" w:cs="Times New Roman"/>
          <w:sz w:val="24"/>
          <w:szCs w:val="24"/>
        </w:rPr>
        <w:t>4</w:t>
      </w:r>
      <w:r w:rsidRPr="00C81898">
        <w:rPr>
          <w:rFonts w:ascii="Times New Roman" w:hAnsi="Times New Roman" w:cs="Times New Roman"/>
          <w:sz w:val="24"/>
          <w:szCs w:val="24"/>
        </w:rPr>
        <w:t>. razreda organizirati na način propisan Zakonom o odgoju i obrazovanju u osnovnoj i srednjoj školi („Narodne novine“ broj 87/08, 86/09, 92/10, 105/10, 90/11, 5/12, 16/12, 86/12, 94/13, 152/14, 7/17, 68/18, 98/19, 64/20</w:t>
      </w:r>
      <w:r w:rsidR="00084387">
        <w:rPr>
          <w:rFonts w:ascii="Times New Roman" w:hAnsi="Times New Roman" w:cs="Times New Roman"/>
          <w:sz w:val="24"/>
          <w:szCs w:val="24"/>
        </w:rPr>
        <w:t>,</w:t>
      </w:r>
      <w:r w:rsidRPr="00C81898">
        <w:rPr>
          <w:rFonts w:ascii="Times New Roman" w:hAnsi="Times New Roman" w:cs="Times New Roman"/>
          <w:sz w:val="24"/>
          <w:szCs w:val="24"/>
        </w:rPr>
        <w:t xml:space="preserve"> 151/22</w:t>
      </w:r>
      <w:r w:rsidR="00084387">
        <w:rPr>
          <w:rFonts w:ascii="Times New Roman" w:hAnsi="Times New Roman" w:cs="Times New Roman"/>
          <w:sz w:val="24"/>
          <w:szCs w:val="24"/>
        </w:rPr>
        <w:t>, 155/23 i 156/23</w:t>
      </w:r>
      <w:r w:rsidRPr="00C81898">
        <w:rPr>
          <w:rFonts w:ascii="Times New Roman" w:hAnsi="Times New Roman" w:cs="Times New Roman"/>
          <w:sz w:val="24"/>
          <w:szCs w:val="24"/>
        </w:rPr>
        <w:t xml:space="preserve">) i drugim mjerodavnim propisima. 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10C74"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510C74">
        <w:rPr>
          <w:rFonts w:ascii="Times New Roman" w:hAnsi="Times New Roman" w:cs="Times New Roman"/>
          <w:sz w:val="24"/>
          <w:szCs w:val="24"/>
        </w:rPr>
        <w:t xml:space="preserve"> </w:t>
      </w:r>
      <w:r w:rsidR="0052374E">
        <w:rPr>
          <w:rFonts w:ascii="Times New Roman" w:hAnsi="Times New Roman" w:cs="Times New Roman"/>
          <w:sz w:val="24"/>
          <w:szCs w:val="24"/>
        </w:rPr>
        <w:t xml:space="preserve">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Članak 2. </w:t>
      </w:r>
    </w:p>
    <w:p w14:paraId="60023BEF" w14:textId="60D1D119" w:rsidR="00F7491F" w:rsidRDefault="00607A9F" w:rsidP="005237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Donja Voća sufinancirati</w:t>
      </w:r>
      <w:r w:rsidR="004E43CE">
        <w:rPr>
          <w:rFonts w:ascii="Times New Roman" w:hAnsi="Times New Roman" w:cs="Times New Roman"/>
          <w:sz w:val="24"/>
          <w:szCs w:val="24"/>
        </w:rPr>
        <w:t xml:space="preserve"> će</w:t>
      </w:r>
      <w:r>
        <w:rPr>
          <w:rFonts w:ascii="Times New Roman" w:hAnsi="Times New Roman" w:cs="Times New Roman"/>
          <w:sz w:val="24"/>
          <w:szCs w:val="24"/>
        </w:rPr>
        <w:t xml:space="preserve"> troškove programa produženog boravka sukladno Odluci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o </w:t>
      </w:r>
      <w:r w:rsidR="00593B5A">
        <w:rPr>
          <w:rFonts w:ascii="Times New Roman" w:hAnsi="Times New Roman" w:cs="Times New Roman"/>
          <w:sz w:val="24"/>
          <w:szCs w:val="24"/>
        </w:rPr>
        <w:t>su</w:t>
      </w:r>
      <w:r w:rsidR="00C81898" w:rsidRPr="00C81898">
        <w:rPr>
          <w:rFonts w:ascii="Times New Roman" w:hAnsi="Times New Roman" w:cs="Times New Roman"/>
          <w:sz w:val="24"/>
          <w:szCs w:val="24"/>
        </w:rPr>
        <w:t>financiranju programa produženog boravka učenika u osnovnim školama kojih je osnivač Varaždinska županija („Službeni vjesnik Varaždinske županije“ broj 49/18 i 69/22)</w:t>
      </w:r>
      <w:r>
        <w:rPr>
          <w:rFonts w:ascii="Times New Roman" w:hAnsi="Times New Roman" w:cs="Times New Roman"/>
          <w:sz w:val="24"/>
          <w:szCs w:val="24"/>
        </w:rPr>
        <w:t xml:space="preserve"> koji odgovara trošku plaće s doprinosima i drugim propisanim naknadama radnika koji radi u produženom boravku.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Isplata iznosa pomoći </w:t>
      </w:r>
      <w:r w:rsidR="001B11E0">
        <w:rPr>
          <w:rFonts w:ascii="Times New Roman" w:hAnsi="Times New Roman" w:cs="Times New Roman"/>
          <w:sz w:val="24"/>
          <w:szCs w:val="24"/>
        </w:rPr>
        <w:t>od strane Općine Donja Voća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 vršit će se mjesečno i to u tekućem mjesecu za</w:t>
      </w:r>
      <w:r w:rsidR="001B11E0">
        <w:rPr>
          <w:rFonts w:ascii="Times New Roman" w:hAnsi="Times New Roman" w:cs="Times New Roman"/>
          <w:sz w:val="24"/>
          <w:szCs w:val="24"/>
        </w:rPr>
        <w:t xml:space="preserve">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troškove učinjene u prethodnom mjesecu, odobrenjem općinskog načelnika na temelju obrazloženog zahtjeva </w:t>
      </w:r>
      <w:r w:rsidR="001B11E0">
        <w:rPr>
          <w:rFonts w:ascii="Times New Roman" w:hAnsi="Times New Roman" w:cs="Times New Roman"/>
          <w:sz w:val="24"/>
          <w:szCs w:val="24"/>
        </w:rPr>
        <w:t>O</w:t>
      </w:r>
      <w:r w:rsidR="00C81898" w:rsidRPr="00C81898">
        <w:rPr>
          <w:rFonts w:ascii="Times New Roman" w:hAnsi="Times New Roman" w:cs="Times New Roman"/>
          <w:sz w:val="24"/>
          <w:szCs w:val="24"/>
        </w:rPr>
        <w:t>snovne škole sa prezentiranim izračunom troškova</w:t>
      </w:r>
      <w:r w:rsidR="001B11E0">
        <w:rPr>
          <w:rFonts w:ascii="Times New Roman" w:hAnsi="Times New Roman" w:cs="Times New Roman"/>
          <w:sz w:val="24"/>
          <w:szCs w:val="24"/>
        </w:rPr>
        <w:t>.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Članak 3.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Općina </w:t>
      </w:r>
      <w:r w:rsidR="0052374E">
        <w:rPr>
          <w:rFonts w:ascii="Times New Roman" w:hAnsi="Times New Roman" w:cs="Times New Roman"/>
          <w:sz w:val="24"/>
          <w:szCs w:val="24"/>
        </w:rPr>
        <w:t>Donja Voća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 je ovlaštena obavljati nadzor namjenskog utroška sredstava iz članka 2.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ove Odluke te u tu svrhu tražiti dostavu knjigovodstvene i druge dokumentacije, vršiti uvid u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stanje propisanih evidencija i obavljati druge potrebne radnje.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Članak 4.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Program produženog boravka financirat će Općina </w:t>
      </w:r>
      <w:r w:rsidR="0052374E">
        <w:rPr>
          <w:rFonts w:ascii="Times New Roman" w:hAnsi="Times New Roman" w:cs="Times New Roman"/>
          <w:sz w:val="24"/>
          <w:szCs w:val="24"/>
        </w:rPr>
        <w:t>Donja Voća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 u 202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 w:rsidR="00C81898" w:rsidRPr="00C81898">
        <w:rPr>
          <w:rFonts w:ascii="Times New Roman" w:hAnsi="Times New Roman" w:cs="Times New Roman"/>
          <w:sz w:val="24"/>
          <w:szCs w:val="24"/>
        </w:rPr>
        <w:t>. i 202</w:t>
      </w:r>
      <w:r w:rsidR="000A2C08">
        <w:rPr>
          <w:rFonts w:ascii="Times New Roman" w:hAnsi="Times New Roman" w:cs="Times New Roman"/>
          <w:sz w:val="24"/>
          <w:szCs w:val="24"/>
        </w:rPr>
        <w:t>7</w:t>
      </w:r>
      <w:r w:rsidR="00C81898" w:rsidRPr="00C81898">
        <w:rPr>
          <w:rFonts w:ascii="Times New Roman" w:hAnsi="Times New Roman" w:cs="Times New Roman"/>
          <w:sz w:val="24"/>
          <w:szCs w:val="24"/>
        </w:rPr>
        <w:t>.</w:t>
      </w:r>
      <w:r w:rsidR="00526A9D">
        <w:rPr>
          <w:rFonts w:ascii="Times New Roman" w:hAnsi="Times New Roman" w:cs="Times New Roman"/>
          <w:sz w:val="24"/>
          <w:szCs w:val="24"/>
        </w:rPr>
        <w:t xml:space="preserve">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godini iz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>proračunskih sredstava za 202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 w:rsidR="00C81898" w:rsidRPr="00C81898">
        <w:rPr>
          <w:rFonts w:ascii="Times New Roman" w:hAnsi="Times New Roman" w:cs="Times New Roman"/>
          <w:sz w:val="24"/>
          <w:szCs w:val="24"/>
        </w:rPr>
        <w:t>. i 202</w:t>
      </w:r>
      <w:r w:rsidR="000A2C08">
        <w:rPr>
          <w:rFonts w:ascii="Times New Roman" w:hAnsi="Times New Roman" w:cs="Times New Roman"/>
          <w:sz w:val="24"/>
          <w:szCs w:val="24"/>
        </w:rPr>
        <w:t>7</w:t>
      </w:r>
      <w:r w:rsidR="00C81898" w:rsidRPr="00C81898">
        <w:rPr>
          <w:rFonts w:ascii="Times New Roman" w:hAnsi="Times New Roman" w:cs="Times New Roman"/>
          <w:sz w:val="24"/>
          <w:szCs w:val="24"/>
        </w:rPr>
        <w:t>.</w:t>
      </w:r>
      <w:r w:rsidR="00526A9D">
        <w:rPr>
          <w:rFonts w:ascii="Times New Roman" w:hAnsi="Times New Roman" w:cs="Times New Roman"/>
          <w:sz w:val="24"/>
          <w:szCs w:val="24"/>
        </w:rPr>
        <w:t xml:space="preserve"> </w:t>
      </w:r>
      <w:r w:rsidR="00C81898" w:rsidRPr="00C81898">
        <w:rPr>
          <w:rFonts w:ascii="Times New Roman" w:hAnsi="Times New Roman" w:cs="Times New Roman"/>
          <w:sz w:val="24"/>
          <w:szCs w:val="24"/>
        </w:rPr>
        <w:t>godinu</w:t>
      </w:r>
      <w:r w:rsidR="0052374E">
        <w:rPr>
          <w:rFonts w:ascii="Times New Roman" w:hAnsi="Times New Roman" w:cs="Times New Roman"/>
          <w:sz w:val="24"/>
          <w:szCs w:val="24"/>
        </w:rPr>
        <w:t>.</w:t>
      </w:r>
    </w:p>
    <w:p w14:paraId="13E8DD3F" w14:textId="21DFE76D" w:rsidR="0052374E" w:rsidRDefault="00C81898" w:rsidP="0052374E">
      <w:pPr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Članak 5.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Provedba ove Odluke povjerava se Jedinstvenom upravnom odjelu Općine </w:t>
      </w:r>
      <w:r w:rsidR="0052374E">
        <w:rPr>
          <w:rFonts w:ascii="Times New Roman" w:hAnsi="Times New Roman" w:cs="Times New Roman"/>
          <w:sz w:val="24"/>
          <w:szCs w:val="24"/>
        </w:rPr>
        <w:t>Donja Voća.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Članak 6.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Ova Odluka stupa na snagu osmi dan od dana objave u „Službenom vjesniku Varaždinske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županije“. </w:t>
      </w:r>
      <w:r w:rsidRPr="00C81898">
        <w:rPr>
          <w:rFonts w:ascii="Times New Roman" w:hAnsi="Times New Roman" w:cs="Times New Roman"/>
          <w:sz w:val="24"/>
          <w:szCs w:val="24"/>
        </w:rPr>
        <w:br/>
      </w:r>
    </w:p>
    <w:p w14:paraId="2800C23A" w14:textId="77777777" w:rsidR="001B11E0" w:rsidRDefault="001B11E0" w:rsidP="0052374E">
      <w:pPr>
        <w:rPr>
          <w:rFonts w:ascii="Times New Roman" w:hAnsi="Times New Roman" w:cs="Times New Roman"/>
          <w:sz w:val="24"/>
          <w:szCs w:val="24"/>
        </w:rPr>
      </w:pPr>
    </w:p>
    <w:p w14:paraId="39D2C4E8" w14:textId="1CD4DF02" w:rsidR="00B93745" w:rsidRDefault="0052374E" w:rsidP="005237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602-0</w:t>
      </w:r>
      <w:r w:rsidR="004E43C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-01/</w:t>
      </w:r>
      <w:r w:rsidR="000A2C08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URBROJ: 2186-014-2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</w:t>
      </w:r>
      <w:r w:rsidR="004E43CE">
        <w:rPr>
          <w:rFonts w:ascii="Times New Roman" w:hAnsi="Times New Roman" w:cs="Times New Roman"/>
          <w:sz w:val="24"/>
          <w:szCs w:val="24"/>
        </w:rPr>
        <w:t>2</w:t>
      </w:r>
      <w:r w:rsidR="00526A9D">
        <w:rPr>
          <w:rFonts w:ascii="Times New Roman" w:hAnsi="Times New Roman" w:cs="Times New Roman"/>
          <w:sz w:val="24"/>
          <w:szCs w:val="24"/>
        </w:rPr>
        <w:t xml:space="preserve"> </w:t>
      </w:r>
      <w:r w:rsidR="00B937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Donja Voća, </w:t>
      </w:r>
      <w:r w:rsidR="000A2C08">
        <w:rPr>
          <w:rFonts w:ascii="Times New Roman" w:hAnsi="Times New Roman" w:cs="Times New Roman"/>
          <w:sz w:val="24"/>
          <w:szCs w:val="24"/>
        </w:rPr>
        <w:t>__ srpnja</w:t>
      </w:r>
      <w:r w:rsidR="00B93745">
        <w:rPr>
          <w:rFonts w:ascii="Times New Roman" w:hAnsi="Times New Roman" w:cs="Times New Roman"/>
          <w:sz w:val="24"/>
          <w:szCs w:val="24"/>
        </w:rPr>
        <w:t xml:space="preserve"> 202</w:t>
      </w:r>
      <w:r w:rsidR="000A2C08">
        <w:rPr>
          <w:rFonts w:ascii="Times New Roman" w:hAnsi="Times New Roman" w:cs="Times New Roman"/>
          <w:sz w:val="24"/>
          <w:szCs w:val="24"/>
        </w:rPr>
        <w:t>6</w:t>
      </w:r>
      <w:r w:rsidR="00B9374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27CA5A" w14:textId="77777777" w:rsidR="00510C74" w:rsidRDefault="00C81898" w:rsidP="0052374E">
      <w:pPr>
        <w:contextualSpacing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B93745">
        <w:rPr>
          <w:rFonts w:ascii="Times New Roman" w:hAnsi="Times New Roman" w:cs="Times New Roman"/>
          <w:sz w:val="24"/>
          <w:szCs w:val="24"/>
        </w:rPr>
        <w:t xml:space="preserve">      </w:t>
      </w:r>
      <w:r w:rsidR="0052374E">
        <w:rPr>
          <w:rFonts w:ascii="Times New Roman" w:hAnsi="Times New Roman" w:cs="Times New Roman"/>
          <w:sz w:val="24"/>
          <w:szCs w:val="24"/>
        </w:rPr>
        <w:t xml:space="preserve">      </w:t>
      </w:r>
      <w:r w:rsidRPr="00C81898">
        <w:rPr>
          <w:rFonts w:ascii="Times New Roman" w:hAnsi="Times New Roman" w:cs="Times New Roman"/>
          <w:sz w:val="24"/>
          <w:szCs w:val="24"/>
        </w:rPr>
        <w:t>P</w:t>
      </w:r>
      <w:r w:rsidR="0052374E">
        <w:rPr>
          <w:rFonts w:ascii="Times New Roman" w:hAnsi="Times New Roman" w:cs="Times New Roman"/>
          <w:sz w:val="24"/>
          <w:szCs w:val="24"/>
        </w:rPr>
        <w:t xml:space="preserve">redsjednik Općinskog vijeća </w:t>
      </w:r>
    </w:p>
    <w:p w14:paraId="2F3C6F43" w14:textId="789BAAC1" w:rsidR="00C81898" w:rsidRPr="00C81898" w:rsidRDefault="00510C74" w:rsidP="0052374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0A2C08">
        <w:rPr>
          <w:rFonts w:ascii="Times New Roman" w:hAnsi="Times New Roman" w:cs="Times New Roman"/>
          <w:sz w:val="24"/>
          <w:szCs w:val="24"/>
        </w:rPr>
        <w:t>Branko Jakopec</w:t>
      </w:r>
      <w:r w:rsidR="000A2C08" w:rsidRPr="00C81898">
        <w:rPr>
          <w:rFonts w:ascii="Times New Roman" w:hAnsi="Times New Roman" w:cs="Times New Roman"/>
          <w:sz w:val="24"/>
          <w:szCs w:val="24"/>
        </w:rPr>
        <w:t xml:space="preserve">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sectPr w:rsidR="00C81898" w:rsidRPr="00C818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1A2FB" w14:textId="77777777" w:rsidR="00526A9D" w:rsidRDefault="00526A9D" w:rsidP="00526A9D">
      <w:pPr>
        <w:spacing w:after="0" w:line="240" w:lineRule="auto"/>
      </w:pPr>
      <w:r>
        <w:separator/>
      </w:r>
    </w:p>
  </w:endnote>
  <w:endnote w:type="continuationSeparator" w:id="0">
    <w:p w14:paraId="5877B3CC" w14:textId="77777777" w:rsidR="00526A9D" w:rsidRDefault="00526A9D" w:rsidP="00526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2B5FC" w14:textId="77777777" w:rsidR="00526A9D" w:rsidRDefault="00526A9D" w:rsidP="00526A9D">
      <w:pPr>
        <w:spacing w:after="0" w:line="240" w:lineRule="auto"/>
      </w:pPr>
      <w:r>
        <w:separator/>
      </w:r>
    </w:p>
  </w:footnote>
  <w:footnote w:type="continuationSeparator" w:id="0">
    <w:p w14:paraId="68D52354" w14:textId="77777777" w:rsidR="00526A9D" w:rsidRDefault="00526A9D" w:rsidP="00526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58AB9" w14:textId="77777777" w:rsidR="000A2C08" w:rsidRPr="000A2C08" w:rsidRDefault="000A2C08" w:rsidP="000A2C08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kern w:val="0"/>
        <w:lang w:val="en-US"/>
        <w14:ligatures w14:val="none"/>
      </w:rPr>
    </w:pPr>
    <w:r w:rsidRPr="000A2C08">
      <w:rPr>
        <w:rFonts w:ascii="Calibri" w:eastAsia="Calibri" w:hAnsi="Calibri" w:cs="Times New Roman"/>
        <w:kern w:val="0"/>
        <w:lang w:val="en-US"/>
        <w14:ligatures w14:val="none"/>
      </w:rPr>
      <w:t>PRIJEDLOG ODLUKE</w:t>
    </w:r>
  </w:p>
  <w:p w14:paraId="5547BA84" w14:textId="77777777" w:rsidR="000A2C08" w:rsidRPr="000A2C08" w:rsidRDefault="000A2C08" w:rsidP="000A2C08">
    <w:pPr>
      <w:autoSpaceDE w:val="0"/>
      <w:autoSpaceDN w:val="0"/>
      <w:adjustRightInd w:val="0"/>
      <w:spacing w:after="0" w:line="240" w:lineRule="auto"/>
      <w:jc w:val="both"/>
      <w:rPr>
        <w:rFonts w:ascii="Times New Roman" w:eastAsia="ArialMT" w:hAnsi="Times New Roman" w:cs="Times New Roman"/>
        <w:color w:val="000000"/>
        <w:kern w:val="0"/>
        <w:sz w:val="24"/>
        <w:szCs w:val="24"/>
        <w:lang w:eastAsia="hr-HR"/>
        <w14:ligatures w14:val="none"/>
      </w:rPr>
    </w:pPr>
  </w:p>
  <w:p w14:paraId="475C66EF" w14:textId="42A139BE" w:rsidR="00526A9D" w:rsidRDefault="00526A9D" w:rsidP="00526A9D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F339C"/>
    <w:multiLevelType w:val="hybridMultilevel"/>
    <w:tmpl w:val="6F36FC7C"/>
    <w:lvl w:ilvl="0" w:tplc="1D4EA1AA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3A54F3"/>
    <w:multiLevelType w:val="hybridMultilevel"/>
    <w:tmpl w:val="1F46383E"/>
    <w:lvl w:ilvl="0" w:tplc="0B0A034E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381118">
    <w:abstractNumId w:val="1"/>
  </w:num>
  <w:num w:numId="2" w16cid:durableId="186354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898"/>
    <w:rsid w:val="00084387"/>
    <w:rsid w:val="000A2C08"/>
    <w:rsid w:val="001B11E0"/>
    <w:rsid w:val="00205C7A"/>
    <w:rsid w:val="00294630"/>
    <w:rsid w:val="003640B3"/>
    <w:rsid w:val="003A373F"/>
    <w:rsid w:val="003E0675"/>
    <w:rsid w:val="004E43CE"/>
    <w:rsid w:val="00510C74"/>
    <w:rsid w:val="0052374E"/>
    <w:rsid w:val="00526A9D"/>
    <w:rsid w:val="00593B5A"/>
    <w:rsid w:val="005C1B00"/>
    <w:rsid w:val="005D7578"/>
    <w:rsid w:val="00607A9F"/>
    <w:rsid w:val="006176DA"/>
    <w:rsid w:val="008A0FFD"/>
    <w:rsid w:val="009071D7"/>
    <w:rsid w:val="00B93745"/>
    <w:rsid w:val="00C81898"/>
    <w:rsid w:val="00D44FB0"/>
    <w:rsid w:val="00D876E7"/>
    <w:rsid w:val="00EF2C53"/>
    <w:rsid w:val="00F56042"/>
    <w:rsid w:val="00F7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D1E5"/>
  <w15:chartTrackingRefBased/>
  <w15:docId w15:val="{4D04E3B3-352B-438C-82FC-FA659DBF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1B0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26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6A9D"/>
  </w:style>
  <w:style w:type="paragraph" w:styleId="Podnoje">
    <w:name w:val="footer"/>
    <w:basedOn w:val="Normal"/>
    <w:link w:val="PodnojeChar"/>
    <w:uiPriority w:val="99"/>
    <w:unhideWhenUsed/>
    <w:rsid w:val="00526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6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9</cp:revision>
  <cp:lastPrinted>2025-06-16T12:14:00Z</cp:lastPrinted>
  <dcterms:created xsi:type="dcterms:W3CDTF">2023-08-25T09:06:00Z</dcterms:created>
  <dcterms:modified xsi:type="dcterms:W3CDTF">2026-07-01T12:12:00Z</dcterms:modified>
</cp:coreProperties>
</file>