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1E7D4E" w14:textId="3CD2318B" w:rsidR="00977CED" w:rsidRPr="00330217" w:rsidRDefault="00977CED" w:rsidP="00977CED">
      <w:pPr>
        <w:spacing w:after="120" w:line="269" w:lineRule="auto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</w:pPr>
      <w:r w:rsidRPr="00330217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  <w:t xml:space="preserve">Temeljem članka 15. stavka 2. Zakona o javnoj nabavi („Narodne novine“ broj 120/16, 114/22 i 48/26 – dalje: Zakon o javnoj nabavi) i članka 45. Statuta Općine Donja Voća („Službeni glasnik Varaždinske županije“ broj 19/21), Općinsko vijeće Općine Donja Voća na </w:t>
      </w:r>
      <w:r w:rsidR="00334264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  <w:t xml:space="preserve">9. </w:t>
      </w:r>
      <w:r w:rsidRPr="00330217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  <w:t xml:space="preserve">sjednici održanoj </w:t>
      </w:r>
      <w:r w:rsidR="00D242EE">
        <w:rPr>
          <w:rFonts w:ascii="Times New Roman" w:eastAsia="Times New Roman" w:hAnsi="Times New Roman" w:cs="Times New Roman"/>
          <w:bCs/>
          <w:color w:val="1F1F1F"/>
          <w:sz w:val="24"/>
          <w:szCs w:val="24"/>
          <w:bdr w:val="none" w:sz="0" w:space="0" w:color="auto" w:frame="1"/>
          <w:lang w:eastAsia="hr-HR"/>
        </w:rPr>
        <w:t>28.</w:t>
      </w:r>
      <w:r w:rsidR="00334264">
        <w:rPr>
          <w:rFonts w:ascii="Times New Roman" w:eastAsia="Times New Roman" w:hAnsi="Times New Roman" w:cs="Times New Roman"/>
          <w:bCs/>
          <w:color w:val="1F1F1F"/>
          <w:sz w:val="24"/>
          <w:szCs w:val="24"/>
          <w:bdr w:val="none" w:sz="0" w:space="0" w:color="auto" w:frame="1"/>
          <w:lang w:eastAsia="hr-HR"/>
        </w:rPr>
        <w:t xml:space="preserve"> rujna 2026. </w:t>
      </w:r>
      <w:r w:rsidRPr="00330217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  <w:t xml:space="preserve">godine donosi </w:t>
      </w:r>
    </w:p>
    <w:p w14:paraId="14705EDD" w14:textId="77777777" w:rsidR="00D52E14" w:rsidRDefault="00D52E14" w:rsidP="00977CED">
      <w:pPr>
        <w:spacing w:before="120" w:after="120" w:line="269" w:lineRule="auto"/>
        <w:jc w:val="center"/>
        <w:rPr>
          <w:rFonts w:ascii="Times New Roman" w:eastAsia="Times New Roman" w:hAnsi="Times New Roman" w:cs="Times New Roman"/>
          <w:b/>
          <w:color w:val="1F1F1F"/>
          <w:sz w:val="24"/>
          <w:szCs w:val="24"/>
          <w:bdr w:val="none" w:sz="0" w:space="0" w:color="auto" w:frame="1"/>
          <w:lang w:eastAsia="hr-HR"/>
        </w:rPr>
      </w:pPr>
    </w:p>
    <w:p w14:paraId="12BBCDA8" w14:textId="41452384" w:rsidR="00977CED" w:rsidRPr="00330217" w:rsidRDefault="00977CED" w:rsidP="00977CED">
      <w:pPr>
        <w:spacing w:before="120" w:after="120" w:line="269" w:lineRule="auto"/>
        <w:jc w:val="center"/>
        <w:rPr>
          <w:rFonts w:ascii="Times New Roman" w:eastAsia="Times New Roman" w:hAnsi="Times New Roman" w:cs="Times New Roman"/>
          <w:b/>
          <w:color w:val="1F1F1F"/>
          <w:sz w:val="24"/>
          <w:szCs w:val="24"/>
          <w:bdr w:val="none" w:sz="0" w:space="0" w:color="auto" w:frame="1"/>
          <w:lang w:eastAsia="hr-HR"/>
        </w:rPr>
      </w:pPr>
      <w:r w:rsidRPr="00330217">
        <w:rPr>
          <w:rFonts w:ascii="Times New Roman" w:eastAsia="Times New Roman" w:hAnsi="Times New Roman" w:cs="Times New Roman"/>
          <w:b/>
          <w:color w:val="1F1F1F"/>
          <w:sz w:val="24"/>
          <w:szCs w:val="24"/>
          <w:bdr w:val="none" w:sz="0" w:space="0" w:color="auto" w:frame="1"/>
          <w:lang w:eastAsia="hr-HR"/>
        </w:rPr>
        <w:t xml:space="preserve">PRAVILNIK </w:t>
      </w:r>
    </w:p>
    <w:p w14:paraId="49CD5157" w14:textId="77777777" w:rsidR="00977CED" w:rsidRPr="00330217" w:rsidRDefault="00977CED" w:rsidP="00977CED">
      <w:pPr>
        <w:spacing w:before="120" w:after="120" w:line="269" w:lineRule="auto"/>
        <w:jc w:val="center"/>
        <w:rPr>
          <w:rFonts w:ascii="Times New Roman" w:eastAsia="Times New Roman" w:hAnsi="Times New Roman" w:cs="Times New Roman"/>
          <w:b/>
          <w:color w:val="1F1F1F"/>
          <w:sz w:val="24"/>
          <w:szCs w:val="24"/>
          <w:bdr w:val="none" w:sz="0" w:space="0" w:color="auto" w:frame="1"/>
          <w:lang w:eastAsia="hr-HR"/>
        </w:rPr>
      </w:pPr>
      <w:r w:rsidRPr="00330217">
        <w:rPr>
          <w:rFonts w:ascii="Times New Roman" w:eastAsia="Times New Roman" w:hAnsi="Times New Roman" w:cs="Times New Roman"/>
          <w:b/>
          <w:color w:val="1F1F1F"/>
          <w:sz w:val="24"/>
          <w:szCs w:val="24"/>
          <w:bdr w:val="none" w:sz="0" w:space="0" w:color="auto" w:frame="1"/>
          <w:lang w:eastAsia="hr-HR"/>
        </w:rPr>
        <w:t>O PROVEDBI POSTUPAKA JEDNOSTAVNE NABAVE</w:t>
      </w:r>
    </w:p>
    <w:p w14:paraId="4127B7DD" w14:textId="77777777" w:rsidR="00977CED" w:rsidRPr="00330217" w:rsidRDefault="00977CED" w:rsidP="00977CED">
      <w:pPr>
        <w:pStyle w:val="Odlomakpopisa"/>
        <w:numPr>
          <w:ilvl w:val="0"/>
          <w:numId w:val="1"/>
        </w:numPr>
        <w:spacing w:before="240" w:after="120" w:line="269" w:lineRule="auto"/>
        <w:ind w:left="714" w:hanging="357"/>
        <w:rPr>
          <w:rFonts w:ascii="Times New Roman" w:eastAsia="Times New Roman" w:hAnsi="Times New Roman" w:cs="Times New Roman"/>
          <w:b/>
          <w:color w:val="1F1F1F"/>
          <w:sz w:val="24"/>
          <w:szCs w:val="24"/>
          <w:bdr w:val="none" w:sz="0" w:space="0" w:color="auto" w:frame="1"/>
          <w:lang w:eastAsia="hr-HR"/>
        </w:rPr>
      </w:pPr>
      <w:r w:rsidRPr="00330217">
        <w:rPr>
          <w:rFonts w:ascii="Times New Roman" w:eastAsia="Times New Roman" w:hAnsi="Times New Roman" w:cs="Times New Roman"/>
          <w:b/>
          <w:color w:val="1F1F1F"/>
          <w:sz w:val="24"/>
          <w:szCs w:val="24"/>
          <w:bdr w:val="none" w:sz="0" w:space="0" w:color="auto" w:frame="1"/>
          <w:lang w:eastAsia="hr-HR"/>
        </w:rPr>
        <w:t xml:space="preserve">OPĆE ODREDBE </w:t>
      </w:r>
    </w:p>
    <w:p w14:paraId="063D8C12" w14:textId="623DEC66" w:rsidR="00977CED" w:rsidRPr="00330217" w:rsidRDefault="00977CED" w:rsidP="00977CED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30217">
        <w:rPr>
          <w:rFonts w:ascii="Times New Roman" w:hAnsi="Times New Roman" w:cs="Times New Roman"/>
          <w:b/>
          <w:bCs/>
          <w:sz w:val="24"/>
          <w:szCs w:val="24"/>
        </w:rPr>
        <w:t>Članak 1.</w:t>
      </w:r>
    </w:p>
    <w:p w14:paraId="6895C121" w14:textId="439FE1B0" w:rsidR="00977CED" w:rsidRPr="00330217" w:rsidRDefault="00977CED" w:rsidP="00977CED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lang w:eastAsia="hr-HR"/>
        </w:rPr>
      </w:pPr>
      <w:r w:rsidRPr="00330217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  <w:t>Ovim Pravilnikom o provedbi postupaka jednostavne nabave (u daljnjem tekstu: Pravilnik) uređuju se pravila, uvjeti i način postupanja Općine Donja Voća (u daljnjem tekstu: Naručitelj) u provedbi postupaka nabave robe i usluga procijenjene vrijednosti</w:t>
      </w:r>
      <w:r w:rsidR="00663F8E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  <w:t xml:space="preserve"> manje</w:t>
      </w:r>
      <w:r w:rsidRPr="00330217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  <w:t xml:space="preserve"> </w:t>
      </w:r>
      <w:r w:rsidRPr="00330217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eastAsia="hr-HR"/>
        </w:rPr>
        <w:t>o</w:t>
      </w:r>
      <w:r w:rsidR="00663F8E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eastAsia="hr-HR"/>
        </w:rPr>
        <w:t>d</w:t>
      </w:r>
      <w:r w:rsidRPr="00330217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eastAsia="hr-HR"/>
        </w:rPr>
        <w:t xml:space="preserve"> 50.000,00 eura bez PDV-a</w:t>
      </w:r>
      <w:r w:rsidRPr="00330217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  <w:t xml:space="preserve"> te nabave radova procijenjene vrijednosti</w:t>
      </w:r>
      <w:r w:rsidR="00663F8E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  <w:t xml:space="preserve"> manje</w:t>
      </w:r>
      <w:r w:rsidRPr="00330217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  <w:t xml:space="preserve"> </w:t>
      </w:r>
      <w:r w:rsidRPr="00330217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eastAsia="hr-HR"/>
        </w:rPr>
        <w:t>o</w:t>
      </w:r>
      <w:r w:rsidR="00663F8E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eastAsia="hr-HR"/>
        </w:rPr>
        <w:t>d</w:t>
      </w:r>
      <w:r w:rsidRPr="00330217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eastAsia="hr-HR"/>
        </w:rPr>
        <w:t xml:space="preserve"> 100.000,00 eura bez PDV-a</w:t>
      </w:r>
      <w:r w:rsidRPr="00330217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  <w:t xml:space="preserve"> (u daljnjem tekstu: jednostavna nabava). Izračunavanje procijenjene vrijednosti nabave temelji se na ukupnom iznosu, bez poreza na dodanu vrijednost (PDV). </w:t>
      </w:r>
    </w:p>
    <w:p w14:paraId="24FA4A4E" w14:textId="77777777" w:rsidR="00977CED" w:rsidRPr="00330217" w:rsidRDefault="00977CED" w:rsidP="00977CED">
      <w:pPr>
        <w:pStyle w:val="Default"/>
        <w:spacing w:before="240" w:after="120" w:line="269" w:lineRule="auto"/>
        <w:jc w:val="center"/>
        <w:rPr>
          <w:b/>
          <w:bCs/>
          <w:color w:val="auto"/>
        </w:rPr>
      </w:pPr>
      <w:r w:rsidRPr="00330217">
        <w:rPr>
          <w:b/>
          <w:bCs/>
          <w:color w:val="auto"/>
        </w:rPr>
        <w:t xml:space="preserve">Članak 2. </w:t>
      </w:r>
    </w:p>
    <w:p w14:paraId="233CEC43" w14:textId="77777777" w:rsidR="00663F8E" w:rsidRDefault="00977CED" w:rsidP="00977CED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</w:pPr>
      <w:r w:rsidRPr="00330217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  <w:t>U provedbi postupaka nabave robe, radova i usluga osim ovog Pravilnika, obvezno je primjenjivati i druge važeće zakonske i podzakonske akte, kao i interne akte Naručitelja</w:t>
      </w:r>
      <w:r w:rsidR="00663F8E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  <w:t xml:space="preserve">. </w:t>
      </w:r>
    </w:p>
    <w:p w14:paraId="383CF25E" w14:textId="3A9BC160" w:rsidR="00663F8E" w:rsidRDefault="00663F8E" w:rsidP="00977CED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</w:pPr>
      <w:r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  <w:t>U provedbi postupaka nabave obveza je poštivati načela javne nabave iz članka 4. Z</w:t>
      </w:r>
      <w:r w:rsidR="00D52E14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  <w:t>akona o javnoj nabavi</w:t>
      </w:r>
      <w:r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  <w:t xml:space="preserve"> te primjenjivati metode sprečavanja, prepoznavanja i uklanjanja sukoba interesa sukladno odredbama članaka 75. do 83. </w:t>
      </w:r>
      <w:r w:rsidR="00D52E14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  <w:t>Zakona o javnoj nabavi.</w:t>
      </w:r>
    </w:p>
    <w:p w14:paraId="31016043" w14:textId="189CA225" w:rsidR="00977CED" w:rsidRPr="00330217" w:rsidRDefault="00977CED" w:rsidP="00977CED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lang w:eastAsia="hr-HR"/>
        </w:rPr>
      </w:pPr>
      <w:r w:rsidRPr="00330217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  <w:t xml:space="preserve">Izrazi koji se koriste u ovom Pravilniku, a imaju rodno značenje odnose se jednako na muški i ženski rod. </w:t>
      </w:r>
    </w:p>
    <w:p w14:paraId="5B5AA91A" w14:textId="6810DB4D" w:rsidR="00977CED" w:rsidRPr="00330217" w:rsidRDefault="00977CED" w:rsidP="00977CED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30217">
        <w:rPr>
          <w:rFonts w:ascii="Times New Roman" w:hAnsi="Times New Roman" w:cs="Times New Roman"/>
          <w:b/>
          <w:bCs/>
          <w:sz w:val="24"/>
          <w:szCs w:val="24"/>
        </w:rPr>
        <w:t>Članak 3.</w:t>
      </w:r>
    </w:p>
    <w:p w14:paraId="63866645" w14:textId="77777777" w:rsidR="00977CED" w:rsidRPr="00330217" w:rsidRDefault="00977CED" w:rsidP="00977CED">
      <w:p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</w:pPr>
      <w:r w:rsidRPr="00330217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  <w:t xml:space="preserve">Jednostavna nabava procijenjene vrijednosti jednake ili veće od 5.000,00 eura evidentira se u </w:t>
      </w:r>
      <w:r w:rsidRPr="00330217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eastAsia="hr-HR"/>
        </w:rPr>
        <w:t>Planu nabave</w:t>
      </w:r>
      <w:r w:rsidRPr="00330217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  <w:t xml:space="preserve"> Naručitelja. Na odredbe o sadržaju, donošenju, promjenama te objavama Plana nabave odgovarajuće se primjenjuju odredbe Zakona o javnoj nabavi. </w:t>
      </w:r>
    </w:p>
    <w:p w14:paraId="3799F44F" w14:textId="77777777" w:rsidR="00977CED" w:rsidRPr="00330217" w:rsidRDefault="00977CED" w:rsidP="00977CED">
      <w:p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lang w:eastAsia="hr-HR"/>
        </w:rPr>
      </w:pPr>
    </w:p>
    <w:p w14:paraId="783C3D36" w14:textId="77777777" w:rsidR="00977CED" w:rsidRPr="00330217" w:rsidRDefault="00977CED" w:rsidP="00977CED">
      <w:pPr>
        <w:pStyle w:val="Odlomakpopisa"/>
        <w:numPr>
          <w:ilvl w:val="0"/>
          <w:numId w:val="1"/>
        </w:numPr>
        <w:spacing w:before="240" w:after="120" w:line="269" w:lineRule="auto"/>
        <w:rPr>
          <w:rFonts w:ascii="Times New Roman" w:eastAsia="Times New Roman" w:hAnsi="Times New Roman" w:cs="Times New Roman"/>
          <w:b/>
          <w:color w:val="1F1F1F"/>
          <w:sz w:val="24"/>
          <w:szCs w:val="24"/>
          <w:bdr w:val="none" w:sz="0" w:space="0" w:color="auto" w:frame="1"/>
          <w:lang w:eastAsia="hr-HR"/>
        </w:rPr>
      </w:pPr>
      <w:r w:rsidRPr="00330217">
        <w:rPr>
          <w:rFonts w:ascii="Times New Roman" w:eastAsia="Times New Roman" w:hAnsi="Times New Roman" w:cs="Times New Roman"/>
          <w:b/>
          <w:color w:val="1F1F1F"/>
          <w:sz w:val="24"/>
          <w:szCs w:val="24"/>
          <w:bdr w:val="none" w:sz="0" w:space="0" w:color="auto" w:frame="1"/>
          <w:lang w:eastAsia="hr-HR"/>
        </w:rPr>
        <w:t>VRSTE POSTUPAKA JEDNOSTAVNE NABAVE</w:t>
      </w:r>
    </w:p>
    <w:p w14:paraId="201D4AC9" w14:textId="490E26E7" w:rsidR="00977CED" w:rsidRPr="00330217" w:rsidRDefault="00977CED" w:rsidP="00977CED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30217">
        <w:rPr>
          <w:rFonts w:ascii="Times New Roman" w:hAnsi="Times New Roman" w:cs="Times New Roman"/>
          <w:b/>
          <w:bCs/>
          <w:sz w:val="24"/>
          <w:szCs w:val="24"/>
        </w:rPr>
        <w:t>Članak 4.</w:t>
      </w:r>
    </w:p>
    <w:p w14:paraId="6931FD71" w14:textId="77777777" w:rsidR="00977CED" w:rsidRPr="00330217" w:rsidRDefault="00977CED" w:rsidP="00977CED">
      <w:pPr>
        <w:spacing w:before="100" w:beforeAutospacing="1" w:after="12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</w:pPr>
      <w:r w:rsidRPr="00330217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  <w:t>Postupci jednostavne nabave prema ovom Pravilniku dijele se na:</w:t>
      </w:r>
    </w:p>
    <w:p w14:paraId="3DD4BBB5" w14:textId="19C29CB5" w:rsidR="00977CED" w:rsidRPr="00330217" w:rsidRDefault="00977CED" w:rsidP="00977CED">
      <w:pPr>
        <w:pStyle w:val="Odlomakpopisa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</w:pPr>
      <w:r w:rsidRPr="00330217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eastAsia="hr-HR"/>
        </w:rPr>
        <w:t>postupak jednostavne nabave male vrijednosti</w:t>
      </w:r>
      <w:r w:rsidRPr="00330217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  <w:t xml:space="preserve"> – postupci nabave robe, radova ili usluga procijenjene vrijednosti </w:t>
      </w:r>
      <w:r w:rsidR="00663F8E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  <w:t xml:space="preserve">manje </w:t>
      </w:r>
      <w:r w:rsidRPr="00330217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  <w:t>o</w:t>
      </w:r>
      <w:r w:rsidR="00663F8E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  <w:t>d</w:t>
      </w:r>
      <w:r w:rsidRPr="00330217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  <w:t xml:space="preserve"> 15.000,00 eura bez PDV-a,</w:t>
      </w:r>
    </w:p>
    <w:p w14:paraId="6BE4F7F8" w14:textId="6E8C3703" w:rsidR="00977CED" w:rsidRDefault="00977CED" w:rsidP="00977CED">
      <w:pPr>
        <w:pStyle w:val="Odlomakpopisa"/>
        <w:numPr>
          <w:ilvl w:val="0"/>
          <w:numId w:val="3"/>
        </w:numPr>
        <w:spacing w:after="120" w:line="240" w:lineRule="auto"/>
        <w:ind w:left="714" w:hanging="357"/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</w:pPr>
      <w:r w:rsidRPr="00330217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eastAsia="hr-HR"/>
        </w:rPr>
        <w:t>postupak jednostavne nabave velike vrijednosti</w:t>
      </w:r>
      <w:r w:rsidRPr="00330217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  <w:t xml:space="preserve"> – postupci nabave roba i usluga procijenjene vrijednosti iznad 15.000,00 eura bez PDV-a </w:t>
      </w:r>
      <w:r w:rsidR="00663F8E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  <w:t>i manje o</w:t>
      </w:r>
      <w:r w:rsidRPr="00330217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  <w:t xml:space="preserve">d 50.000,00 eura </w:t>
      </w:r>
      <w:r w:rsidRPr="00330217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  <w:lastRenderedPageBreak/>
        <w:t xml:space="preserve">bez PDV-a, odnosno nabave radova procijenjene vrijednosti iznad 15.000,00 eura bez PDV-a </w:t>
      </w:r>
      <w:r w:rsidR="00663F8E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  <w:t xml:space="preserve">te manje </w:t>
      </w:r>
      <w:r w:rsidRPr="00330217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  <w:t>o</w:t>
      </w:r>
      <w:r w:rsidR="00663F8E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  <w:t>d</w:t>
      </w:r>
      <w:r w:rsidRPr="00330217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  <w:t xml:space="preserve"> 100.000,00 eura bez PDV-a.</w:t>
      </w:r>
    </w:p>
    <w:p w14:paraId="105C5078" w14:textId="77777777" w:rsidR="00D52E14" w:rsidRPr="00D52E14" w:rsidRDefault="00D52E14" w:rsidP="00D52E14">
      <w:pPr>
        <w:spacing w:after="12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</w:pPr>
    </w:p>
    <w:p w14:paraId="26D521E7" w14:textId="2DCABCD6" w:rsidR="00977CED" w:rsidRPr="00330217" w:rsidRDefault="00977CED" w:rsidP="00977CED">
      <w:pPr>
        <w:pStyle w:val="Odlomakpopisa"/>
        <w:numPr>
          <w:ilvl w:val="0"/>
          <w:numId w:val="1"/>
        </w:numPr>
        <w:spacing w:before="240" w:after="120" w:line="269" w:lineRule="auto"/>
        <w:rPr>
          <w:rFonts w:ascii="Times New Roman" w:eastAsia="Times New Roman" w:hAnsi="Times New Roman" w:cs="Times New Roman"/>
          <w:b/>
          <w:color w:val="1F1F1F"/>
          <w:sz w:val="24"/>
          <w:szCs w:val="24"/>
          <w:bdr w:val="none" w:sz="0" w:space="0" w:color="auto" w:frame="1"/>
          <w:lang w:eastAsia="hr-HR"/>
        </w:rPr>
      </w:pPr>
      <w:r w:rsidRPr="00330217">
        <w:rPr>
          <w:rFonts w:ascii="Times New Roman" w:eastAsia="Times New Roman" w:hAnsi="Times New Roman" w:cs="Times New Roman"/>
          <w:b/>
          <w:color w:val="1F1F1F"/>
          <w:sz w:val="24"/>
          <w:szCs w:val="24"/>
          <w:bdr w:val="none" w:sz="0" w:space="0" w:color="auto" w:frame="1"/>
          <w:lang w:eastAsia="hr-HR"/>
        </w:rPr>
        <w:t xml:space="preserve">PROVEDBA POSTUPKA JEDNOSTAVNE NABAVE MALE VRIJEDNOSTI </w:t>
      </w:r>
    </w:p>
    <w:p w14:paraId="40415FFB" w14:textId="7403EA1B" w:rsidR="00977CED" w:rsidRPr="00330217" w:rsidRDefault="00977CED" w:rsidP="00977CED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eastAsia="hr-HR"/>
        </w:rPr>
      </w:pPr>
      <w:r w:rsidRPr="00330217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eastAsia="hr-HR"/>
        </w:rPr>
        <w:t>Članak 5.</w:t>
      </w:r>
    </w:p>
    <w:p w14:paraId="3D300650" w14:textId="77777777" w:rsidR="00977CED" w:rsidRPr="00330217" w:rsidRDefault="00977CED" w:rsidP="00977CED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hr-HR"/>
        </w:rPr>
      </w:pPr>
      <w:r w:rsidRPr="00330217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hr-HR"/>
        </w:rPr>
        <w:t xml:space="preserve">Postupak jednostavne nabave male vrijednosti do 15.000,00 eura bez PDV-a provodi se </w:t>
      </w:r>
      <w:r w:rsidRPr="00330217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hr-HR"/>
        </w:rPr>
        <w:t>izdavanjem narudžbenice, prihvatom računa ili zaključenjem ugovora</w:t>
      </w:r>
      <w:r w:rsidRPr="00330217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hr-HR"/>
        </w:rPr>
        <w:t xml:space="preserve"> s gospodarskim subjektom po vlastitom izboru, uz primjenu načela ekonomičnosti, učinkovitosti i svrhovitosti trošenja javnih sredstava, na temelju prethodno provedene analize tržišta ili prikupljenih ponuda.</w:t>
      </w:r>
    </w:p>
    <w:p w14:paraId="4B952192" w14:textId="541497A0" w:rsidR="00977CED" w:rsidRDefault="00977CED" w:rsidP="00977CED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hr-HR"/>
        </w:rPr>
      </w:pPr>
      <w:r w:rsidRPr="00330217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hr-HR"/>
        </w:rPr>
        <w:t>Postupak jednostavne nabave male vrijednosti provodi osoba ili osobe koje ovlasti zakonski zastupnik Naručitelja.</w:t>
      </w:r>
    </w:p>
    <w:p w14:paraId="28F40F7B" w14:textId="3032B4E9" w:rsidR="00D52E14" w:rsidRPr="00330217" w:rsidRDefault="00D52E14" w:rsidP="00977CED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hr-HR"/>
        </w:rPr>
        <w:t>Prilikom provođenja postupaka jednostavne nabave procijenjene vrijednosti jednake ili manje od 15.000,00 eura moguće je primjenjivati elektronička sredstva komunikacije sukladno članku 15. stavak 3. točka c) Zakona o javnoj nabavi.</w:t>
      </w:r>
    </w:p>
    <w:p w14:paraId="766F00ED" w14:textId="3335ADFD" w:rsidR="00977CED" w:rsidRPr="00330217" w:rsidRDefault="00977CED" w:rsidP="00977CED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hr-HR"/>
        </w:rPr>
      </w:pPr>
      <w:r w:rsidRPr="00330217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hr-HR"/>
        </w:rPr>
        <w:t>Ako se izdaje narudžbenica, ista najmanje sadrži podatke o Naručitelju i gospodarskom subjektu, vrsti robe, radova ili usluga, specifikaciji, jedinici mjere, količini, jediničnoj i ukupnoj cijeni, roku i mjestu isporuke te načinu i roku plaćanja. Elektronička komunikacija koja sadrži sve bitne elemente narudžbenice smatra se narudžbenicom. Narudžbenicu izdaje i potpisuje čelnik Naručitelja ili osoba koju on ovlasti.</w:t>
      </w:r>
    </w:p>
    <w:p w14:paraId="1B838A72" w14:textId="77777777" w:rsidR="00977CED" w:rsidRPr="00330217" w:rsidRDefault="00977CED" w:rsidP="00977CED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hr-HR"/>
        </w:rPr>
      </w:pPr>
      <w:r w:rsidRPr="00330217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hr-HR"/>
        </w:rPr>
        <w:t>Postupak jednostavne nabave male vrijednosti može se, u cijelosti ili djelomično, provoditi prema pravilima za provedbu postupka jednostavne nabave velike vrijednosti.</w:t>
      </w:r>
    </w:p>
    <w:p w14:paraId="2063051E" w14:textId="11E4F342" w:rsidR="00977CED" w:rsidRDefault="00977CED" w:rsidP="00977CED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</w:pPr>
      <w:r w:rsidRPr="00330217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  <w:t>Postupak jednostavne nabave do 5.000</w:t>
      </w:r>
      <w:r w:rsidR="00D52E14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  <w:t>,00</w:t>
      </w:r>
      <w:r w:rsidRPr="00330217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  <w:t xml:space="preserve"> eura u pravilu se provodi izdavanjem narudžbenice ili prihvatom računa i </w:t>
      </w:r>
      <w:r w:rsidRPr="00330217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eastAsia="hr-HR"/>
        </w:rPr>
        <w:t>ne evidentira se u Planu nabave i Registru ugovora</w:t>
      </w:r>
      <w:r w:rsidRPr="00330217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  <w:t xml:space="preserve">. </w:t>
      </w:r>
    </w:p>
    <w:p w14:paraId="243C7A9E" w14:textId="77777777" w:rsidR="00D52E14" w:rsidRDefault="00D52E14" w:rsidP="00977CED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</w:pPr>
    </w:p>
    <w:p w14:paraId="4D205024" w14:textId="77777777" w:rsidR="00977CED" w:rsidRPr="00330217" w:rsidRDefault="00977CED" w:rsidP="00977CED">
      <w:pPr>
        <w:pStyle w:val="Odlomakpopisa"/>
        <w:numPr>
          <w:ilvl w:val="0"/>
          <w:numId w:val="1"/>
        </w:numPr>
        <w:spacing w:before="240" w:after="120" w:line="269" w:lineRule="auto"/>
        <w:rPr>
          <w:rFonts w:ascii="Times New Roman" w:eastAsia="Times New Roman" w:hAnsi="Times New Roman" w:cs="Times New Roman"/>
          <w:b/>
          <w:color w:val="1F1F1F"/>
          <w:sz w:val="24"/>
          <w:szCs w:val="24"/>
          <w:bdr w:val="none" w:sz="0" w:space="0" w:color="auto" w:frame="1"/>
          <w:lang w:eastAsia="hr-HR"/>
        </w:rPr>
      </w:pPr>
      <w:r w:rsidRPr="00330217">
        <w:rPr>
          <w:rFonts w:ascii="Times New Roman" w:eastAsia="Times New Roman" w:hAnsi="Times New Roman" w:cs="Times New Roman"/>
          <w:b/>
          <w:color w:val="1F1F1F"/>
          <w:sz w:val="24"/>
          <w:szCs w:val="24"/>
          <w:bdr w:val="none" w:sz="0" w:space="0" w:color="auto" w:frame="1"/>
          <w:lang w:eastAsia="hr-HR"/>
        </w:rPr>
        <w:t xml:space="preserve">PROVEDBA POSTUPKA JEDNOSTAVNE NABAVE VELIKE VRIJEDNOSTI </w:t>
      </w:r>
    </w:p>
    <w:p w14:paraId="19F875CC" w14:textId="77777777" w:rsidR="00977CED" w:rsidRPr="00330217" w:rsidRDefault="00977CED" w:rsidP="00977CED">
      <w:pPr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eastAsia="hr-HR"/>
        </w:rPr>
      </w:pPr>
      <w:r w:rsidRPr="00330217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eastAsia="hr-HR"/>
        </w:rPr>
        <w:t>Članak 6.</w:t>
      </w:r>
    </w:p>
    <w:p w14:paraId="3CA2486E" w14:textId="77777777" w:rsidR="00977CED" w:rsidRPr="00330217" w:rsidRDefault="00977CED" w:rsidP="00977CED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</w:pPr>
      <w:r w:rsidRPr="00330217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  <w:t xml:space="preserve">Postupak jednostavne nabave velike vrijednosti započinje Odlukom o početku jednostavne nabave koju donosi zakonski zastupnik Naručitelja. </w:t>
      </w:r>
    </w:p>
    <w:p w14:paraId="05A6A78D" w14:textId="44DF112A" w:rsidR="00977CED" w:rsidRPr="00330217" w:rsidRDefault="00977CED" w:rsidP="00977CED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eastAsia="hr-HR"/>
        </w:rPr>
      </w:pPr>
      <w:r w:rsidRPr="00330217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  <w:t xml:space="preserve">Odluka o početku jednostavne nabave, u pravilu, sadrži: </w:t>
      </w:r>
    </w:p>
    <w:p w14:paraId="65767881" w14:textId="77777777" w:rsidR="00977CED" w:rsidRPr="00330217" w:rsidRDefault="00977CED" w:rsidP="00977CED">
      <w:pPr>
        <w:numPr>
          <w:ilvl w:val="0"/>
          <w:numId w:val="5"/>
        </w:numPr>
        <w:spacing w:before="120" w:after="0" w:line="269" w:lineRule="auto"/>
        <w:ind w:left="425" w:hanging="357"/>
        <w:rPr>
          <w:rFonts w:ascii="Times New Roman" w:eastAsia="Times New Roman" w:hAnsi="Times New Roman" w:cs="Times New Roman"/>
          <w:color w:val="1F1F1F"/>
          <w:sz w:val="24"/>
          <w:szCs w:val="24"/>
          <w:lang w:eastAsia="hr-HR"/>
        </w:rPr>
      </w:pPr>
      <w:r w:rsidRPr="00330217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  <w:t xml:space="preserve">naziv predmeta nabave, </w:t>
      </w:r>
    </w:p>
    <w:p w14:paraId="0CF9D41E" w14:textId="77777777" w:rsidR="00977CED" w:rsidRPr="00330217" w:rsidRDefault="00977CED" w:rsidP="00977CED">
      <w:pPr>
        <w:numPr>
          <w:ilvl w:val="0"/>
          <w:numId w:val="5"/>
        </w:numPr>
        <w:spacing w:after="0" w:line="269" w:lineRule="auto"/>
        <w:ind w:left="425" w:hanging="357"/>
        <w:rPr>
          <w:rFonts w:ascii="Times New Roman" w:eastAsia="Times New Roman" w:hAnsi="Times New Roman" w:cs="Times New Roman"/>
          <w:color w:val="1F1F1F"/>
          <w:sz w:val="24"/>
          <w:szCs w:val="24"/>
          <w:lang w:eastAsia="hr-HR"/>
        </w:rPr>
      </w:pPr>
      <w:r w:rsidRPr="00330217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  <w:t xml:space="preserve">procijenjenu vrijednost nabave, </w:t>
      </w:r>
    </w:p>
    <w:p w14:paraId="674B41E9" w14:textId="77777777" w:rsidR="00977CED" w:rsidRPr="00330217" w:rsidRDefault="00977CED" w:rsidP="00977CED">
      <w:pPr>
        <w:numPr>
          <w:ilvl w:val="0"/>
          <w:numId w:val="5"/>
        </w:numPr>
        <w:spacing w:after="0" w:line="269" w:lineRule="auto"/>
        <w:ind w:left="425" w:hanging="357"/>
        <w:rPr>
          <w:rFonts w:ascii="Times New Roman" w:eastAsia="Times New Roman" w:hAnsi="Times New Roman" w:cs="Times New Roman"/>
          <w:color w:val="1F1F1F"/>
          <w:sz w:val="24"/>
          <w:szCs w:val="24"/>
          <w:lang w:eastAsia="hr-HR"/>
        </w:rPr>
      </w:pPr>
      <w:r w:rsidRPr="00330217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  <w:t xml:space="preserve">izvor planiranih/osiguranih sredstava, </w:t>
      </w:r>
    </w:p>
    <w:p w14:paraId="4D2C7EA1" w14:textId="77777777" w:rsidR="00977CED" w:rsidRPr="00330217" w:rsidRDefault="00977CED" w:rsidP="00977CED">
      <w:pPr>
        <w:numPr>
          <w:ilvl w:val="0"/>
          <w:numId w:val="5"/>
        </w:numPr>
        <w:spacing w:after="0" w:line="269" w:lineRule="auto"/>
        <w:ind w:left="425" w:hanging="357"/>
        <w:rPr>
          <w:rFonts w:ascii="Times New Roman" w:eastAsia="Times New Roman" w:hAnsi="Times New Roman" w:cs="Times New Roman"/>
          <w:color w:val="1F1F1F"/>
          <w:sz w:val="24"/>
          <w:szCs w:val="24"/>
          <w:lang w:eastAsia="hr-HR"/>
        </w:rPr>
      </w:pPr>
      <w:r w:rsidRPr="00330217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  <w:t xml:space="preserve">podatke o članovima stručnog povjerenstva, </w:t>
      </w:r>
    </w:p>
    <w:p w14:paraId="3F02D169" w14:textId="77777777" w:rsidR="00977CED" w:rsidRPr="00330217" w:rsidRDefault="00977CED" w:rsidP="00977CED">
      <w:pPr>
        <w:numPr>
          <w:ilvl w:val="0"/>
          <w:numId w:val="5"/>
        </w:numPr>
        <w:spacing w:after="0" w:line="269" w:lineRule="auto"/>
        <w:ind w:left="425" w:hanging="357"/>
        <w:rPr>
          <w:rFonts w:ascii="Times New Roman" w:eastAsia="Times New Roman" w:hAnsi="Times New Roman" w:cs="Times New Roman"/>
          <w:color w:val="1F1F1F"/>
          <w:sz w:val="24"/>
          <w:szCs w:val="24"/>
          <w:lang w:eastAsia="hr-HR"/>
        </w:rPr>
      </w:pPr>
      <w:r w:rsidRPr="00330217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  <w:t xml:space="preserve">ostale podatke ovisno o predmetu nabave. </w:t>
      </w:r>
    </w:p>
    <w:p w14:paraId="4B5BD87D" w14:textId="77777777" w:rsidR="00977CED" w:rsidRPr="00330217" w:rsidRDefault="00977CED" w:rsidP="00977CED">
      <w:pPr>
        <w:spacing w:before="120" w:after="120" w:line="269" w:lineRule="auto"/>
        <w:ind w:left="68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</w:pPr>
      <w:r w:rsidRPr="00330217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  <w:t>Članovi stručnog povjerenstva (minimalno 2 člana</w:t>
      </w:r>
      <w:r w:rsidRPr="00330217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hr-HR"/>
        </w:rPr>
        <w:t xml:space="preserve">, od kojih u pravilu barem jedan ima važeći certifikat iz područja javne nabave) </w:t>
      </w:r>
      <w:r w:rsidRPr="00330217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  <w:t xml:space="preserve">pripremaju i provode postupak jednostavne nabave. </w:t>
      </w:r>
    </w:p>
    <w:p w14:paraId="499DC6C3" w14:textId="77777777" w:rsidR="00977CED" w:rsidRPr="00330217" w:rsidRDefault="00977CED" w:rsidP="00977CED">
      <w:pPr>
        <w:spacing w:before="120" w:after="120" w:line="269" w:lineRule="auto"/>
        <w:ind w:left="68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</w:pPr>
      <w:r w:rsidRPr="00330217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  <w:t xml:space="preserve">Članovi stručnog povjerenstva ne moraju biti zaposlenici Naručitelja. </w:t>
      </w:r>
    </w:p>
    <w:p w14:paraId="6A288AB3" w14:textId="1D8D1CFD" w:rsidR="00977CED" w:rsidRPr="00330217" w:rsidRDefault="00977CED" w:rsidP="00977CED">
      <w:pPr>
        <w:spacing w:before="120" w:after="120" w:line="269" w:lineRule="auto"/>
        <w:ind w:left="68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lang w:eastAsia="hr-HR"/>
        </w:rPr>
      </w:pPr>
      <w:r w:rsidRPr="00330217">
        <w:rPr>
          <w:rFonts w:ascii="Times New Roman" w:eastAsia="Times New Roman" w:hAnsi="Times New Roman" w:cs="Times New Roman"/>
          <w:bCs/>
          <w:color w:val="1F1F1F"/>
          <w:sz w:val="24"/>
          <w:szCs w:val="24"/>
          <w:bdr w:val="none" w:sz="0" w:space="0" w:color="auto" w:frame="1"/>
          <w:lang w:eastAsia="hr-HR"/>
        </w:rPr>
        <w:lastRenderedPageBreak/>
        <w:t>Prije donošenja Odluke iz stavka 1. ovog članka, ovlaštene osobe Naručitelja dužne su provesti i dokumentirati prethodnu analizu tržišta u svrhu provjere cjenika i utvrđivanja realne procijenjene vrijednosti nabave.</w:t>
      </w:r>
      <w:r w:rsidRPr="00330217">
        <w:rPr>
          <w:rFonts w:ascii="Times New Roman" w:eastAsia="Times New Roman" w:hAnsi="Times New Roman" w:cs="Times New Roman"/>
          <w:color w:val="1F1F1F"/>
          <w:sz w:val="24"/>
          <w:szCs w:val="24"/>
          <w:lang w:eastAsia="hr-HR"/>
        </w:rPr>
        <w:t xml:space="preserve"> </w:t>
      </w:r>
    </w:p>
    <w:p w14:paraId="740F1B9B" w14:textId="0AA0FB72" w:rsidR="00977CED" w:rsidRPr="00330217" w:rsidRDefault="00977CED" w:rsidP="00977CED">
      <w:pPr>
        <w:spacing w:before="120" w:after="120" w:line="269" w:lineRule="auto"/>
        <w:ind w:left="68"/>
        <w:jc w:val="center"/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lang w:eastAsia="hr-HR"/>
        </w:rPr>
      </w:pPr>
      <w:r w:rsidRPr="00330217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lang w:eastAsia="hr-HR"/>
        </w:rPr>
        <w:t>Članak 7.</w:t>
      </w:r>
    </w:p>
    <w:p w14:paraId="2945A682" w14:textId="0EDA051B" w:rsidR="00977CED" w:rsidRDefault="00977CED" w:rsidP="00977CED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Cs/>
          <w:color w:val="1F1F1F"/>
          <w:sz w:val="24"/>
          <w:szCs w:val="24"/>
          <w:bdr w:val="none" w:sz="0" w:space="0" w:color="auto" w:frame="1"/>
          <w:lang w:eastAsia="hr-HR"/>
        </w:rPr>
      </w:pPr>
      <w:r w:rsidRPr="00330217">
        <w:rPr>
          <w:rFonts w:ascii="Times New Roman" w:eastAsia="Times New Roman" w:hAnsi="Times New Roman" w:cs="Times New Roman"/>
          <w:bCs/>
          <w:color w:val="1F1F1F"/>
          <w:sz w:val="24"/>
          <w:szCs w:val="24"/>
          <w:bdr w:val="none" w:sz="0" w:space="0" w:color="auto" w:frame="1"/>
          <w:lang w:eastAsia="hr-HR"/>
        </w:rPr>
        <w:t xml:space="preserve">Postupak jednostavne nabave velike vrijednosti (iznad 15.000,00 eura bez PDV-a) </w:t>
      </w:r>
      <w:r w:rsidRPr="00330217">
        <w:rPr>
          <w:rFonts w:ascii="Times New Roman" w:eastAsia="Times New Roman" w:hAnsi="Times New Roman" w:cs="Times New Roman"/>
          <w:b/>
          <w:color w:val="1F1F1F"/>
          <w:sz w:val="24"/>
          <w:szCs w:val="24"/>
          <w:bdr w:val="none" w:sz="0" w:space="0" w:color="auto" w:frame="1"/>
          <w:lang w:eastAsia="hr-HR"/>
        </w:rPr>
        <w:t>provodi se elektroničkim sredstvima komunikacije</w:t>
      </w:r>
      <w:r w:rsidRPr="00330217">
        <w:rPr>
          <w:rFonts w:ascii="Times New Roman" w:eastAsia="Times New Roman" w:hAnsi="Times New Roman" w:cs="Times New Roman"/>
          <w:bCs/>
          <w:color w:val="1F1F1F"/>
          <w:sz w:val="24"/>
          <w:szCs w:val="24"/>
          <w:bdr w:val="none" w:sz="0" w:space="0" w:color="auto" w:frame="1"/>
          <w:lang w:eastAsia="hr-HR"/>
        </w:rPr>
        <w:t xml:space="preserve"> putem modula jednostavne nabave na Elektroničkom oglasniku javne nabave Republike Hrvatske (</w:t>
      </w:r>
      <w:r w:rsidRPr="00330217">
        <w:rPr>
          <w:rFonts w:ascii="Times New Roman" w:eastAsia="Times New Roman" w:hAnsi="Times New Roman" w:cs="Times New Roman"/>
          <w:b/>
          <w:color w:val="1F1F1F"/>
          <w:sz w:val="24"/>
          <w:szCs w:val="24"/>
          <w:bdr w:val="none" w:sz="0" w:space="0" w:color="auto" w:frame="1"/>
          <w:lang w:eastAsia="hr-HR"/>
        </w:rPr>
        <w:t>EOJN RH</w:t>
      </w:r>
      <w:r w:rsidRPr="00330217">
        <w:rPr>
          <w:rFonts w:ascii="Times New Roman" w:eastAsia="Times New Roman" w:hAnsi="Times New Roman" w:cs="Times New Roman"/>
          <w:bCs/>
          <w:color w:val="1F1F1F"/>
          <w:sz w:val="24"/>
          <w:szCs w:val="24"/>
          <w:bdr w:val="none" w:sz="0" w:space="0" w:color="auto" w:frame="1"/>
          <w:lang w:eastAsia="hr-HR"/>
        </w:rPr>
        <w:t>), sukladno odredbama Zakona o javnoj nabavi.</w:t>
      </w:r>
    </w:p>
    <w:p w14:paraId="3D2AFA51" w14:textId="7400B47E" w:rsidR="00602F0D" w:rsidRPr="00330217" w:rsidRDefault="00602F0D" w:rsidP="00977CED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Cs/>
          <w:color w:val="1F1F1F"/>
          <w:sz w:val="24"/>
          <w:szCs w:val="24"/>
          <w:bdr w:val="none" w:sz="0" w:space="0" w:color="auto" w:frame="1"/>
          <w:lang w:eastAsia="hr-HR"/>
        </w:rPr>
      </w:pPr>
      <w:r>
        <w:rPr>
          <w:rFonts w:ascii="Times New Roman" w:eastAsia="Times New Roman" w:hAnsi="Times New Roman" w:cs="Times New Roman"/>
          <w:bCs/>
          <w:color w:val="1F1F1F"/>
          <w:sz w:val="24"/>
          <w:szCs w:val="24"/>
          <w:bdr w:val="none" w:sz="0" w:space="0" w:color="auto" w:frame="1"/>
          <w:lang w:eastAsia="hr-HR"/>
        </w:rPr>
        <w:t xml:space="preserve">Za postupke jednostavne nabave robe i usluga čija je procijenjena vrijednost veća od 25.000,00 eura te za nabavu radova čija je procijenjena vrijednost veća od 45.000,00 eura </w:t>
      </w:r>
      <w:r w:rsidRPr="00602F0D">
        <w:rPr>
          <w:rFonts w:ascii="Times New Roman" w:eastAsia="Times New Roman" w:hAnsi="Times New Roman" w:cs="Times New Roman"/>
          <w:b/>
          <w:color w:val="1F1F1F"/>
          <w:sz w:val="24"/>
          <w:szCs w:val="24"/>
          <w:bdr w:val="none" w:sz="0" w:space="0" w:color="auto" w:frame="1"/>
          <w:lang w:eastAsia="hr-HR"/>
        </w:rPr>
        <w:t>naručitelj je</w:t>
      </w:r>
      <w:r>
        <w:rPr>
          <w:rFonts w:ascii="Times New Roman" w:eastAsia="Times New Roman" w:hAnsi="Times New Roman" w:cs="Times New Roman"/>
          <w:bCs/>
          <w:color w:val="1F1F1F"/>
          <w:sz w:val="24"/>
          <w:szCs w:val="24"/>
          <w:bdr w:val="none" w:sz="0" w:space="0" w:color="auto" w:frame="1"/>
          <w:lang w:eastAsia="hr-HR"/>
        </w:rPr>
        <w:t xml:space="preserve"> </w:t>
      </w:r>
      <w:r w:rsidRPr="00602F0D">
        <w:rPr>
          <w:rFonts w:ascii="Times New Roman" w:eastAsia="Times New Roman" w:hAnsi="Times New Roman" w:cs="Times New Roman"/>
          <w:b/>
          <w:color w:val="1F1F1F"/>
          <w:sz w:val="24"/>
          <w:szCs w:val="24"/>
          <w:bdr w:val="none" w:sz="0" w:space="0" w:color="auto" w:frame="1"/>
          <w:lang w:eastAsia="hr-HR"/>
        </w:rPr>
        <w:t>obvezan provesti postupka</w:t>
      </w:r>
      <w:r>
        <w:rPr>
          <w:rFonts w:ascii="Times New Roman" w:eastAsia="Times New Roman" w:hAnsi="Times New Roman" w:cs="Times New Roman"/>
          <w:bCs/>
          <w:color w:val="1F1F1F"/>
          <w:sz w:val="24"/>
          <w:szCs w:val="24"/>
          <w:bdr w:val="none" w:sz="0" w:space="0" w:color="auto" w:frame="1"/>
          <w:lang w:eastAsia="hr-HR"/>
        </w:rPr>
        <w:t xml:space="preserve"> </w:t>
      </w:r>
      <w:r w:rsidRPr="00602F0D">
        <w:rPr>
          <w:rFonts w:ascii="Times New Roman" w:eastAsia="Times New Roman" w:hAnsi="Times New Roman" w:cs="Times New Roman"/>
          <w:b/>
          <w:color w:val="1F1F1F"/>
          <w:sz w:val="24"/>
          <w:szCs w:val="24"/>
          <w:bdr w:val="none" w:sz="0" w:space="0" w:color="auto" w:frame="1"/>
          <w:lang w:eastAsia="hr-HR"/>
        </w:rPr>
        <w:t>putem javne objave</w:t>
      </w:r>
      <w:r>
        <w:rPr>
          <w:rFonts w:ascii="Times New Roman" w:eastAsia="Times New Roman" w:hAnsi="Times New Roman" w:cs="Times New Roman"/>
          <w:bCs/>
          <w:color w:val="1F1F1F"/>
          <w:sz w:val="24"/>
          <w:szCs w:val="24"/>
          <w:bdr w:val="none" w:sz="0" w:space="0" w:color="auto" w:frame="1"/>
          <w:lang w:eastAsia="hr-HR"/>
        </w:rPr>
        <w:t xml:space="preserve"> u modulu jednostavne nabave EOJN RH, sukladno članku 15. stavak 6.</w:t>
      </w:r>
    </w:p>
    <w:p w14:paraId="7F4586A6" w14:textId="0B41F0B2" w:rsidR="00977CED" w:rsidRDefault="00977CED" w:rsidP="00CE0A9B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bCs/>
          <w:color w:val="1F1F1F"/>
          <w:sz w:val="24"/>
          <w:szCs w:val="24"/>
          <w:bdr w:val="none" w:sz="0" w:space="0" w:color="auto" w:frame="1"/>
          <w:lang w:eastAsia="hr-HR"/>
        </w:rPr>
      </w:pPr>
      <w:r w:rsidRPr="00330217">
        <w:rPr>
          <w:rFonts w:ascii="Times New Roman" w:eastAsia="Times New Roman" w:hAnsi="Times New Roman" w:cs="Times New Roman"/>
          <w:bCs/>
          <w:color w:val="1F1F1F"/>
          <w:sz w:val="24"/>
          <w:szCs w:val="24"/>
          <w:bdr w:val="none" w:sz="0" w:space="0" w:color="auto" w:frame="1"/>
          <w:lang w:eastAsia="hr-HR"/>
        </w:rPr>
        <w:t xml:space="preserve">Iznimno od stavka </w:t>
      </w:r>
      <w:r w:rsidR="00CE0A9B">
        <w:rPr>
          <w:rFonts w:ascii="Times New Roman" w:eastAsia="Times New Roman" w:hAnsi="Times New Roman" w:cs="Times New Roman"/>
          <w:bCs/>
          <w:color w:val="1F1F1F"/>
          <w:sz w:val="24"/>
          <w:szCs w:val="24"/>
          <w:bdr w:val="none" w:sz="0" w:space="0" w:color="auto" w:frame="1"/>
          <w:lang w:eastAsia="hr-HR"/>
        </w:rPr>
        <w:t>2</w:t>
      </w:r>
      <w:r w:rsidRPr="00330217">
        <w:rPr>
          <w:rFonts w:ascii="Times New Roman" w:eastAsia="Times New Roman" w:hAnsi="Times New Roman" w:cs="Times New Roman"/>
          <w:bCs/>
          <w:color w:val="1F1F1F"/>
          <w:sz w:val="24"/>
          <w:szCs w:val="24"/>
          <w:bdr w:val="none" w:sz="0" w:space="0" w:color="auto" w:frame="1"/>
          <w:lang w:eastAsia="hr-HR"/>
        </w:rPr>
        <w:t xml:space="preserve">. ovog članka, </w:t>
      </w:r>
      <w:r w:rsidR="00CE0A9B">
        <w:rPr>
          <w:rFonts w:ascii="Times New Roman" w:eastAsia="Times New Roman" w:hAnsi="Times New Roman" w:cs="Times New Roman"/>
          <w:bCs/>
          <w:color w:val="1F1F1F"/>
          <w:sz w:val="24"/>
          <w:szCs w:val="24"/>
          <w:bdr w:val="none" w:sz="0" w:space="0" w:color="auto" w:frame="1"/>
          <w:lang w:eastAsia="hr-HR"/>
        </w:rPr>
        <w:t>naručitelj nije obvezan prov</w:t>
      </w:r>
      <w:r w:rsidR="00005D93">
        <w:rPr>
          <w:rFonts w:ascii="Times New Roman" w:eastAsia="Times New Roman" w:hAnsi="Times New Roman" w:cs="Times New Roman"/>
          <w:bCs/>
          <w:color w:val="1F1F1F"/>
          <w:sz w:val="24"/>
          <w:szCs w:val="24"/>
          <w:bdr w:val="none" w:sz="0" w:space="0" w:color="auto" w:frame="1"/>
          <w:lang w:eastAsia="hr-HR"/>
        </w:rPr>
        <w:t>e</w:t>
      </w:r>
      <w:r w:rsidR="00CE0A9B">
        <w:rPr>
          <w:rFonts w:ascii="Times New Roman" w:eastAsia="Times New Roman" w:hAnsi="Times New Roman" w:cs="Times New Roman"/>
          <w:bCs/>
          <w:color w:val="1F1F1F"/>
          <w:sz w:val="24"/>
          <w:szCs w:val="24"/>
          <w:bdr w:val="none" w:sz="0" w:space="0" w:color="auto" w:frame="1"/>
          <w:lang w:eastAsia="hr-HR"/>
        </w:rPr>
        <w:t>sti postupak jednostavne nabave putem javne objave u modulu jednostavne nabave, već ga provodi sukladno stavku 1. ovog članka u slučajevima:</w:t>
      </w:r>
    </w:p>
    <w:p w14:paraId="36339E20" w14:textId="672655C8" w:rsidR="00CE0A9B" w:rsidRDefault="00CE0A9B" w:rsidP="00CE0A9B">
      <w:pPr>
        <w:pStyle w:val="Odlomakpopisa"/>
        <w:numPr>
          <w:ilvl w:val="0"/>
          <w:numId w:val="11"/>
        </w:numP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</w:pPr>
      <w:r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  <w:t>Ako nije podnesena nijedna ponuda ili nijedna valjana ponuda u prethodno provedenom postupku jednostavne nabave, pod uvjetom da početni ugovorni uvjeti nisu bitno izmijenjeni,</w:t>
      </w:r>
    </w:p>
    <w:p w14:paraId="3B39A8CA" w14:textId="2625CB38" w:rsidR="00CE0A9B" w:rsidRDefault="00CE0A9B" w:rsidP="00CE0A9B">
      <w:pPr>
        <w:pStyle w:val="Odlomakpopisa"/>
        <w:numPr>
          <w:ilvl w:val="0"/>
          <w:numId w:val="11"/>
        </w:numP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</w:pPr>
      <w:r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  <w:t>Ako zbog objektivnih razloga predmet nabave može izvršiti, isporučiti ili pružiti samo određeni gospodarski subjekt, i to:</w:t>
      </w:r>
    </w:p>
    <w:p w14:paraId="2EA5A979" w14:textId="1AAD9548" w:rsidR="00CE0A9B" w:rsidRDefault="00CE0A9B" w:rsidP="00CE0A9B">
      <w:pPr>
        <w:pStyle w:val="Odlomakpopisa"/>
        <w:numPr>
          <w:ilvl w:val="1"/>
          <w:numId w:val="11"/>
        </w:numP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</w:pPr>
      <w:r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  <w:t>ako je predmet nabave stvaranje ili stjecanje jedinstvenog umjetničkog djela ili umjetničke izvedbe,</w:t>
      </w:r>
    </w:p>
    <w:p w14:paraId="33C2DBCF" w14:textId="2821C481" w:rsidR="00CE0A9B" w:rsidRDefault="00CE0A9B" w:rsidP="00CE0A9B">
      <w:pPr>
        <w:pStyle w:val="Odlomakpopisa"/>
        <w:numPr>
          <w:ilvl w:val="1"/>
          <w:numId w:val="11"/>
        </w:numP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</w:pPr>
      <w:r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  <w:t>ako iz tehničkih razloga predmet nabave može isporučiti samo određeni gospodarski subjekt,</w:t>
      </w:r>
    </w:p>
    <w:p w14:paraId="66933FB4" w14:textId="5404B5C4" w:rsidR="00CE0A9B" w:rsidRDefault="00CE0A9B" w:rsidP="00CE0A9B">
      <w:pPr>
        <w:pStyle w:val="Odlomakpopisa"/>
        <w:numPr>
          <w:ilvl w:val="1"/>
          <w:numId w:val="11"/>
        </w:numP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</w:pPr>
      <w:r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  <w:t>ako je to nužno radi zaštite isključivih prava, uključujući prava intelektualnog vlasništva.</w:t>
      </w:r>
    </w:p>
    <w:p w14:paraId="3D3386E1" w14:textId="7F1F513B" w:rsidR="00CE0A9B" w:rsidRDefault="00CE0A9B" w:rsidP="00CE0A9B">
      <w:pPr>
        <w:pStyle w:val="Odlomakpopisa"/>
        <w:numPr>
          <w:ilvl w:val="0"/>
          <w:numId w:val="11"/>
        </w:numP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</w:pPr>
      <w:r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  <w:t>Ako postoji iznimna žurnost uzrokovana događajima koje naručitelj nije mogao predvidjeti niti na njih utjecati.</w:t>
      </w:r>
    </w:p>
    <w:p w14:paraId="22DF130A" w14:textId="62EA31A2" w:rsidR="00CE0A9B" w:rsidRDefault="00CE0A9B" w:rsidP="00CE0A9B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</w:pPr>
      <w:r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  <w:t>U slučaju primjene iznimke iz stavka 3. ovog članka, razlozi za primjenu navode se i obrazlažu u objavi u modulu jednostavne nabave EOJN RH.</w:t>
      </w:r>
    </w:p>
    <w:p w14:paraId="0806A469" w14:textId="16D69199" w:rsidR="00977CED" w:rsidRPr="00330217" w:rsidRDefault="00977CED" w:rsidP="00977CED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eastAsia="hr-HR"/>
        </w:rPr>
      </w:pPr>
      <w:r w:rsidRPr="00330217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eastAsia="hr-HR"/>
        </w:rPr>
        <w:t>Članak 8.</w:t>
      </w:r>
    </w:p>
    <w:p w14:paraId="333A40B8" w14:textId="57BA7B29" w:rsidR="00977CED" w:rsidRPr="00330217" w:rsidRDefault="00977CED" w:rsidP="00977CED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</w:pPr>
      <w:r w:rsidRPr="00330217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  <w:t xml:space="preserve">U postupku jednostavne nabave velike vrijednosti, Poziv na dostavu ponude mora biti jasan, razumljiv i nedvojben te izrađen na način da sadrži sve potrebne podatke koji ponuditelju omogućavaju izradu i dostavu ponude. </w:t>
      </w:r>
    </w:p>
    <w:p w14:paraId="5CD1A8A3" w14:textId="77777777" w:rsidR="00977CED" w:rsidRPr="00330217" w:rsidRDefault="00977CED" w:rsidP="00977CED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</w:pPr>
      <w:r w:rsidRPr="00330217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  <w:t xml:space="preserve">Poziv na dostavu ponude u pravilu sadržava podatke o javnom naručitelju, kontakt osobu, broj telefona i adresu elektroničke pošte, opis predmeta nabave, troškovnik, kriterij za odabir ponude te rok za dostavu ponude i način dostavljanja ponuda. </w:t>
      </w:r>
    </w:p>
    <w:p w14:paraId="723F4E3A" w14:textId="77777777" w:rsidR="00977CED" w:rsidRPr="00330217" w:rsidRDefault="00977CED" w:rsidP="00977CED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</w:pPr>
      <w:r w:rsidRPr="00330217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  <w:t xml:space="preserve">U Pozivu na dostavu ponuda mogu se odrediti i osnove za isključenje, kriteriji za kvalitativni odabir gospodarskog subjekta, uvjeti i zahtjevi koje ponuditelji moraju ispuniti prema posebnim propisima te ostale informacije i uvjeti od utjecaja na izvršenje predmeta nabave. </w:t>
      </w:r>
    </w:p>
    <w:p w14:paraId="01A8FF2F" w14:textId="77777777" w:rsidR="00977CED" w:rsidRPr="00330217" w:rsidRDefault="00977CED" w:rsidP="00977CED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</w:pPr>
      <w:r w:rsidRPr="00330217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  <w:t xml:space="preserve">Ukoliko se u Pozivu na dostavu ponuda zahtijevaju dokazi o nepostojanju poreznog duga, ponuditelj se neće isključiti ako mu je utvrđeni dug po osnovi javnih davanja manji od 1.000,00 eura. </w:t>
      </w:r>
    </w:p>
    <w:p w14:paraId="032D33DD" w14:textId="506D0F8E" w:rsidR="00330217" w:rsidRPr="00CE0A9B" w:rsidRDefault="00977CED" w:rsidP="00CE0A9B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lang w:eastAsia="hr-HR"/>
        </w:rPr>
      </w:pPr>
      <w:r w:rsidRPr="00330217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  <w:lastRenderedPageBreak/>
        <w:t>Kao obvezna osnova za isključenje u Pozivu na dostavu ponuda (ako se dokazi traže) primijenit će se i činjenica da je ponuditelj sudjelovao u zabranjenim sporazumima (kartelima) utvrđenim od strane nadležnog tijela ili suda, kao i postojanje pravomoćne presude za kazneno djelo neisplate plaća.</w:t>
      </w:r>
      <w:r w:rsidRPr="00330217">
        <w:rPr>
          <w:rFonts w:ascii="Times New Roman" w:eastAsia="Times New Roman" w:hAnsi="Times New Roman" w:cs="Times New Roman"/>
          <w:color w:val="1F1F1F"/>
          <w:sz w:val="24"/>
          <w:szCs w:val="24"/>
          <w:lang w:eastAsia="hr-HR"/>
        </w:rPr>
        <w:t xml:space="preserve"> </w:t>
      </w:r>
    </w:p>
    <w:p w14:paraId="15675DB2" w14:textId="7F2D2D3B" w:rsidR="00977CED" w:rsidRPr="00330217" w:rsidRDefault="00977CED" w:rsidP="00977CED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lang w:eastAsia="hr-HR"/>
        </w:rPr>
      </w:pPr>
      <w:r w:rsidRPr="00330217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lang w:eastAsia="hr-HR"/>
        </w:rPr>
        <w:t>Članak 9.</w:t>
      </w:r>
    </w:p>
    <w:p w14:paraId="7036FDAF" w14:textId="77777777" w:rsidR="00977CED" w:rsidRPr="00330217" w:rsidRDefault="00977CED" w:rsidP="00182990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</w:pPr>
      <w:r w:rsidRPr="00330217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  <w:t xml:space="preserve">U postupku jednostavne nabave velike vrijednosti ponude se dostavljaju elektroničkim putem u skladu s pravilima i tehničkim zahtjevima sustava EOJN RH. </w:t>
      </w:r>
    </w:p>
    <w:p w14:paraId="08AF20FB" w14:textId="77777777" w:rsidR="00977CED" w:rsidRPr="00330217" w:rsidRDefault="00977CED" w:rsidP="00182990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</w:pPr>
      <w:r w:rsidRPr="00330217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  <w:t xml:space="preserve">Rok za dostavu ponuda mora biti primjeren predmetu nabave i ne smije biti kraći od </w:t>
      </w:r>
      <w:r w:rsidRPr="00330217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eastAsia="hr-HR"/>
        </w:rPr>
        <w:t>7 (sedam) dana</w:t>
      </w:r>
      <w:r w:rsidRPr="00330217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  <w:t xml:space="preserve"> od dana objave ili slanja poziva na dostavu ponuda, osim u slučaju opravdane žurnosti kada rok može biti kraći, ali ne kraći od 3 (tri) dana. </w:t>
      </w:r>
    </w:p>
    <w:p w14:paraId="41910125" w14:textId="77777777" w:rsidR="00977CED" w:rsidRPr="00330217" w:rsidRDefault="00977CED" w:rsidP="00182990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</w:pPr>
      <w:r w:rsidRPr="00330217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  <w:t xml:space="preserve">Ponude zaprimljene u roku za dostavu ponuda otvaraju se nakon roka za dostavu ponuda kroz sustav EOJN RH, pregledavaju se i ocjenjuju na temelju uvjeta i zahtjeva iz Poziva na dostavu ponuda. </w:t>
      </w:r>
    </w:p>
    <w:p w14:paraId="72E5B89D" w14:textId="77777777" w:rsidR="00977CED" w:rsidRPr="00330217" w:rsidRDefault="00977CED" w:rsidP="00182990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</w:pPr>
      <w:r w:rsidRPr="00330217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  <w:t xml:space="preserve">Otvaranje ponuda nije javno, već se provodi automatizirano unutar sustava EOJN RH koji generira Zapisnik o otvaranju. </w:t>
      </w:r>
    </w:p>
    <w:p w14:paraId="71E84682" w14:textId="77777777" w:rsidR="00977CED" w:rsidRPr="00330217" w:rsidRDefault="00977CED" w:rsidP="00182990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</w:pPr>
      <w:r w:rsidRPr="00330217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  <w:t xml:space="preserve">Ponuda zaprimljena nakon roka za dostavu ponuda neće se razmatrati. </w:t>
      </w:r>
    </w:p>
    <w:p w14:paraId="68BDA1A0" w14:textId="01E9667B" w:rsidR="00182990" w:rsidRPr="00330217" w:rsidRDefault="00182990" w:rsidP="00182990">
      <w:pPr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lang w:eastAsia="hr-HR"/>
        </w:rPr>
      </w:pPr>
      <w:r w:rsidRPr="00330217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eastAsia="hr-HR"/>
        </w:rPr>
        <w:t>Članak 10.</w:t>
      </w:r>
    </w:p>
    <w:p w14:paraId="1BBB0EC9" w14:textId="77777777" w:rsidR="00182990" w:rsidRPr="00330217" w:rsidRDefault="00182990" w:rsidP="00182990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</w:pPr>
      <w:r w:rsidRPr="00330217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  <w:t xml:space="preserve">Kriteriji odabira može biti najniža cijena ili ekonomski najpovoljnija ponuda. O kriteriju odabira odlučuju članovi stručnog povjerenstva, ovisno o predmetu nabave. </w:t>
      </w:r>
    </w:p>
    <w:p w14:paraId="7232EF03" w14:textId="77777777" w:rsidR="00182990" w:rsidRPr="00330217" w:rsidRDefault="00182990" w:rsidP="00182990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</w:pPr>
      <w:r w:rsidRPr="00330217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  <w:t xml:space="preserve">Ukoliko je kriterij odabira ekonomski najpovoljnija ponuda, osim kriteriji cijene mogu se koristiti i različiti kriteriji povezani s predmetom nabave, npr. kvaliteta, tehničke prednosti, estetske i funkcionalne osobine, ekološke osobine, operativni troškovi, ekonomičnost, datum isporuke i rok isporuke ili rok izvršenja, jamstveni rok i dr. </w:t>
      </w:r>
    </w:p>
    <w:p w14:paraId="2708368F" w14:textId="77777777" w:rsidR="00182990" w:rsidRPr="00330217" w:rsidRDefault="00182990" w:rsidP="00182990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lang w:eastAsia="hr-HR"/>
        </w:rPr>
      </w:pPr>
      <w:r w:rsidRPr="00AE45B6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eastAsia="hr-HR"/>
        </w:rPr>
        <w:t>Teret dokazivanja jednakovrijednosti</w:t>
      </w:r>
      <w:r w:rsidRPr="00330217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  <w:t xml:space="preserve"> ponuđenog predmeta nabave (robe, usluge ili radova) u potpunosti leži na ponuditelju.</w:t>
      </w:r>
      <w:r w:rsidRPr="00330217">
        <w:rPr>
          <w:rFonts w:ascii="Times New Roman" w:eastAsia="Times New Roman" w:hAnsi="Times New Roman" w:cs="Times New Roman"/>
          <w:color w:val="1F1F1F"/>
          <w:sz w:val="24"/>
          <w:szCs w:val="24"/>
          <w:lang w:eastAsia="hr-HR"/>
        </w:rPr>
        <w:t xml:space="preserve"> </w:t>
      </w:r>
    </w:p>
    <w:p w14:paraId="49990E08" w14:textId="5B141B5C" w:rsidR="00977CED" w:rsidRPr="00330217" w:rsidRDefault="00182990" w:rsidP="00182990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eastAsia="hr-HR"/>
        </w:rPr>
      </w:pPr>
      <w:r w:rsidRPr="00330217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eastAsia="hr-HR"/>
        </w:rPr>
        <w:t>Članak 11.</w:t>
      </w:r>
    </w:p>
    <w:p w14:paraId="7ED0CA00" w14:textId="77777777" w:rsidR="00182990" w:rsidRPr="00330217" w:rsidRDefault="00182990" w:rsidP="00182990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</w:pPr>
      <w:r w:rsidRPr="00330217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  <w:t xml:space="preserve">Ovlaštene osobe (članovi stručnog povjerenstva) u postupku jednostavne nabave velike vrijednosti izrađuju zapisnik o pregledu i ocjeni ponuda te predlažu zakonskom zastupniku Naručitelja odabir prihvatljive ponude prema kriteriju za odabir, odnosno poništenje postupka jednostavne nabave. </w:t>
      </w:r>
    </w:p>
    <w:p w14:paraId="2AE2699F" w14:textId="121264C5" w:rsidR="00182990" w:rsidRPr="00330217" w:rsidRDefault="00182990" w:rsidP="00182990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</w:pPr>
      <w:r w:rsidRPr="00330217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  <w:t xml:space="preserve">Prilikom pregleda i ocjene ponuda Naručitelj može pozvati ponuditelje da u primjerenom roku pojasne pojedine elemente ponude u dijelu koji se odnosi na ponuđeni predmet nabave kao i da upotpune ili pojasne zatražene dokaze sposobnosti i ostale dokumente (ako isti ne utječu na cijenu i uvjete ponude). </w:t>
      </w:r>
    </w:p>
    <w:p w14:paraId="4AFAC9E9" w14:textId="77777777" w:rsidR="00182990" w:rsidRPr="00330217" w:rsidRDefault="00182990" w:rsidP="00182990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</w:pPr>
      <w:r w:rsidRPr="00330217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  <w:t>Za odabir je dovoljna jedna zaprimljena ponuda koja ispunjava uvjete i zahtjeve iz Poziva na dostavu ponude.</w:t>
      </w:r>
    </w:p>
    <w:p w14:paraId="1220BE9F" w14:textId="77777777" w:rsidR="00182990" w:rsidRPr="00330217" w:rsidRDefault="00182990" w:rsidP="00182990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</w:pPr>
      <w:r w:rsidRPr="00330217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  <w:t xml:space="preserve">Zakonski zastupnik Naručitelja u postupku jednostavne nabave velike vrijednosti donosi Odluku o odabiru/poništenju. </w:t>
      </w:r>
    </w:p>
    <w:p w14:paraId="0D3D9E79" w14:textId="77777777" w:rsidR="00182990" w:rsidRPr="00330217" w:rsidRDefault="00182990" w:rsidP="00182990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</w:pPr>
      <w:r w:rsidRPr="00330217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  <w:t xml:space="preserve">Naručitelj zadržava pravo poništiti jednostavnu nabavu, prije i nakon roka za dostavu ponuda, </w:t>
      </w:r>
      <w:r w:rsidRPr="00AE45B6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eastAsia="hr-HR"/>
        </w:rPr>
        <w:t>uz pisano obrazloženje koje se temelji na zaštiti javnog interesa</w:t>
      </w:r>
      <w:r w:rsidRPr="00330217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  <w:t xml:space="preserve"> (neekonomično trošenje sredstava, prestanak potrebe ili nemogućnost zakonitog izvršenja). </w:t>
      </w:r>
    </w:p>
    <w:p w14:paraId="0FF55117" w14:textId="77777777" w:rsidR="00182990" w:rsidRPr="00330217" w:rsidRDefault="00182990" w:rsidP="00182990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</w:pPr>
      <w:r w:rsidRPr="00330217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  <w:lastRenderedPageBreak/>
        <w:t xml:space="preserve">Naručitelj nije obavezan poništiti postupak jednostavne nabave ako je najpovoljnija ponuda veća od procijenjene vrijednosti nabave, ukoliko ima ili će imati osigurana financijska sredstva i pod uvjetom da su postupkom poštovani postupci i procedure propisane ovim Pravilnikom. </w:t>
      </w:r>
    </w:p>
    <w:p w14:paraId="4C74B67A" w14:textId="78FB59E0" w:rsidR="00182990" w:rsidRPr="00330217" w:rsidRDefault="00182990" w:rsidP="00182990">
      <w:pPr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lang w:eastAsia="hr-HR"/>
        </w:rPr>
      </w:pPr>
      <w:r w:rsidRPr="00330217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eastAsia="hr-HR"/>
        </w:rPr>
        <w:t>Članak 12.</w:t>
      </w:r>
    </w:p>
    <w:p w14:paraId="02135DFC" w14:textId="46ABEB75" w:rsidR="00182990" w:rsidRPr="00330217" w:rsidRDefault="00182990" w:rsidP="00182990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</w:pPr>
      <w:r w:rsidRPr="00330217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  <w:t xml:space="preserve">O odabiru ponude ili poništenju postupka jednostavne nabave velike vrijednosti obavijestit će se oni ponuditelji koji su dostavili ponudu </w:t>
      </w:r>
      <w:r w:rsidRPr="00AE45B6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eastAsia="hr-HR"/>
        </w:rPr>
        <w:t>isključivo putem sustava EOJN RH</w:t>
      </w:r>
      <w:r w:rsidRPr="00330217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  <w:t xml:space="preserve">, odnosno obavijest o odabranom ponuditelju ili poništenju postupka automatski se objavljuje u sklopu pripadajućeg modula. </w:t>
      </w:r>
    </w:p>
    <w:p w14:paraId="130458D3" w14:textId="39545AE7" w:rsidR="00182990" w:rsidRPr="00330217" w:rsidRDefault="00182990" w:rsidP="00182990">
      <w:pPr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eastAsia="hr-HR"/>
        </w:rPr>
      </w:pPr>
      <w:r w:rsidRPr="00330217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eastAsia="hr-HR"/>
        </w:rPr>
        <w:t>Članak 13.</w:t>
      </w:r>
    </w:p>
    <w:p w14:paraId="613C824E" w14:textId="6DD6EA36" w:rsidR="00182990" w:rsidRPr="00330217" w:rsidRDefault="00182990" w:rsidP="00182990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</w:pPr>
      <w:r w:rsidRPr="00330217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  <w:t xml:space="preserve">U postupku jednostavne nabave velike vrijednosti s odabranim ponuditeljem sklapa se ugovor ili se izdaje narudžbenica koji moraju biti u skladu s uvjetima određenima u Pozivu na dostavu ponude i odabranom ponudom. </w:t>
      </w:r>
    </w:p>
    <w:p w14:paraId="695FD183" w14:textId="77777777" w:rsidR="00182990" w:rsidRPr="00330217" w:rsidRDefault="00182990" w:rsidP="00182990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</w:pPr>
      <w:r w:rsidRPr="00AE45B6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eastAsia="hr-HR"/>
        </w:rPr>
        <w:t>Ugovori o javnoj nabavi i okvirni sporazumi</w:t>
      </w:r>
      <w:r w:rsidRPr="00330217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  <w:t xml:space="preserve"> u postupcima velike vrijednosti </w:t>
      </w:r>
      <w:r w:rsidRPr="00AE45B6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eastAsia="hr-HR"/>
        </w:rPr>
        <w:t>obvezno se razmjenjuju i potpisuju u elektroničkom obliku</w:t>
      </w:r>
      <w:r w:rsidRPr="00330217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  <w:t xml:space="preserve"> s naprednim elektroničkim potpisom unutar sustava EOJN RH. </w:t>
      </w:r>
    </w:p>
    <w:p w14:paraId="1BF56D01" w14:textId="77777777" w:rsidR="00182990" w:rsidRPr="00330217" w:rsidRDefault="00182990" w:rsidP="00182990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</w:pPr>
      <w:r w:rsidRPr="00330217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  <w:t xml:space="preserve">Ugovor ili narudžbenicu potpisuje i ovjerava zakonski zastupnik Naručitelja, odnosno osoba koju zakonski zastupnik Naručitelja ovlasti. </w:t>
      </w:r>
    </w:p>
    <w:p w14:paraId="12719705" w14:textId="58305298" w:rsidR="00182990" w:rsidRPr="00330217" w:rsidRDefault="00182990" w:rsidP="00182990">
      <w:pPr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lang w:eastAsia="hr-HR"/>
        </w:rPr>
      </w:pPr>
      <w:r w:rsidRPr="00330217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eastAsia="hr-HR"/>
        </w:rPr>
        <w:t>Članak 14.</w:t>
      </w:r>
    </w:p>
    <w:p w14:paraId="65F2BB85" w14:textId="77777777" w:rsidR="00182990" w:rsidRPr="00330217" w:rsidRDefault="00182990" w:rsidP="00182990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</w:pPr>
      <w:r w:rsidRPr="00330217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  <w:t xml:space="preserve">Ugovor sklopljen u postupku jednostavne nabave velike vrijednosti mora se izvršavati u skladu s uvjetima iz poziva na dostavu ponude te odabranom ponudom. </w:t>
      </w:r>
    </w:p>
    <w:p w14:paraId="2C10BB34" w14:textId="77777777" w:rsidR="00182990" w:rsidRPr="00330217" w:rsidRDefault="00182990" w:rsidP="00182990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</w:pPr>
      <w:r w:rsidRPr="00330217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  <w:t xml:space="preserve">Naručitelj je obvezan kontrolirati izvršenje sklopljenih ugovora na temelju provedenog postupka jednostavne nabave. </w:t>
      </w:r>
    </w:p>
    <w:p w14:paraId="18EA8439" w14:textId="77777777" w:rsidR="00182990" w:rsidRPr="00330217" w:rsidRDefault="00182990" w:rsidP="00182990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330217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hr-HR"/>
        </w:rPr>
        <w:t xml:space="preserve">Svaki zahtjev za uvođenje novog </w:t>
      </w:r>
      <w:proofErr w:type="spellStart"/>
      <w:r w:rsidRPr="00330217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hr-HR"/>
        </w:rPr>
        <w:t>podugovaratelja</w:t>
      </w:r>
      <w:proofErr w:type="spellEnd"/>
      <w:r w:rsidRPr="00330217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hr-HR"/>
        </w:rPr>
        <w:t xml:space="preserve"> tijekom izvršenja ugovora podnosi se i obrađuje isključivo elektroničkim putem kroz sustav EOJN RH.</w:t>
      </w:r>
      <w:r w:rsidRPr="00330217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</w:p>
    <w:p w14:paraId="57A504C1" w14:textId="77777777" w:rsidR="00182990" w:rsidRPr="00330217" w:rsidRDefault="00182990" w:rsidP="00182990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034DE443" w14:textId="77777777" w:rsidR="00182990" w:rsidRPr="00330217" w:rsidRDefault="00182990" w:rsidP="00182990">
      <w:pPr>
        <w:pStyle w:val="Odlomakpopisa"/>
        <w:numPr>
          <w:ilvl w:val="0"/>
          <w:numId w:val="1"/>
        </w:numPr>
        <w:spacing w:before="240" w:after="120" w:line="269" w:lineRule="auto"/>
        <w:rPr>
          <w:rFonts w:ascii="Times New Roman" w:eastAsia="Times New Roman" w:hAnsi="Times New Roman" w:cs="Times New Roman"/>
          <w:b/>
          <w:color w:val="1F1F1F"/>
          <w:sz w:val="24"/>
          <w:szCs w:val="24"/>
          <w:bdr w:val="none" w:sz="0" w:space="0" w:color="auto" w:frame="1"/>
          <w:lang w:eastAsia="hr-HR"/>
        </w:rPr>
      </w:pPr>
      <w:r w:rsidRPr="00330217">
        <w:rPr>
          <w:rFonts w:ascii="Times New Roman" w:eastAsia="Times New Roman" w:hAnsi="Times New Roman" w:cs="Times New Roman"/>
          <w:b/>
          <w:color w:val="1F1F1F"/>
          <w:sz w:val="24"/>
          <w:szCs w:val="24"/>
          <w:bdr w:val="none" w:sz="0" w:space="0" w:color="auto" w:frame="1"/>
          <w:lang w:eastAsia="hr-HR"/>
        </w:rPr>
        <w:t xml:space="preserve">REGISTAR UGOVORA JEDNOSTAVNE NABAVE </w:t>
      </w:r>
    </w:p>
    <w:p w14:paraId="4407AACF" w14:textId="701D9A59" w:rsidR="00182990" w:rsidRPr="00330217" w:rsidRDefault="00182990" w:rsidP="00182990">
      <w:pPr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lang w:eastAsia="hr-HR"/>
        </w:rPr>
      </w:pPr>
      <w:r w:rsidRPr="00330217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lang w:eastAsia="hr-HR"/>
        </w:rPr>
        <w:t>Članak 15.</w:t>
      </w:r>
    </w:p>
    <w:p w14:paraId="518404BF" w14:textId="77777777" w:rsidR="00182990" w:rsidRPr="00330217" w:rsidRDefault="00182990" w:rsidP="00182990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</w:pPr>
      <w:r w:rsidRPr="00330217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  <w:t xml:space="preserve">Naručitelj je obvezan voditi </w:t>
      </w:r>
      <w:r w:rsidRPr="00AE45B6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eastAsia="hr-HR"/>
        </w:rPr>
        <w:t>registar sklopljenih ugovora</w:t>
      </w:r>
      <w:r w:rsidRPr="00330217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  <w:t xml:space="preserve"> </w:t>
      </w:r>
      <w:r w:rsidRPr="00AE45B6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eastAsia="hr-HR"/>
        </w:rPr>
        <w:t>i okvirnih sporazuma</w:t>
      </w:r>
      <w:r w:rsidRPr="00330217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  <w:t xml:space="preserve"> za predmete nabave čija je vrijednost bez PDV-a jednaka ili veća od 5.000,00 eura sukladno Zakonu o javnoj nabavi, te ga objavljivati i ažurirati izravno na EOJN RH. </w:t>
      </w:r>
    </w:p>
    <w:p w14:paraId="340CB395" w14:textId="77777777" w:rsidR="00182990" w:rsidRPr="00330217" w:rsidRDefault="00182990" w:rsidP="00182990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</w:pPr>
    </w:p>
    <w:p w14:paraId="098198B7" w14:textId="115F2135" w:rsidR="00182990" w:rsidRPr="00330217" w:rsidRDefault="00182990" w:rsidP="00182990">
      <w:pPr>
        <w:pStyle w:val="Odlomakpopisa"/>
        <w:numPr>
          <w:ilvl w:val="0"/>
          <w:numId w:val="1"/>
        </w:numPr>
        <w:spacing w:before="240" w:after="120" w:line="269" w:lineRule="auto"/>
        <w:rPr>
          <w:rFonts w:ascii="Times New Roman" w:eastAsia="Times New Roman" w:hAnsi="Times New Roman" w:cs="Times New Roman"/>
          <w:b/>
          <w:color w:val="1F1F1F"/>
          <w:sz w:val="24"/>
          <w:szCs w:val="24"/>
          <w:bdr w:val="none" w:sz="0" w:space="0" w:color="auto" w:frame="1"/>
          <w:lang w:eastAsia="hr-HR"/>
        </w:rPr>
      </w:pPr>
      <w:r w:rsidRPr="00330217">
        <w:rPr>
          <w:rFonts w:ascii="Times New Roman" w:eastAsia="Times New Roman" w:hAnsi="Times New Roman" w:cs="Times New Roman"/>
          <w:b/>
          <w:color w:val="1F1F1F"/>
          <w:sz w:val="24"/>
          <w:szCs w:val="24"/>
          <w:bdr w:val="none" w:sz="0" w:space="0" w:color="auto" w:frame="1"/>
          <w:lang w:eastAsia="hr-HR"/>
        </w:rPr>
        <w:t>PRAVNA ZAŠTITA I PRIGOVOR</w:t>
      </w:r>
    </w:p>
    <w:p w14:paraId="796DEF48" w14:textId="1394030A" w:rsidR="00182990" w:rsidRPr="00330217" w:rsidRDefault="00182990" w:rsidP="00182990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eastAsia="hr-HR"/>
        </w:rPr>
      </w:pPr>
      <w:r w:rsidRPr="00330217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eastAsia="hr-HR"/>
        </w:rPr>
        <w:t>Članak 16.</w:t>
      </w:r>
    </w:p>
    <w:p w14:paraId="0AE27AD1" w14:textId="77777777" w:rsidR="00330217" w:rsidRPr="00330217" w:rsidRDefault="00330217" w:rsidP="00330217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lang w:eastAsia="hr-HR"/>
        </w:rPr>
      </w:pPr>
      <w:r w:rsidRPr="00330217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  <w:t xml:space="preserve">U postupcima jednostavne nabave velike vrijednosti (iznad 15.000,00 eura), gospodarski subjekt koji je sudjelovao u postupku </w:t>
      </w:r>
      <w:r w:rsidRPr="00AE45B6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eastAsia="hr-HR"/>
        </w:rPr>
        <w:t>ima pravo podnijeti prigovor čelniku Naručitelja</w:t>
      </w:r>
      <w:r w:rsidRPr="00330217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  <w:t xml:space="preserve"> (Općinskom načelniku) u roku od 5 (pet) dana od dana zaprimanja obavijesti o ishodu postupka (odabiru ili poništenju) kroz sustav EOJN RH.</w:t>
      </w:r>
    </w:p>
    <w:p w14:paraId="2D8E6C62" w14:textId="77777777" w:rsidR="00330217" w:rsidRPr="00330217" w:rsidRDefault="00330217" w:rsidP="00330217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lang w:eastAsia="hr-HR"/>
        </w:rPr>
      </w:pPr>
      <w:r w:rsidRPr="00330217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  <w:t>Prigovor se podnosi elektroničkim putem unutar modula EOJN RH.</w:t>
      </w:r>
    </w:p>
    <w:p w14:paraId="4BE0B7E1" w14:textId="4ACCB078" w:rsidR="00330217" w:rsidRPr="00330217" w:rsidRDefault="00330217" w:rsidP="00330217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lang w:eastAsia="hr-HR"/>
        </w:rPr>
      </w:pPr>
      <w:r w:rsidRPr="00330217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  <w:lastRenderedPageBreak/>
        <w:t xml:space="preserve">Općinski načelnik dužan je o prigovoru odlučiti </w:t>
      </w:r>
      <w:r w:rsidR="0024511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  <w:t>Rješenjem</w:t>
      </w:r>
      <w:r w:rsidRPr="00330217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  <w:t xml:space="preserve"> u roku od 8 (osam) dana od dana izjavljivanja prigovora.</w:t>
      </w:r>
    </w:p>
    <w:p w14:paraId="06FB0922" w14:textId="59867879" w:rsidR="00330217" w:rsidRPr="00330217" w:rsidRDefault="00330217" w:rsidP="00330217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lang w:eastAsia="hr-HR"/>
        </w:rPr>
      </w:pPr>
      <w:r w:rsidRPr="00330217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  <w:t xml:space="preserve">Izjavljeni prigovor odgađa izvršenje ugovora ili izdavanje narudžbenice do donošenja </w:t>
      </w:r>
      <w:r w:rsidR="0024511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  <w:t>Rješenja</w:t>
      </w:r>
      <w:r w:rsidRPr="00330217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  <w:t xml:space="preserve"> čelnika Naručitelja.</w:t>
      </w:r>
    </w:p>
    <w:p w14:paraId="679A2162" w14:textId="13685DD3" w:rsidR="00330217" w:rsidRPr="00330217" w:rsidRDefault="00330217" w:rsidP="00330217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</w:pPr>
      <w:r w:rsidRPr="00330217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  <w:t xml:space="preserve">Protiv </w:t>
      </w:r>
      <w:r w:rsidR="0024511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  <w:t>Rješenja</w:t>
      </w:r>
      <w:r w:rsidRPr="00330217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  <w:t xml:space="preserve"> čelnika Naručitelja o prigovoru nije dopuštena žalba Državnoj komisiji za kontrolu postupaka javne nabave (DKOM), ali se može pokrenuti upravni spor pred nadležnim Upravnim sudom.</w:t>
      </w:r>
    </w:p>
    <w:p w14:paraId="30D9F387" w14:textId="77777777" w:rsidR="00330217" w:rsidRPr="00330217" w:rsidRDefault="00330217" w:rsidP="00330217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</w:pPr>
    </w:p>
    <w:p w14:paraId="62390A6C" w14:textId="77777777" w:rsidR="00330217" w:rsidRPr="00330217" w:rsidRDefault="00330217" w:rsidP="00330217">
      <w:pPr>
        <w:pStyle w:val="Odlomakpopisa"/>
        <w:numPr>
          <w:ilvl w:val="0"/>
          <w:numId w:val="1"/>
        </w:numPr>
        <w:spacing w:before="240" w:after="120" w:line="269" w:lineRule="auto"/>
        <w:rPr>
          <w:rFonts w:ascii="Times New Roman" w:eastAsia="Times New Roman" w:hAnsi="Times New Roman" w:cs="Times New Roman"/>
          <w:b/>
          <w:color w:val="1F1F1F"/>
          <w:sz w:val="24"/>
          <w:szCs w:val="24"/>
          <w:bdr w:val="none" w:sz="0" w:space="0" w:color="auto" w:frame="1"/>
          <w:lang w:eastAsia="hr-HR"/>
        </w:rPr>
      </w:pPr>
      <w:r w:rsidRPr="00330217">
        <w:rPr>
          <w:rFonts w:ascii="Times New Roman" w:eastAsia="Times New Roman" w:hAnsi="Times New Roman" w:cs="Times New Roman"/>
          <w:b/>
          <w:color w:val="1F1F1F"/>
          <w:sz w:val="24"/>
          <w:szCs w:val="24"/>
          <w:bdr w:val="none" w:sz="0" w:space="0" w:color="auto" w:frame="1"/>
          <w:lang w:eastAsia="hr-HR"/>
        </w:rPr>
        <w:t xml:space="preserve">ROK MIROVANJA </w:t>
      </w:r>
    </w:p>
    <w:p w14:paraId="75BC0F90" w14:textId="412C25FD" w:rsidR="00330217" w:rsidRPr="00330217" w:rsidRDefault="00330217" w:rsidP="00330217">
      <w:pPr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eastAsia="hr-HR"/>
        </w:rPr>
      </w:pPr>
      <w:r w:rsidRPr="00330217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eastAsia="hr-HR"/>
        </w:rPr>
        <w:t>Članak 17.</w:t>
      </w:r>
    </w:p>
    <w:p w14:paraId="27CECC64" w14:textId="4383CE94" w:rsidR="00245119" w:rsidRDefault="00330217" w:rsidP="00330217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</w:pPr>
      <w:r w:rsidRPr="00330217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  <w:t xml:space="preserve">Na postupke jednostavne nabave po ovom Pravilniku ne primjenjuje se rok mirovanja, osim u dijelu u kojem izjavljeni prigovor iz članka 16. ovog Pravilnika odgađa sklapanje ugovora/izdavanje narudžbenice do donošenja </w:t>
      </w:r>
      <w:r w:rsidR="0024511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  <w:t>Rješenja</w:t>
      </w:r>
      <w:r w:rsidRPr="00330217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  <w:t xml:space="preserve"> čelnika Naručitelja. </w:t>
      </w:r>
    </w:p>
    <w:p w14:paraId="2AA5F592" w14:textId="77777777" w:rsidR="00245119" w:rsidRPr="00330217" w:rsidRDefault="00245119" w:rsidP="00330217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</w:pPr>
    </w:p>
    <w:p w14:paraId="71296C50" w14:textId="77777777" w:rsidR="00330217" w:rsidRPr="00330217" w:rsidRDefault="00330217" w:rsidP="00330217">
      <w:pPr>
        <w:pStyle w:val="Odlomakpopisa"/>
        <w:numPr>
          <w:ilvl w:val="0"/>
          <w:numId w:val="1"/>
        </w:numPr>
        <w:spacing w:before="240" w:after="120" w:line="269" w:lineRule="auto"/>
        <w:rPr>
          <w:rFonts w:ascii="Times New Roman" w:eastAsia="Times New Roman" w:hAnsi="Times New Roman" w:cs="Times New Roman"/>
          <w:b/>
          <w:color w:val="1F1F1F"/>
          <w:sz w:val="24"/>
          <w:szCs w:val="24"/>
          <w:bdr w:val="none" w:sz="0" w:space="0" w:color="auto" w:frame="1"/>
          <w:lang w:eastAsia="hr-HR"/>
        </w:rPr>
      </w:pPr>
      <w:r w:rsidRPr="00330217">
        <w:rPr>
          <w:rFonts w:ascii="Times New Roman" w:eastAsia="Times New Roman" w:hAnsi="Times New Roman" w:cs="Times New Roman"/>
          <w:b/>
          <w:color w:val="1F1F1F"/>
          <w:sz w:val="24"/>
          <w:szCs w:val="24"/>
          <w:bdr w:val="none" w:sz="0" w:space="0" w:color="auto" w:frame="1"/>
          <w:lang w:eastAsia="hr-HR"/>
        </w:rPr>
        <w:t xml:space="preserve">PRIJELAZNE I ZAVRŠNE ODREDBE </w:t>
      </w:r>
    </w:p>
    <w:p w14:paraId="7CAEB52C" w14:textId="41B7A8E3" w:rsidR="00182990" w:rsidRPr="00330217" w:rsidRDefault="00330217" w:rsidP="00330217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lang w:eastAsia="hr-HR"/>
        </w:rPr>
      </w:pPr>
      <w:r w:rsidRPr="00330217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lang w:eastAsia="hr-HR"/>
        </w:rPr>
        <w:t>Članak 18.</w:t>
      </w:r>
    </w:p>
    <w:p w14:paraId="54B792D4" w14:textId="701F22A0" w:rsidR="00330217" w:rsidRPr="00330217" w:rsidRDefault="00330217" w:rsidP="00330217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</w:pPr>
      <w:r w:rsidRPr="00330217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  <w:t xml:space="preserve">Danom stupanja na snagu ovog Pravilnika prestaje važiti Pravilnik o </w:t>
      </w:r>
      <w:r w:rsidR="00F44511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  <w:t xml:space="preserve">provedbi postupaka </w:t>
      </w:r>
      <w:r w:rsidRPr="00330217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  <w:t>jednostavn</w:t>
      </w:r>
      <w:r w:rsidR="00F44511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  <w:t>e</w:t>
      </w:r>
      <w:r w:rsidRPr="00330217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  <w:t xml:space="preserve"> nabav</w:t>
      </w:r>
      <w:r w:rsidR="00F44511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  <w:t>e („Službeni vjesnik Varaždinske županije“ br. 69/26).</w:t>
      </w:r>
      <w:r w:rsidRPr="00330217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  <w:t xml:space="preserve"> </w:t>
      </w:r>
    </w:p>
    <w:p w14:paraId="2188B5AB" w14:textId="77777777" w:rsidR="00330217" w:rsidRPr="00330217" w:rsidRDefault="00330217" w:rsidP="00330217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</w:pPr>
      <w:r w:rsidRPr="00330217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  <w:t>Postupci nabave pokrenuti do stupanja na snagu ovog Pravilnika dovršit će se prema odredbama Pravilnika koji je bio na snazi u trenutku započinjanja postupka nabave.</w:t>
      </w:r>
    </w:p>
    <w:p w14:paraId="14AE351E" w14:textId="77777777" w:rsidR="00330217" w:rsidRPr="00330217" w:rsidRDefault="00330217" w:rsidP="00330217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</w:pPr>
      <w:r w:rsidRPr="00330217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  <w:t xml:space="preserve">Odredbe ovoga Pravilnika koje se odnose na provedbu postupaka jednostavne nabave kroz modul EOJN RH, javnu objavu poziva na dostavu ponuda, prigovor i elektroničku razmjenu ugovora primjenjuju se od dana početka primjene odgovarajućih odredbi Zakona o javnoj nabavi i provedbenih propisa. </w:t>
      </w:r>
    </w:p>
    <w:p w14:paraId="2A6532C0" w14:textId="0AD90786" w:rsidR="00330217" w:rsidRPr="00330217" w:rsidRDefault="00330217" w:rsidP="00330217">
      <w:pPr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eastAsia="hr-HR"/>
        </w:rPr>
      </w:pPr>
      <w:r w:rsidRPr="00330217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eastAsia="hr-HR"/>
        </w:rPr>
        <w:t>Članak 19.</w:t>
      </w:r>
    </w:p>
    <w:p w14:paraId="5AEC6C83" w14:textId="4F7C85B6" w:rsidR="00330217" w:rsidRPr="00330217" w:rsidRDefault="00330217" w:rsidP="00D242EE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</w:pPr>
      <w:r w:rsidRPr="00330217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  <w:t xml:space="preserve">Ovaj Pravilnik stupa na snagu osmog dana od dana objave u </w:t>
      </w:r>
      <w:r w:rsidR="00D242EE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  <w:t>„</w:t>
      </w:r>
      <w:r w:rsidRPr="00330217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  <w:t xml:space="preserve">Službenom </w:t>
      </w:r>
      <w:r w:rsidR="00D242EE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  <w:t>vjesniku</w:t>
      </w:r>
      <w:r w:rsidRPr="00330217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  <w:t xml:space="preserve"> Varaždinske županije</w:t>
      </w:r>
      <w:r w:rsidR="00D242EE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  <w:t>“</w:t>
      </w:r>
      <w:r w:rsidRPr="00330217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  <w:t xml:space="preserve">. </w:t>
      </w:r>
    </w:p>
    <w:p w14:paraId="4C5C6A45" w14:textId="1436CF8F" w:rsidR="00330217" w:rsidRPr="00330217" w:rsidRDefault="00330217" w:rsidP="00330217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</w:pPr>
      <w:r w:rsidRPr="00330217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  <w:t>Ovaj Pravilnik</w:t>
      </w:r>
      <w:r w:rsidR="0024511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  <w:t>, kao i sve njegove izmjene i dopune,</w:t>
      </w:r>
      <w:r w:rsidRPr="00330217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  <w:t xml:space="preserve"> objavit će se </w:t>
      </w:r>
      <w:r w:rsidRPr="00330217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hr-HR"/>
        </w:rPr>
        <w:t xml:space="preserve">na stranicama EOJN </w:t>
      </w:r>
      <w:r w:rsidRPr="00330217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  <w:t>RH kao i na internetskim stranicama Općine Donja Voća.</w:t>
      </w:r>
    </w:p>
    <w:p w14:paraId="16C797A6" w14:textId="77777777" w:rsidR="00330217" w:rsidRPr="00330217" w:rsidRDefault="00330217" w:rsidP="00330217">
      <w:pPr>
        <w:pStyle w:val="Default"/>
        <w:spacing w:before="120" w:after="120" w:line="269" w:lineRule="auto"/>
        <w:rPr>
          <w:color w:val="auto"/>
        </w:rPr>
      </w:pPr>
    </w:p>
    <w:p w14:paraId="472E5B2C" w14:textId="423622F5" w:rsidR="00330217" w:rsidRPr="00330217" w:rsidRDefault="00330217" w:rsidP="00330217">
      <w:pPr>
        <w:spacing w:before="120" w:after="120" w:line="269" w:lineRule="auto"/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</w:pPr>
      <w:r w:rsidRPr="00330217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  <w:t>KLASA:</w:t>
      </w:r>
      <w:r w:rsidR="00334264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  <w:t xml:space="preserve"> 406-03/26-01/</w:t>
      </w:r>
      <w:r w:rsidR="00EC77FB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  <w:t>__</w:t>
      </w:r>
      <w:r w:rsidRPr="00330217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  <w:br/>
        <w:t xml:space="preserve">URBROJ: </w:t>
      </w:r>
      <w:r w:rsidR="00334264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  <w:t>2186-014-26-01</w:t>
      </w:r>
    </w:p>
    <w:p w14:paraId="586C7CED" w14:textId="07D9C453" w:rsidR="00330217" w:rsidRPr="00330217" w:rsidRDefault="00330217" w:rsidP="00330217">
      <w:pPr>
        <w:spacing w:before="120" w:after="120" w:line="269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eastAsia="hr-HR"/>
        </w:rPr>
      </w:pPr>
      <w:r w:rsidRPr="00330217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  <w:t xml:space="preserve">Donja Voća, </w:t>
      </w:r>
      <w:r w:rsidR="00D242EE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  <w:t>28</w:t>
      </w:r>
      <w:r w:rsidR="00334264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  <w:t>.</w:t>
      </w:r>
      <w:r w:rsidRPr="00330217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  <w:t>0</w:t>
      </w:r>
      <w:r w:rsidR="0024511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  <w:t>9</w:t>
      </w:r>
      <w:r w:rsidRPr="00330217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  <w:t>.2026.</w:t>
      </w:r>
      <w:r w:rsidRPr="00330217">
        <w:rPr>
          <w:rFonts w:ascii="Times New Roman" w:eastAsia="Times New Roman" w:hAnsi="Times New Roman" w:cs="Times New Roman"/>
          <w:color w:val="1F1F1F"/>
          <w:sz w:val="24"/>
          <w:szCs w:val="24"/>
          <w:lang w:eastAsia="hr-HR"/>
        </w:rPr>
        <w:t xml:space="preserve"> </w:t>
      </w:r>
    </w:p>
    <w:p w14:paraId="29A3AA5A" w14:textId="77777777" w:rsidR="00330217" w:rsidRPr="00330217" w:rsidRDefault="00330217" w:rsidP="00330217">
      <w:pPr>
        <w:pStyle w:val="Default"/>
        <w:spacing w:before="120" w:after="120" w:line="269" w:lineRule="auto"/>
        <w:ind w:left="4956"/>
        <w:jc w:val="center"/>
        <w:rPr>
          <w:color w:val="auto"/>
        </w:rPr>
      </w:pPr>
      <w:r w:rsidRPr="00330217">
        <w:rPr>
          <w:color w:val="auto"/>
        </w:rPr>
        <w:t>Predsjednik Općinskog vijeća</w:t>
      </w:r>
    </w:p>
    <w:p w14:paraId="419BD235" w14:textId="4079B1A8" w:rsidR="00330217" w:rsidRPr="00245119" w:rsidRDefault="00334264" w:rsidP="00334264">
      <w:pPr>
        <w:pStyle w:val="Default"/>
        <w:spacing w:before="120" w:after="120" w:line="269" w:lineRule="auto"/>
        <w:ind w:left="4956"/>
        <w:rPr>
          <w:color w:val="auto"/>
        </w:rPr>
      </w:pPr>
      <w:r>
        <w:rPr>
          <w:color w:val="auto"/>
        </w:rPr>
        <w:t xml:space="preserve">                      Branko Jakopec</w:t>
      </w:r>
    </w:p>
    <w:sectPr w:rsidR="00330217" w:rsidRPr="0024511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9923D1" w14:textId="77777777" w:rsidR="00D242EE" w:rsidRDefault="00D242EE" w:rsidP="00D242EE">
      <w:pPr>
        <w:spacing w:after="0" w:line="240" w:lineRule="auto"/>
      </w:pPr>
      <w:r>
        <w:separator/>
      </w:r>
    </w:p>
  </w:endnote>
  <w:endnote w:type="continuationSeparator" w:id="0">
    <w:p w14:paraId="57FD3E13" w14:textId="77777777" w:rsidR="00D242EE" w:rsidRDefault="00D242EE" w:rsidP="00D242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32428B" w14:textId="77777777" w:rsidR="00D242EE" w:rsidRDefault="00D242EE" w:rsidP="00D242EE">
      <w:pPr>
        <w:spacing w:after="0" w:line="240" w:lineRule="auto"/>
      </w:pPr>
      <w:r>
        <w:separator/>
      </w:r>
    </w:p>
  </w:footnote>
  <w:footnote w:type="continuationSeparator" w:id="0">
    <w:p w14:paraId="56169296" w14:textId="77777777" w:rsidR="00D242EE" w:rsidRDefault="00D242EE" w:rsidP="00D242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855CAD" w14:textId="77777777" w:rsidR="00D242EE" w:rsidRDefault="00D242EE" w:rsidP="00D242EE">
    <w:pPr>
      <w:pBdr>
        <w:bottom w:val="single" w:sz="12" w:space="1" w:color="auto"/>
      </w:pBdr>
      <w:tabs>
        <w:tab w:val="center" w:pos="4536"/>
        <w:tab w:val="right" w:pos="9072"/>
      </w:tabs>
      <w:spacing w:after="0" w:line="240" w:lineRule="auto"/>
      <w:jc w:val="center"/>
      <w:rPr>
        <w:rFonts w:ascii="Calibri" w:eastAsia="Calibri" w:hAnsi="Calibri" w:cs="Times New Roman"/>
        <w:lang w:val="en-US"/>
      </w:rPr>
    </w:pPr>
    <w:r>
      <w:rPr>
        <w:rFonts w:ascii="Calibri" w:eastAsia="Calibri" w:hAnsi="Calibri" w:cs="Times New Roman"/>
        <w:lang w:val="en-US"/>
      </w:rPr>
      <w:t>PRIJEDLOG PRAVILNIKA</w:t>
    </w:r>
  </w:p>
  <w:p w14:paraId="5F41462B" w14:textId="77777777" w:rsidR="00D242EE" w:rsidRDefault="00D242EE" w:rsidP="00D242EE">
    <w:pPr>
      <w:pStyle w:val="Zaglavlje"/>
    </w:pPr>
  </w:p>
  <w:p w14:paraId="16C1D376" w14:textId="77777777" w:rsidR="00D242EE" w:rsidRDefault="00D242EE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A0625A"/>
    <w:multiLevelType w:val="hybridMultilevel"/>
    <w:tmpl w:val="C81C6CF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A0658F"/>
    <w:multiLevelType w:val="hybridMultilevel"/>
    <w:tmpl w:val="0C3237BC"/>
    <w:lvl w:ilvl="0" w:tplc="FFFFFFFF">
      <w:start w:val="1"/>
      <w:numFmt w:val="upp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CC0F7B"/>
    <w:multiLevelType w:val="hybridMultilevel"/>
    <w:tmpl w:val="060C7B42"/>
    <w:lvl w:ilvl="0" w:tplc="FFFFFFFF">
      <w:start w:val="1"/>
      <w:numFmt w:val="upp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96523B"/>
    <w:multiLevelType w:val="hybridMultilevel"/>
    <w:tmpl w:val="15F818C8"/>
    <w:lvl w:ilvl="0" w:tplc="FFFFFFFF">
      <w:start w:val="1"/>
      <w:numFmt w:val="upp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3312FF"/>
    <w:multiLevelType w:val="multilevel"/>
    <w:tmpl w:val="069E47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E856E4E"/>
    <w:multiLevelType w:val="hybridMultilevel"/>
    <w:tmpl w:val="E0886C92"/>
    <w:lvl w:ilvl="0" w:tplc="041A0013">
      <w:start w:val="1"/>
      <w:numFmt w:val="upperRoman"/>
      <w:lvlText w:val="%1."/>
      <w:lvlJc w:val="righ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F87450F"/>
    <w:multiLevelType w:val="hybridMultilevel"/>
    <w:tmpl w:val="EB62A372"/>
    <w:lvl w:ilvl="0" w:tplc="FFFFFFFF">
      <w:start w:val="1"/>
      <w:numFmt w:val="upp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7A514D8"/>
    <w:multiLevelType w:val="hybridMultilevel"/>
    <w:tmpl w:val="EAB8135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0F">
      <w:start w:val="1"/>
      <w:numFmt w:val="decimal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88F1D7F"/>
    <w:multiLevelType w:val="multilevel"/>
    <w:tmpl w:val="9C5881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A1B067B"/>
    <w:multiLevelType w:val="hybridMultilevel"/>
    <w:tmpl w:val="467C7502"/>
    <w:lvl w:ilvl="0" w:tplc="FFFFFFFF">
      <w:start w:val="1"/>
      <w:numFmt w:val="upp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D117CCB"/>
    <w:multiLevelType w:val="hybridMultilevel"/>
    <w:tmpl w:val="31725F6C"/>
    <w:lvl w:ilvl="0" w:tplc="FFFFFFFF">
      <w:start w:val="1"/>
      <w:numFmt w:val="upp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42736909">
    <w:abstractNumId w:val="5"/>
  </w:num>
  <w:num w:numId="2" w16cid:durableId="595867407">
    <w:abstractNumId w:val="2"/>
  </w:num>
  <w:num w:numId="3" w16cid:durableId="1382709310">
    <w:abstractNumId w:val="0"/>
  </w:num>
  <w:num w:numId="4" w16cid:durableId="1199322322">
    <w:abstractNumId w:val="9"/>
  </w:num>
  <w:num w:numId="5" w16cid:durableId="625701246">
    <w:abstractNumId w:val="8"/>
  </w:num>
  <w:num w:numId="6" w16cid:durableId="1000354292">
    <w:abstractNumId w:val="4"/>
  </w:num>
  <w:num w:numId="7" w16cid:durableId="2114549791">
    <w:abstractNumId w:val="1"/>
  </w:num>
  <w:num w:numId="8" w16cid:durableId="1594433836">
    <w:abstractNumId w:val="3"/>
  </w:num>
  <w:num w:numId="9" w16cid:durableId="218708670">
    <w:abstractNumId w:val="6"/>
  </w:num>
  <w:num w:numId="10" w16cid:durableId="1493713027">
    <w:abstractNumId w:val="10"/>
  </w:num>
  <w:num w:numId="11" w16cid:durableId="201799307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7CED"/>
    <w:rsid w:val="00005D93"/>
    <w:rsid w:val="00182990"/>
    <w:rsid w:val="00245119"/>
    <w:rsid w:val="00330217"/>
    <w:rsid w:val="00334264"/>
    <w:rsid w:val="004F5DD3"/>
    <w:rsid w:val="00602F0D"/>
    <w:rsid w:val="00663F8E"/>
    <w:rsid w:val="00675C90"/>
    <w:rsid w:val="007E5E50"/>
    <w:rsid w:val="00865610"/>
    <w:rsid w:val="0092619C"/>
    <w:rsid w:val="00977CED"/>
    <w:rsid w:val="00A0016B"/>
    <w:rsid w:val="00A15D53"/>
    <w:rsid w:val="00AB6A88"/>
    <w:rsid w:val="00AE45B6"/>
    <w:rsid w:val="00B0034F"/>
    <w:rsid w:val="00BE4DE9"/>
    <w:rsid w:val="00CE0A9B"/>
    <w:rsid w:val="00D134EF"/>
    <w:rsid w:val="00D242EE"/>
    <w:rsid w:val="00D52E14"/>
    <w:rsid w:val="00EC77FB"/>
    <w:rsid w:val="00F44511"/>
    <w:rsid w:val="00FB49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4D15CA"/>
  <w15:chartTrackingRefBased/>
  <w15:docId w15:val="{A01293A0-DFF1-4A08-A9D2-DA9C9D3AE6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7CED"/>
    <w:pPr>
      <w:spacing w:line="259" w:lineRule="auto"/>
    </w:pPr>
    <w:rPr>
      <w:kern w:val="0"/>
      <w:sz w:val="22"/>
      <w:szCs w:val="22"/>
      <w:lang w:val="hr-HR"/>
      <w14:ligatures w14:val="none"/>
    </w:rPr>
  </w:style>
  <w:style w:type="paragraph" w:styleId="Naslov1">
    <w:name w:val="heading 1"/>
    <w:basedOn w:val="Normal"/>
    <w:next w:val="Normal"/>
    <w:link w:val="Naslov1Char"/>
    <w:uiPriority w:val="9"/>
    <w:qFormat/>
    <w:rsid w:val="00977CE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977CE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977CE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977CE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977CE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977CE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977CE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977CE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977CE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977CE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977CE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977CE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977CED"/>
    <w:rPr>
      <w:rFonts w:eastAsiaTheme="majorEastAsia" w:cstheme="majorBidi"/>
      <w:i/>
      <w:iCs/>
      <w:color w:val="0F4761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977CED"/>
    <w:rPr>
      <w:rFonts w:eastAsiaTheme="majorEastAsia" w:cstheme="majorBidi"/>
      <w:color w:val="0F4761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977CED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977CED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977CED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977CED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977CE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977CE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977CE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977CE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977CE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977CED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977CED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977CED"/>
    <w:rPr>
      <w:i/>
      <w:iCs/>
      <w:color w:val="0F4761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977CE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977CED"/>
    <w:rPr>
      <w:i/>
      <w:iCs/>
      <w:color w:val="0F4761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977CED"/>
    <w:rPr>
      <w:b/>
      <w:bCs/>
      <w:smallCaps/>
      <w:color w:val="0F4761" w:themeColor="accent1" w:themeShade="BF"/>
      <w:spacing w:val="5"/>
    </w:rPr>
  </w:style>
  <w:style w:type="paragraph" w:customStyle="1" w:styleId="Default">
    <w:name w:val="Default"/>
    <w:rsid w:val="00977CE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lang w:val="hr-HR"/>
      <w14:ligatures w14:val="none"/>
    </w:rPr>
  </w:style>
  <w:style w:type="character" w:styleId="Referencakomentara">
    <w:name w:val="annotation reference"/>
    <w:basedOn w:val="Zadanifontodlomka"/>
    <w:uiPriority w:val="99"/>
    <w:semiHidden/>
    <w:unhideWhenUsed/>
    <w:rsid w:val="00A15D53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A15D53"/>
    <w:pPr>
      <w:spacing w:line="240" w:lineRule="auto"/>
    </w:pPr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semiHidden/>
    <w:rsid w:val="00A15D53"/>
    <w:rPr>
      <w:kern w:val="0"/>
      <w:sz w:val="20"/>
      <w:szCs w:val="20"/>
      <w:lang w:val="hr-HR"/>
      <w14:ligatures w14:val="none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A15D53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A15D53"/>
    <w:rPr>
      <w:b/>
      <w:bCs/>
      <w:kern w:val="0"/>
      <w:sz w:val="20"/>
      <w:szCs w:val="20"/>
      <w:lang w:val="hr-HR"/>
      <w14:ligatures w14:val="none"/>
    </w:rPr>
  </w:style>
  <w:style w:type="paragraph" w:styleId="Zaglavlje">
    <w:name w:val="header"/>
    <w:basedOn w:val="Normal"/>
    <w:link w:val="ZaglavljeChar"/>
    <w:uiPriority w:val="99"/>
    <w:unhideWhenUsed/>
    <w:rsid w:val="00D242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D242EE"/>
    <w:rPr>
      <w:kern w:val="0"/>
      <w:sz w:val="22"/>
      <w:szCs w:val="22"/>
      <w:lang w:val="hr-HR"/>
      <w14:ligatures w14:val="none"/>
    </w:rPr>
  </w:style>
  <w:style w:type="paragraph" w:styleId="Podnoje">
    <w:name w:val="footer"/>
    <w:basedOn w:val="Normal"/>
    <w:link w:val="PodnojeChar"/>
    <w:uiPriority w:val="99"/>
    <w:unhideWhenUsed/>
    <w:rsid w:val="00D242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D242EE"/>
    <w:rPr>
      <w:kern w:val="0"/>
      <w:sz w:val="22"/>
      <w:szCs w:val="22"/>
      <w:lang w:val="hr-H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6</Pages>
  <Words>2103</Words>
  <Characters>11993</Characters>
  <Application>Microsoft Office Word</Application>
  <DocSecurity>0</DocSecurity>
  <Lines>99</Lines>
  <Paragraphs>28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PH Općina Donja Voća</cp:lastModifiedBy>
  <cp:revision>3</cp:revision>
  <dcterms:created xsi:type="dcterms:W3CDTF">2026-09-21T12:48:00Z</dcterms:created>
  <dcterms:modified xsi:type="dcterms:W3CDTF">2026-09-23T11:23:00Z</dcterms:modified>
</cp:coreProperties>
</file>