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176B7" w14:textId="78E70B6F" w:rsidR="00CA2CC8" w:rsidRPr="0011308D" w:rsidRDefault="005463F5" w:rsidP="00CA2CC8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1308D">
        <w:rPr>
          <w:rFonts w:asciiTheme="minorHAnsi" w:hAnsiTheme="minorHAnsi" w:cstheme="minorHAnsi"/>
          <w:b/>
          <w:bCs/>
          <w:sz w:val="22"/>
          <w:szCs w:val="22"/>
        </w:rPr>
        <w:t>IZVJEŠĆE O PROVEDENOM JAVNOM SAVJETOVANJU</w:t>
      </w:r>
    </w:p>
    <w:p w14:paraId="66A1B47F" w14:textId="64964839" w:rsidR="00CA2CC8" w:rsidRPr="0011308D" w:rsidRDefault="00CA2CC8" w:rsidP="00CA2CC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45D959C" w14:textId="454178E2" w:rsidR="00CA2CC8" w:rsidRPr="0011308D" w:rsidRDefault="00CA2CC8" w:rsidP="00CA2CC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3A9AD46" w14:textId="058C8702" w:rsidR="0003395A" w:rsidRPr="0011308D" w:rsidRDefault="005463F5" w:rsidP="003F11F1">
      <w:pPr>
        <w:spacing w:after="0" w:line="240" w:lineRule="auto"/>
        <w:jc w:val="both"/>
        <w:rPr>
          <w:rFonts w:cstheme="minorHAnsi"/>
        </w:rPr>
      </w:pPr>
      <w:r w:rsidRPr="0011308D">
        <w:rPr>
          <w:rFonts w:cstheme="minorHAnsi"/>
        </w:rPr>
        <w:t xml:space="preserve">NAZIV AKTA: </w:t>
      </w:r>
      <w:r w:rsidR="003F11F1" w:rsidRPr="00404A7F">
        <w:rPr>
          <w:rFonts w:ascii="Calibri" w:hAnsi="Calibri" w:cs="Calibri"/>
        </w:rPr>
        <w:t xml:space="preserve">Odluka </w:t>
      </w:r>
      <w:r w:rsidR="003F11F1">
        <w:rPr>
          <w:rFonts w:cstheme="minorHAnsi"/>
        </w:rPr>
        <w:t>o kriterijima, mjerilima i postupku dodjele nekretnina u vlasništvu Općine Donja Voća na korištenje organizacijama civilnog društva radi provođenja programa i projekata od interesa za opće dobro</w:t>
      </w:r>
    </w:p>
    <w:p w14:paraId="240A390B" w14:textId="77777777" w:rsidR="0011308D" w:rsidRPr="0011308D" w:rsidRDefault="0011308D" w:rsidP="0003395A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2801DE3" w14:textId="77777777" w:rsidR="003F11F1" w:rsidRPr="00FD141E" w:rsidRDefault="0003395A" w:rsidP="003F11F1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RAZLOZI DONOŠENJA AKTA: </w:t>
      </w:r>
      <w:r w:rsidR="003F11F1"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 xml:space="preserve">Na sjednici Vlade Republike Hrvatske, održanoj dana 05. ožujka 2015. godine, donesena je Uredba o kriterijima, mjerilima i postupcima financiranja i ugovaranja programa i projekata od interesa za opće dobro koje provode udruge (u daljnjem tekstu: Uredba), koja je stupila na snagu dana 17. ožujka 2015. godine, a objavljena je u Narodnim novinama br. 26/15. </w:t>
      </w:r>
    </w:p>
    <w:p w14:paraId="3807831A" w14:textId="77777777" w:rsidR="003F11F1" w:rsidRPr="00FD141E" w:rsidRDefault="003F11F1" w:rsidP="003F11F1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</w:pPr>
    </w:p>
    <w:p w14:paraId="133D5D2E" w14:textId="77777777" w:rsidR="003F11F1" w:rsidRPr="00FD141E" w:rsidRDefault="003F11F1" w:rsidP="003F11F1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</w:pP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>Navedena Uredba obvezuje jedinice lokalne i područne (regionalne) samouprave na postupanje u skladu s kriterijima, mjerilima i postupcima iz Uredbe kada iz javnih izvora financiraju programe i projekte udruga, te doniraju, odnosno sponzoriraju udruge, ako posebnim propisom nije drugačije uređeno, te ujedno određuje da se odredbe Uredbe na odgovarajući način primjenjuju i kada se udrugama odobravaju nefinancijske podrške u pravima, pokretninama i nekretninama. Drugim riječima, Uredba jedinicama lokalne i područne (regionalne) samouprave propisuje obvezu raspisivanja javnog poziva ili javnog natječaja za dodjelu financijskih sredstava, ali i za odobravanje nefinancijske podrške u pravima, pokretninama i nekretninama, dakle i za dodjelu poslovnih prostora na uporabu udrugama.</w:t>
      </w:r>
    </w:p>
    <w:p w14:paraId="342C744B" w14:textId="77777777" w:rsidR="003F11F1" w:rsidRDefault="003F11F1" w:rsidP="003F11F1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</w:pPr>
    </w:p>
    <w:p w14:paraId="28763F22" w14:textId="77777777" w:rsidR="003F11F1" w:rsidRPr="00FD141E" w:rsidRDefault="003F11F1" w:rsidP="003F11F1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</w:pP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>Zbog svega navedenog pristupilo se izradi ovog akta.</w:t>
      </w:r>
    </w:p>
    <w:p w14:paraId="72E0680D" w14:textId="5B60C5AE" w:rsidR="0003395A" w:rsidRPr="0011308D" w:rsidRDefault="0003395A" w:rsidP="003F11F1">
      <w:pPr>
        <w:pStyle w:val="Tijelo"/>
        <w:jc w:val="both"/>
        <w:rPr>
          <w:rFonts w:asciiTheme="minorHAnsi" w:hAnsiTheme="minorHAnsi" w:cstheme="minorHAnsi"/>
          <w:sz w:val="22"/>
          <w:szCs w:val="22"/>
        </w:rPr>
      </w:pPr>
    </w:p>
    <w:p w14:paraId="3FECD0B8" w14:textId="77777777" w:rsidR="003F11F1" w:rsidRDefault="0003395A" w:rsidP="003F11F1">
      <w:pPr>
        <w:spacing w:after="0" w:line="240" w:lineRule="auto"/>
        <w:jc w:val="both"/>
        <w:rPr>
          <w:rFonts w:cstheme="minorHAnsi"/>
        </w:rPr>
      </w:pPr>
      <w:r w:rsidRPr="0011308D">
        <w:rPr>
          <w:rFonts w:cstheme="minorHAnsi"/>
        </w:rPr>
        <w:t xml:space="preserve">CILJEVI PROVOĐENJA JAVNOG SAVJETOVANJA: </w:t>
      </w:r>
      <w:r w:rsidR="003F11F1" w:rsidRPr="00404A7F">
        <w:rPr>
          <w:rFonts w:ascii="Calibri" w:hAnsi="Calibri" w:cs="Calibri"/>
        </w:rPr>
        <w:t xml:space="preserve">Javno savjetovanje provodi se u cilju izrade </w:t>
      </w:r>
      <w:r w:rsidR="003F11F1">
        <w:rPr>
          <w:rFonts w:cstheme="minorHAnsi"/>
        </w:rPr>
        <w:t>o kriterijima, mjerilima i postupku dodjele nekretnina u vlasništvu Općine Donja Voća na korištenje organizacijama civilnog društva radi provođenja programa i projekata od interesa za opće dobro</w:t>
      </w:r>
    </w:p>
    <w:p w14:paraId="23B84182" w14:textId="7B1008F8" w:rsidR="00CA2CC8" w:rsidRPr="0011308D" w:rsidRDefault="00CA2CC8" w:rsidP="003F11F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A01DBD2" w14:textId="33D9AD64" w:rsidR="00CA2CC8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>DA LI JE NACRT BIO OBJAVLJEN NA INTERNETSKIM STRANICAMA OPĆINE DONJA VOĆA ILI NA DRUGI ODGOVARAJUĆI NAČIN: da</w:t>
      </w:r>
      <w:r w:rsidR="00785206" w:rsidRPr="0011308D">
        <w:rPr>
          <w:rFonts w:asciiTheme="minorHAnsi" w:hAnsiTheme="minorHAnsi" w:cstheme="minorHAnsi"/>
          <w:sz w:val="22"/>
          <w:szCs w:val="22"/>
        </w:rPr>
        <w:t xml:space="preserve">, na </w:t>
      </w:r>
      <w:hyperlink r:id="rId4" w:history="1">
        <w:r w:rsidR="00785206" w:rsidRPr="0011308D">
          <w:rPr>
            <w:rFonts w:asciiTheme="minorHAnsi" w:hAnsiTheme="minorHAnsi" w:cstheme="minorHAnsi"/>
            <w:sz w:val="22"/>
            <w:szCs w:val="22"/>
          </w:rPr>
          <w:t>www.voca.hr</w:t>
        </w:r>
      </w:hyperlink>
      <w:r w:rsidR="00785206" w:rsidRPr="0011308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43A736E" w14:textId="416B1934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4B2BC5A" w14:textId="19D14D0D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>AKO NIJE, ZAŠTO: -</w:t>
      </w:r>
    </w:p>
    <w:p w14:paraId="11417087" w14:textId="1686B24D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87303D9" w14:textId="72E4A3DA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KADA JE NACRT OBJAVLJEN I GDJE: </w:t>
      </w:r>
      <w:r w:rsidR="0011308D" w:rsidRPr="0011308D">
        <w:rPr>
          <w:rFonts w:asciiTheme="minorHAnsi" w:hAnsiTheme="minorHAnsi" w:cstheme="minorHAnsi"/>
          <w:sz w:val="22"/>
          <w:szCs w:val="22"/>
        </w:rPr>
        <w:t>01.02</w:t>
      </w:r>
      <w:r w:rsidR="0073210D" w:rsidRPr="0011308D">
        <w:rPr>
          <w:rFonts w:asciiTheme="minorHAnsi" w:hAnsiTheme="minorHAnsi" w:cstheme="minorHAnsi"/>
          <w:sz w:val="22"/>
          <w:szCs w:val="22"/>
        </w:rPr>
        <w:t>.2021</w:t>
      </w:r>
      <w:r w:rsidR="00785206" w:rsidRPr="0011308D">
        <w:rPr>
          <w:rFonts w:asciiTheme="minorHAnsi" w:hAnsiTheme="minorHAnsi" w:cstheme="minorHAnsi"/>
          <w:sz w:val="22"/>
          <w:szCs w:val="22"/>
        </w:rPr>
        <w:t>.godine</w:t>
      </w:r>
      <w:r w:rsidRPr="0011308D">
        <w:rPr>
          <w:rFonts w:asciiTheme="minorHAnsi" w:hAnsiTheme="minorHAnsi" w:cstheme="minorHAnsi"/>
          <w:sz w:val="22"/>
          <w:szCs w:val="22"/>
        </w:rPr>
        <w:t xml:space="preserve"> na </w:t>
      </w:r>
      <w:hyperlink r:id="rId5" w:history="1">
        <w:r w:rsidR="00785206" w:rsidRPr="0011308D">
          <w:rPr>
            <w:rFonts w:asciiTheme="minorHAnsi" w:hAnsiTheme="minorHAnsi" w:cstheme="minorHAnsi"/>
            <w:sz w:val="22"/>
            <w:szCs w:val="22"/>
          </w:rPr>
          <w:t>www.voca.hr</w:t>
        </w:r>
      </w:hyperlink>
      <w:r w:rsidR="00785206" w:rsidRPr="0011308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8744BA1" w14:textId="308637E8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CB67918" w14:textId="1E24A1C6" w:rsidR="00785206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VRIJEME TRAJANJA SAVJETOVANJA: </w:t>
      </w:r>
      <w:r w:rsidR="0073210D" w:rsidRPr="0011308D">
        <w:rPr>
          <w:rFonts w:asciiTheme="minorHAnsi" w:hAnsiTheme="minorHAnsi" w:cstheme="minorHAnsi"/>
          <w:sz w:val="22"/>
          <w:szCs w:val="22"/>
        </w:rPr>
        <w:t xml:space="preserve">od </w:t>
      </w:r>
      <w:r w:rsidR="0011308D" w:rsidRPr="0011308D">
        <w:rPr>
          <w:rFonts w:asciiTheme="minorHAnsi" w:hAnsiTheme="minorHAnsi" w:cstheme="minorHAnsi"/>
          <w:sz w:val="22"/>
          <w:szCs w:val="22"/>
        </w:rPr>
        <w:t>01.02</w:t>
      </w:r>
      <w:r w:rsidR="0073210D" w:rsidRPr="0011308D">
        <w:rPr>
          <w:rFonts w:asciiTheme="minorHAnsi" w:hAnsiTheme="minorHAnsi" w:cstheme="minorHAnsi"/>
          <w:sz w:val="22"/>
          <w:szCs w:val="22"/>
        </w:rPr>
        <w:t>.2021.godine do 1</w:t>
      </w:r>
      <w:r w:rsidR="0011308D" w:rsidRPr="0011308D">
        <w:rPr>
          <w:rFonts w:asciiTheme="minorHAnsi" w:hAnsiTheme="minorHAnsi" w:cstheme="minorHAnsi"/>
          <w:sz w:val="22"/>
          <w:szCs w:val="22"/>
        </w:rPr>
        <w:t>5</w:t>
      </w:r>
      <w:r w:rsidR="0073210D" w:rsidRPr="0011308D">
        <w:rPr>
          <w:rFonts w:asciiTheme="minorHAnsi" w:hAnsiTheme="minorHAnsi" w:cstheme="minorHAnsi"/>
          <w:sz w:val="22"/>
          <w:szCs w:val="22"/>
        </w:rPr>
        <w:t>.02.2021.godine</w:t>
      </w:r>
    </w:p>
    <w:p w14:paraId="72208C3A" w14:textId="77777777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81B7FA5" w14:textId="61224A6F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>KOJI SU PREDSTAVNICI ZAINTERESIRANE JAVNOSTI DOSTAVILI SVOJA OČITOVANJA: Tijekom internetske javne rasprave očitovanje na prijedlog akta nije dostavio niti jedan dionik.</w:t>
      </w:r>
    </w:p>
    <w:p w14:paraId="1793CD5C" w14:textId="1C3A00B1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839379A" w14:textId="366411D4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>TROŠKOVI PROVEDENOG SAVJETOVANJA: Nije bilo troškova savjetovanja.</w:t>
      </w:r>
    </w:p>
    <w:p w14:paraId="380CBD9E" w14:textId="5BD33ACD" w:rsidR="00785206" w:rsidRPr="0011308D" w:rsidRDefault="00785206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183B399" w14:textId="17CD185F" w:rsidR="00785206" w:rsidRPr="0011308D" w:rsidRDefault="00785206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U Donjoj </w:t>
      </w:r>
      <w:proofErr w:type="spellStart"/>
      <w:r w:rsidRPr="0011308D">
        <w:rPr>
          <w:rFonts w:asciiTheme="minorHAnsi" w:hAnsiTheme="minorHAnsi" w:cstheme="minorHAnsi"/>
          <w:sz w:val="22"/>
          <w:szCs w:val="22"/>
        </w:rPr>
        <w:t>Voći</w:t>
      </w:r>
      <w:proofErr w:type="spellEnd"/>
      <w:r w:rsidRPr="0011308D">
        <w:rPr>
          <w:rFonts w:asciiTheme="minorHAnsi" w:hAnsiTheme="minorHAnsi" w:cstheme="minorHAnsi"/>
          <w:sz w:val="22"/>
          <w:szCs w:val="22"/>
        </w:rPr>
        <w:t xml:space="preserve">, </w:t>
      </w:r>
      <w:r w:rsidR="0073210D" w:rsidRPr="0011308D">
        <w:rPr>
          <w:rFonts w:asciiTheme="minorHAnsi" w:hAnsiTheme="minorHAnsi" w:cstheme="minorHAnsi"/>
          <w:sz w:val="22"/>
          <w:szCs w:val="22"/>
        </w:rPr>
        <w:t>1</w:t>
      </w:r>
      <w:r w:rsidR="0011308D" w:rsidRPr="0011308D">
        <w:rPr>
          <w:rFonts w:asciiTheme="minorHAnsi" w:hAnsiTheme="minorHAnsi" w:cstheme="minorHAnsi"/>
          <w:sz w:val="22"/>
          <w:szCs w:val="22"/>
        </w:rPr>
        <w:t>8</w:t>
      </w:r>
      <w:r w:rsidR="0073210D" w:rsidRPr="0011308D">
        <w:rPr>
          <w:rFonts w:asciiTheme="minorHAnsi" w:hAnsiTheme="minorHAnsi" w:cstheme="minorHAnsi"/>
          <w:sz w:val="22"/>
          <w:szCs w:val="22"/>
        </w:rPr>
        <w:t>.02.2021</w:t>
      </w:r>
      <w:r w:rsidRPr="0011308D">
        <w:rPr>
          <w:rFonts w:asciiTheme="minorHAnsi" w:hAnsiTheme="minorHAnsi" w:cstheme="minorHAnsi"/>
          <w:sz w:val="22"/>
          <w:szCs w:val="22"/>
        </w:rPr>
        <w:t>.godine</w:t>
      </w:r>
    </w:p>
    <w:p w14:paraId="721F35A0" w14:textId="32593F26" w:rsidR="00785206" w:rsidRPr="0011308D" w:rsidRDefault="00785206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4D870BE" w14:textId="1E69FDFF" w:rsidR="00785206" w:rsidRPr="0011308D" w:rsidRDefault="00785206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F30127F" w14:textId="77777777" w:rsidR="00785206" w:rsidRPr="0011308D" w:rsidRDefault="00785206" w:rsidP="00785206">
      <w:pPr>
        <w:spacing w:after="0"/>
        <w:ind w:left="4956"/>
        <w:jc w:val="center"/>
        <w:rPr>
          <w:rFonts w:cstheme="minorHAnsi"/>
          <w:color w:val="000000"/>
        </w:rPr>
      </w:pPr>
      <w:r w:rsidRPr="0011308D">
        <w:rPr>
          <w:rFonts w:cstheme="minorHAnsi"/>
          <w:color w:val="000000"/>
        </w:rPr>
        <w:t>Osoba zadužena za provedbu savjetovanja s javnošću</w:t>
      </w:r>
    </w:p>
    <w:p w14:paraId="224294BD" w14:textId="77777777" w:rsidR="00785206" w:rsidRPr="0011308D" w:rsidRDefault="00785206" w:rsidP="00785206">
      <w:pPr>
        <w:spacing w:after="0"/>
        <w:ind w:left="4956"/>
        <w:jc w:val="center"/>
        <w:rPr>
          <w:rFonts w:cstheme="minorHAnsi"/>
          <w:color w:val="000000"/>
        </w:rPr>
      </w:pPr>
      <w:r w:rsidRPr="0011308D">
        <w:rPr>
          <w:rFonts w:cstheme="minorHAnsi"/>
          <w:color w:val="000000"/>
        </w:rPr>
        <w:t xml:space="preserve">Marijana Sambolec Kukec, </w:t>
      </w:r>
      <w:proofErr w:type="spellStart"/>
      <w:r w:rsidRPr="0011308D">
        <w:rPr>
          <w:rFonts w:cstheme="minorHAnsi"/>
          <w:color w:val="000000"/>
        </w:rPr>
        <w:t>dipl.iur</w:t>
      </w:r>
      <w:proofErr w:type="spellEnd"/>
    </w:p>
    <w:p w14:paraId="6F50E136" w14:textId="77777777" w:rsidR="00785206" w:rsidRPr="0011308D" w:rsidRDefault="00785206" w:rsidP="00785206">
      <w:pPr>
        <w:spacing w:after="0"/>
        <w:ind w:left="4956"/>
        <w:jc w:val="center"/>
        <w:rPr>
          <w:rFonts w:cstheme="minorHAnsi"/>
          <w:color w:val="000000"/>
        </w:rPr>
      </w:pPr>
    </w:p>
    <w:p w14:paraId="0CDCCA8F" w14:textId="77777777" w:rsidR="00785206" w:rsidRPr="0011308D" w:rsidRDefault="00785206" w:rsidP="00785206">
      <w:pPr>
        <w:spacing w:after="0"/>
        <w:ind w:left="4956"/>
        <w:jc w:val="center"/>
        <w:rPr>
          <w:rFonts w:cstheme="minorHAnsi"/>
          <w:color w:val="000000"/>
        </w:rPr>
      </w:pPr>
      <w:r w:rsidRPr="0011308D">
        <w:rPr>
          <w:rFonts w:cstheme="minorHAnsi"/>
          <w:color w:val="000000"/>
        </w:rPr>
        <w:t>_________________________________</w:t>
      </w:r>
    </w:p>
    <w:p w14:paraId="22892353" w14:textId="3135020A" w:rsidR="005463F5" w:rsidRPr="00CA2CC8" w:rsidRDefault="00785206" w:rsidP="003F11F1">
      <w:pPr>
        <w:spacing w:after="0"/>
        <w:ind w:left="4956"/>
        <w:jc w:val="center"/>
      </w:pPr>
      <w:r w:rsidRPr="0011308D">
        <w:rPr>
          <w:rFonts w:cstheme="minorHAnsi"/>
          <w:color w:val="000000"/>
        </w:rPr>
        <w:t>(potpis i pečat)</w:t>
      </w:r>
    </w:p>
    <w:sectPr w:rsidR="005463F5" w:rsidRPr="00CA2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06A"/>
    <w:rsid w:val="0003395A"/>
    <w:rsid w:val="0011308D"/>
    <w:rsid w:val="002C006A"/>
    <w:rsid w:val="003F11F1"/>
    <w:rsid w:val="005463F5"/>
    <w:rsid w:val="0073210D"/>
    <w:rsid w:val="00785206"/>
    <w:rsid w:val="00846C8B"/>
    <w:rsid w:val="00963AB3"/>
    <w:rsid w:val="00CA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57C5E"/>
  <w15:chartTrackingRefBased/>
  <w15:docId w15:val="{46A25099-8FC7-43E9-B806-7F431157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206"/>
  </w:style>
  <w:style w:type="paragraph" w:styleId="Naslov1">
    <w:name w:val="heading 1"/>
    <w:basedOn w:val="Normal"/>
    <w:link w:val="Naslov1Char"/>
    <w:uiPriority w:val="9"/>
    <w:qFormat/>
    <w:rsid w:val="002C00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C006A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2C0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2C006A"/>
    <w:rPr>
      <w:color w:val="0000FF"/>
      <w:u w:val="single"/>
    </w:rPr>
  </w:style>
  <w:style w:type="character" w:styleId="Naglaeno">
    <w:name w:val="Strong"/>
    <w:basedOn w:val="Zadanifontodlomka"/>
    <w:uiPriority w:val="22"/>
    <w:qFormat/>
    <w:rsid w:val="002C006A"/>
    <w:rPr>
      <w:b/>
      <w:bCs/>
    </w:rPr>
  </w:style>
  <w:style w:type="paragraph" w:customStyle="1" w:styleId="Default">
    <w:name w:val="Default"/>
    <w:rsid w:val="00CA2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785206"/>
    <w:rPr>
      <w:color w:val="605E5C"/>
      <w:shd w:val="clear" w:color="auto" w:fill="E1DFDD"/>
    </w:rPr>
  </w:style>
  <w:style w:type="paragraph" w:customStyle="1" w:styleId="Tijelo">
    <w:name w:val="Tijelo"/>
    <w:rsid w:val="0011308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12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53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057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oca.hr" TargetMode="External"/><Relationship Id="rId4" Type="http://schemas.openxmlformats.org/officeDocument/2006/relationships/hyperlink" Target="http://www.voc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2</cp:revision>
  <cp:lastPrinted>2020-12-18T09:23:00Z</cp:lastPrinted>
  <dcterms:created xsi:type="dcterms:W3CDTF">2021-02-18T10:50:00Z</dcterms:created>
  <dcterms:modified xsi:type="dcterms:W3CDTF">2021-02-18T10:50:00Z</dcterms:modified>
</cp:coreProperties>
</file>