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0DBD7" w14:textId="3A662136" w:rsidR="00166ECF" w:rsidRPr="00166ECF" w:rsidRDefault="00166ECF" w:rsidP="00166ECF">
      <w:pPr>
        <w:ind w:firstLine="708"/>
        <w:jc w:val="both"/>
        <w:rPr>
          <w:rFonts w:ascii="Times New Roman" w:hAnsi="Times New Roman" w:cs="Times New Roman"/>
        </w:rPr>
      </w:pPr>
      <w:bookmarkStart w:id="0" w:name="_Hlk76981895"/>
      <w:bookmarkStart w:id="1" w:name="_Hlk76981921"/>
      <w:r w:rsidRPr="00166ECF">
        <w:rPr>
          <w:rFonts w:ascii="Times New Roman" w:hAnsi="Times New Roman" w:cs="Times New Roman"/>
        </w:rPr>
        <w:t>Na temelju članka 10. stavka 1. Zakona o plaćama i lokalnoj i područnoj (regionalnoj) samoupravi („Narodne novine" br. 28/10) i članka 2</w:t>
      </w:r>
      <w:r>
        <w:rPr>
          <w:rFonts w:ascii="Times New Roman" w:hAnsi="Times New Roman" w:cs="Times New Roman"/>
        </w:rPr>
        <w:t>9</w:t>
      </w:r>
      <w:r w:rsidRPr="00166ECF">
        <w:rPr>
          <w:rFonts w:ascii="Times New Roman" w:hAnsi="Times New Roman" w:cs="Times New Roman"/>
        </w:rPr>
        <w:t xml:space="preserve">. Statuta Općine Donja Voća ("Službeni vjesnik Varaždinske županije", broj </w:t>
      </w:r>
      <w:r>
        <w:rPr>
          <w:rFonts w:ascii="Times New Roman" w:hAnsi="Times New Roman" w:cs="Times New Roman"/>
        </w:rPr>
        <w:t>19/21</w:t>
      </w:r>
      <w:r w:rsidRPr="00166ECF">
        <w:rPr>
          <w:rFonts w:ascii="Times New Roman" w:hAnsi="Times New Roman" w:cs="Times New Roman"/>
        </w:rPr>
        <w:t xml:space="preserve">), Općinsko vijeće Općine Donja Voća na </w:t>
      </w:r>
      <w:r>
        <w:rPr>
          <w:rFonts w:ascii="Times New Roman" w:hAnsi="Times New Roman" w:cs="Times New Roman"/>
        </w:rPr>
        <w:t>2</w:t>
      </w:r>
      <w:r w:rsidRPr="00166ECF">
        <w:rPr>
          <w:rFonts w:ascii="Times New Roman" w:hAnsi="Times New Roman" w:cs="Times New Roman"/>
        </w:rPr>
        <w:t xml:space="preserve">. sjednici održanoj </w:t>
      </w:r>
      <w:r w:rsidR="00C55D1C">
        <w:rPr>
          <w:rFonts w:ascii="Times New Roman" w:hAnsi="Times New Roman" w:cs="Times New Roman"/>
        </w:rPr>
        <w:t>15</w:t>
      </w:r>
      <w:r w:rsidRPr="00166ECF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srpnja</w:t>
      </w:r>
      <w:r w:rsidRPr="00166ECF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1</w:t>
      </w:r>
      <w:r w:rsidRPr="00166ECF">
        <w:rPr>
          <w:rFonts w:ascii="Times New Roman" w:hAnsi="Times New Roman" w:cs="Times New Roman"/>
        </w:rPr>
        <w:t>. godine, donosi</w:t>
      </w:r>
    </w:p>
    <w:p w14:paraId="7BE7CCF9" w14:textId="77777777" w:rsidR="00166ECF" w:rsidRPr="00166ECF" w:rsidRDefault="00166ECF" w:rsidP="00166ECF">
      <w:pPr>
        <w:jc w:val="both"/>
        <w:rPr>
          <w:rFonts w:ascii="Times New Roman" w:hAnsi="Times New Roman" w:cs="Times New Roman"/>
        </w:rPr>
      </w:pPr>
    </w:p>
    <w:p w14:paraId="06AF768E" w14:textId="77777777" w:rsidR="00166ECF" w:rsidRPr="00166ECF" w:rsidRDefault="00166ECF" w:rsidP="00166ECF">
      <w:pPr>
        <w:ind w:firstLine="708"/>
        <w:jc w:val="center"/>
        <w:rPr>
          <w:rFonts w:ascii="Times New Roman" w:hAnsi="Times New Roman" w:cs="Times New Roman"/>
          <w:b/>
        </w:rPr>
      </w:pPr>
      <w:r w:rsidRPr="00166ECF">
        <w:rPr>
          <w:rFonts w:ascii="Times New Roman" w:hAnsi="Times New Roman" w:cs="Times New Roman"/>
          <w:b/>
        </w:rPr>
        <w:t>O D L U K U</w:t>
      </w:r>
    </w:p>
    <w:p w14:paraId="54321C01" w14:textId="55E1F9B6" w:rsidR="00166ECF" w:rsidRPr="00166ECF" w:rsidRDefault="00166ECF" w:rsidP="00166ECF">
      <w:pPr>
        <w:ind w:firstLine="708"/>
        <w:jc w:val="center"/>
        <w:rPr>
          <w:rFonts w:ascii="Times New Roman" w:hAnsi="Times New Roman" w:cs="Times New Roman"/>
          <w:b/>
        </w:rPr>
      </w:pPr>
      <w:r w:rsidRPr="00166ECF">
        <w:rPr>
          <w:rFonts w:ascii="Times New Roman" w:hAnsi="Times New Roman" w:cs="Times New Roman"/>
          <w:b/>
        </w:rPr>
        <w:t>o izmjeni Odluke o koeficijentima za obračun plaća službenika i namještenika u Jedinstvenom upravnom odjelu Općine Donja Voća</w:t>
      </w:r>
    </w:p>
    <w:p w14:paraId="2169278F" w14:textId="77777777" w:rsidR="00166ECF" w:rsidRPr="00166ECF" w:rsidRDefault="00166ECF" w:rsidP="00166ECF">
      <w:pPr>
        <w:ind w:firstLine="708"/>
        <w:jc w:val="center"/>
        <w:rPr>
          <w:rFonts w:ascii="Times New Roman" w:hAnsi="Times New Roman" w:cs="Times New Roman"/>
        </w:rPr>
      </w:pPr>
    </w:p>
    <w:p w14:paraId="00C9007C" w14:textId="1891D1EE" w:rsidR="00166ECF" w:rsidRPr="00166ECF" w:rsidRDefault="00166ECF" w:rsidP="00166ECF">
      <w:pPr>
        <w:ind w:left="360"/>
        <w:jc w:val="center"/>
        <w:rPr>
          <w:rFonts w:ascii="Times New Roman" w:hAnsi="Times New Roman" w:cs="Times New Roman"/>
        </w:rPr>
      </w:pPr>
      <w:r w:rsidRPr="00166ECF">
        <w:rPr>
          <w:rFonts w:ascii="Times New Roman" w:hAnsi="Times New Roman" w:cs="Times New Roman"/>
        </w:rPr>
        <w:t>Članak 1.</w:t>
      </w:r>
    </w:p>
    <w:p w14:paraId="1D862847" w14:textId="639FFB5D" w:rsidR="00166ECF" w:rsidRPr="00166ECF" w:rsidRDefault="00166ECF" w:rsidP="00166ECF">
      <w:pPr>
        <w:jc w:val="both"/>
        <w:rPr>
          <w:rFonts w:ascii="Times New Roman" w:hAnsi="Times New Roman" w:cs="Times New Roman"/>
        </w:rPr>
      </w:pPr>
      <w:r w:rsidRPr="00166ECF">
        <w:rPr>
          <w:rFonts w:ascii="Times New Roman" w:hAnsi="Times New Roman" w:cs="Times New Roman"/>
        </w:rPr>
        <w:tab/>
        <w:t>U članku 4. Odluke o koeficijentima za obračun plaća službenika i namještenika u Jedinstvenom upravnom odjelu Općine Donja Voća („Službeni vjesnik Varaždinske županije“ br. 35/19</w:t>
      </w:r>
      <w:r>
        <w:rPr>
          <w:rFonts w:ascii="Times New Roman" w:hAnsi="Times New Roman" w:cs="Times New Roman"/>
        </w:rPr>
        <w:t xml:space="preserve"> i 56/20</w:t>
      </w:r>
      <w:r w:rsidRPr="00166ECF">
        <w:rPr>
          <w:rFonts w:ascii="Times New Roman" w:hAnsi="Times New Roman" w:cs="Times New Roman"/>
        </w:rPr>
        <w:t>) mijenjaju se koeficijenti kako slijedi:</w:t>
      </w:r>
    </w:p>
    <w:p w14:paraId="3EC3E869" w14:textId="4AA918F5" w:rsidR="00166ECF" w:rsidRPr="00166ECF" w:rsidRDefault="00166ECF" w:rsidP="00166ECF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viši savjetnik</w:t>
      </w:r>
      <w:r w:rsidRPr="00166ECF">
        <w:rPr>
          <w:rFonts w:ascii="Times New Roman" w:hAnsi="Times New Roman" w:cs="Times New Roman"/>
        </w:rPr>
        <w:t xml:space="preserve"> – 1,</w:t>
      </w:r>
      <w:r w:rsidR="00861ECF">
        <w:rPr>
          <w:rFonts w:ascii="Times New Roman" w:hAnsi="Times New Roman" w:cs="Times New Roman"/>
        </w:rPr>
        <w:t>65</w:t>
      </w:r>
    </w:p>
    <w:p w14:paraId="7CB7DBF5" w14:textId="6004F4C2" w:rsidR="00166ECF" w:rsidRPr="00166ECF" w:rsidRDefault="00166ECF" w:rsidP="00166ECF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6ECF">
        <w:rPr>
          <w:rFonts w:ascii="Times New Roman" w:hAnsi="Times New Roman" w:cs="Times New Roman"/>
        </w:rPr>
        <w:t>komunalno – poljoprivredni redar -  1,</w:t>
      </w:r>
      <w:r w:rsidR="00861ECF">
        <w:rPr>
          <w:rFonts w:ascii="Times New Roman" w:hAnsi="Times New Roman" w:cs="Times New Roman"/>
        </w:rPr>
        <w:t>30</w:t>
      </w:r>
      <w:r w:rsidRPr="00166ECF">
        <w:rPr>
          <w:rFonts w:ascii="Times New Roman" w:hAnsi="Times New Roman" w:cs="Times New Roman"/>
        </w:rPr>
        <w:t xml:space="preserve">. </w:t>
      </w:r>
    </w:p>
    <w:p w14:paraId="6AABB8C2" w14:textId="77777777" w:rsidR="00166ECF" w:rsidRPr="00166ECF" w:rsidRDefault="00166ECF" w:rsidP="00166ECF">
      <w:pPr>
        <w:jc w:val="both"/>
        <w:rPr>
          <w:rFonts w:ascii="Times New Roman" w:hAnsi="Times New Roman" w:cs="Times New Roman"/>
          <w:b/>
        </w:rPr>
      </w:pPr>
    </w:p>
    <w:p w14:paraId="58DBDBEB" w14:textId="77777777" w:rsidR="00166ECF" w:rsidRPr="00166ECF" w:rsidRDefault="00166ECF" w:rsidP="00166ECF">
      <w:pPr>
        <w:jc w:val="center"/>
        <w:rPr>
          <w:rFonts w:ascii="Times New Roman" w:hAnsi="Times New Roman" w:cs="Times New Roman"/>
        </w:rPr>
      </w:pPr>
      <w:r w:rsidRPr="00166ECF">
        <w:rPr>
          <w:rFonts w:ascii="Times New Roman" w:hAnsi="Times New Roman" w:cs="Times New Roman"/>
        </w:rPr>
        <w:t xml:space="preserve">Članak 2.  </w:t>
      </w:r>
    </w:p>
    <w:p w14:paraId="28E75A4B" w14:textId="3B152E07" w:rsidR="00166ECF" w:rsidRPr="00166ECF" w:rsidRDefault="00166ECF" w:rsidP="00166ECF">
      <w:pPr>
        <w:ind w:firstLine="708"/>
        <w:jc w:val="both"/>
        <w:rPr>
          <w:rFonts w:ascii="Times New Roman" w:hAnsi="Times New Roman" w:cs="Times New Roman"/>
        </w:rPr>
      </w:pPr>
      <w:r w:rsidRPr="00166ECF">
        <w:rPr>
          <w:rFonts w:ascii="Times New Roman" w:hAnsi="Times New Roman" w:cs="Times New Roman"/>
        </w:rPr>
        <w:t>Ova Odluka stupa na snagu osmog dana od dana objave u „Službenom vjesniku Varaždinske županije“.</w:t>
      </w:r>
    </w:p>
    <w:p w14:paraId="3693A60C" w14:textId="77777777" w:rsidR="00166ECF" w:rsidRPr="00166ECF" w:rsidRDefault="00166ECF" w:rsidP="00166ECF">
      <w:pPr>
        <w:ind w:firstLine="708"/>
        <w:jc w:val="both"/>
        <w:rPr>
          <w:rFonts w:ascii="Times New Roman" w:hAnsi="Times New Roman" w:cs="Times New Roman"/>
        </w:rPr>
      </w:pPr>
    </w:p>
    <w:bookmarkEnd w:id="0"/>
    <w:bookmarkEnd w:id="1"/>
    <w:p w14:paraId="2E8102E8" w14:textId="3CE5A75C" w:rsidR="00BF660D" w:rsidRPr="00166ECF" w:rsidRDefault="00BF660D" w:rsidP="00BF660D">
      <w:pPr>
        <w:rPr>
          <w:rFonts w:ascii="Times New Roman" w:hAnsi="Times New Roman" w:cs="Times New Roman"/>
          <w:sz w:val="24"/>
          <w:szCs w:val="24"/>
        </w:rPr>
      </w:pPr>
      <w:r w:rsidRPr="00166ECF">
        <w:rPr>
          <w:rFonts w:ascii="Times New Roman" w:hAnsi="Times New Roman" w:cs="Times New Roman"/>
          <w:sz w:val="24"/>
          <w:szCs w:val="24"/>
        </w:rPr>
        <w:t xml:space="preserve">KLASA: </w:t>
      </w:r>
      <w:r w:rsidR="006A0AE3" w:rsidRPr="00166ECF">
        <w:rPr>
          <w:rFonts w:ascii="Times New Roman" w:hAnsi="Times New Roman" w:cs="Times New Roman"/>
          <w:sz w:val="24"/>
          <w:szCs w:val="24"/>
        </w:rPr>
        <w:t>120</w:t>
      </w:r>
      <w:r w:rsidRPr="00166ECF">
        <w:rPr>
          <w:rFonts w:ascii="Times New Roman" w:hAnsi="Times New Roman" w:cs="Times New Roman"/>
          <w:sz w:val="24"/>
          <w:szCs w:val="24"/>
        </w:rPr>
        <w:t>-0</w:t>
      </w:r>
      <w:r w:rsidR="006A0AE3" w:rsidRPr="00166ECF">
        <w:rPr>
          <w:rFonts w:ascii="Times New Roman" w:hAnsi="Times New Roman" w:cs="Times New Roman"/>
          <w:sz w:val="24"/>
          <w:szCs w:val="24"/>
        </w:rPr>
        <w:t>1</w:t>
      </w:r>
      <w:r w:rsidRPr="00166ECF">
        <w:rPr>
          <w:rFonts w:ascii="Times New Roman" w:hAnsi="Times New Roman" w:cs="Times New Roman"/>
          <w:sz w:val="24"/>
          <w:szCs w:val="24"/>
        </w:rPr>
        <w:t>/21-01/</w:t>
      </w:r>
      <w:r w:rsidR="00DF10BA">
        <w:rPr>
          <w:rFonts w:ascii="Times New Roman" w:hAnsi="Times New Roman" w:cs="Times New Roman"/>
          <w:sz w:val="24"/>
          <w:szCs w:val="24"/>
        </w:rPr>
        <w:t>01</w:t>
      </w:r>
      <w:r w:rsidRPr="00166E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URBROJ: 2186-014-21-01                                                                                                                  Donja Voća, </w:t>
      </w:r>
      <w:r w:rsidR="00DF10BA">
        <w:rPr>
          <w:rFonts w:ascii="Times New Roman" w:hAnsi="Times New Roman" w:cs="Times New Roman"/>
          <w:sz w:val="24"/>
          <w:szCs w:val="24"/>
        </w:rPr>
        <w:t>15</w:t>
      </w:r>
      <w:r w:rsidRPr="00166ECF">
        <w:rPr>
          <w:rFonts w:ascii="Times New Roman" w:hAnsi="Times New Roman" w:cs="Times New Roman"/>
          <w:sz w:val="24"/>
          <w:szCs w:val="24"/>
        </w:rPr>
        <w:t xml:space="preserve">. srpnja 2021. </w:t>
      </w:r>
    </w:p>
    <w:p w14:paraId="426DF66E" w14:textId="77777777" w:rsidR="004B3383" w:rsidRPr="00166ECF" w:rsidRDefault="004B3383" w:rsidP="00BF660D">
      <w:pPr>
        <w:rPr>
          <w:rFonts w:ascii="Times New Roman" w:hAnsi="Times New Roman" w:cs="Times New Roman"/>
          <w:sz w:val="24"/>
          <w:szCs w:val="24"/>
        </w:rPr>
      </w:pPr>
    </w:p>
    <w:p w14:paraId="7670B93C" w14:textId="4836E19E" w:rsidR="00BF660D" w:rsidRPr="00166ECF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6E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70289F7D" w14:textId="7C7A5385" w:rsidR="00552D0D" w:rsidRPr="00166ECF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  <w:t xml:space="preserve">                        Željko Žmegač </w:t>
      </w:r>
    </w:p>
    <w:sectPr w:rsidR="00552D0D" w:rsidRPr="00166E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1198" w14:textId="77777777" w:rsidR="002A5174" w:rsidRDefault="00BA71BE">
      <w:pPr>
        <w:spacing w:after="0" w:line="240" w:lineRule="auto"/>
      </w:pPr>
      <w:r>
        <w:separator/>
      </w:r>
    </w:p>
  </w:endnote>
  <w:endnote w:type="continuationSeparator" w:id="0">
    <w:p w14:paraId="61EBC94D" w14:textId="77777777" w:rsidR="002A5174" w:rsidRDefault="00BA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0DA79" w14:textId="77777777" w:rsidR="002A5174" w:rsidRDefault="00BA71BE">
      <w:pPr>
        <w:spacing w:after="0" w:line="240" w:lineRule="auto"/>
      </w:pPr>
      <w:r>
        <w:separator/>
      </w:r>
    </w:p>
  </w:footnote>
  <w:footnote w:type="continuationSeparator" w:id="0">
    <w:p w14:paraId="182BF068" w14:textId="77777777" w:rsidR="002A5174" w:rsidRDefault="00BA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A504D" w14:textId="4D0AA58D" w:rsidR="00C55D1C" w:rsidRDefault="00C55D1C">
    <w:pPr>
      <w:pStyle w:val="Zaglavlje"/>
    </w:pPr>
  </w:p>
  <w:p w14:paraId="27A1A8F8" w14:textId="77777777" w:rsidR="00B0288C" w:rsidRDefault="002B4FDE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560F2"/>
    <w:multiLevelType w:val="hybridMultilevel"/>
    <w:tmpl w:val="1DBE7FA4"/>
    <w:lvl w:ilvl="0" w:tplc="DAAA69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052BE9"/>
    <w:rsid w:val="00166ECF"/>
    <w:rsid w:val="00253F51"/>
    <w:rsid w:val="002A5174"/>
    <w:rsid w:val="002B4FDE"/>
    <w:rsid w:val="004B3383"/>
    <w:rsid w:val="00552D0D"/>
    <w:rsid w:val="0069621E"/>
    <w:rsid w:val="006A0AE3"/>
    <w:rsid w:val="00861ECF"/>
    <w:rsid w:val="00BA71BE"/>
    <w:rsid w:val="00BF660D"/>
    <w:rsid w:val="00C55D1C"/>
    <w:rsid w:val="00CC559C"/>
    <w:rsid w:val="00D20C09"/>
    <w:rsid w:val="00DF10BA"/>
    <w:rsid w:val="00FA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  <w:style w:type="paragraph" w:styleId="Podnoje">
    <w:name w:val="footer"/>
    <w:basedOn w:val="Normal"/>
    <w:link w:val="PodnojeChar"/>
    <w:uiPriority w:val="99"/>
    <w:unhideWhenUsed/>
    <w:rsid w:val="00C55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55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3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4</cp:revision>
  <cp:lastPrinted>2021-07-21T12:16:00Z</cp:lastPrinted>
  <dcterms:created xsi:type="dcterms:W3CDTF">2021-07-09T12:49:00Z</dcterms:created>
  <dcterms:modified xsi:type="dcterms:W3CDTF">2021-07-21T12:17:00Z</dcterms:modified>
</cp:coreProperties>
</file>