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475F3" w14:textId="49B07196" w:rsidR="00AC23B3" w:rsidRPr="00AC23B3" w:rsidRDefault="00AC23B3" w:rsidP="00AC23B3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3B3">
        <w:rPr>
          <w:rFonts w:ascii="Times New Roman" w:hAnsi="Times New Roman" w:cs="Times New Roman"/>
          <w:sz w:val="24"/>
          <w:szCs w:val="24"/>
        </w:rPr>
        <w:t>Na temelju članka 13. stavka 1. Zakona o zaštiti od požara („Narodne novine“, broj 92/10) i članka 29. Statuta Općine Donja Voća („Službeni vjesnik Varaždinske županije“ broj 19/21), po prethodno pribavljenom mišljenju Ministarstva unutarnjih poslova, Ravnateljstva civilne zaštite, Područnog ureda civilne zaštite</w:t>
      </w:r>
      <w:r w:rsidR="00383C66">
        <w:rPr>
          <w:rFonts w:ascii="Times New Roman" w:hAnsi="Times New Roman" w:cs="Times New Roman"/>
          <w:sz w:val="24"/>
          <w:szCs w:val="24"/>
        </w:rPr>
        <w:t xml:space="preserve"> Varaždin</w:t>
      </w:r>
      <w:r w:rsidRPr="00AC23B3">
        <w:rPr>
          <w:rFonts w:ascii="Times New Roman" w:hAnsi="Times New Roman" w:cs="Times New Roman"/>
          <w:sz w:val="24"/>
          <w:szCs w:val="24"/>
        </w:rPr>
        <w:t>, Službe inspekcijskih poslova Varaždin,</w:t>
      </w:r>
      <w:r w:rsidR="00383C66">
        <w:rPr>
          <w:rFonts w:ascii="Times New Roman" w:hAnsi="Times New Roman" w:cs="Times New Roman"/>
          <w:sz w:val="24"/>
          <w:szCs w:val="24"/>
        </w:rPr>
        <w:t xml:space="preserve"> KLASA: 214-02/21-11/179, URBROJ: 511-01-390-21-2,</w:t>
      </w:r>
      <w:r w:rsidRPr="00AC23B3">
        <w:rPr>
          <w:rFonts w:ascii="Times New Roman" w:hAnsi="Times New Roman" w:cs="Times New Roman"/>
          <w:sz w:val="24"/>
          <w:szCs w:val="24"/>
        </w:rPr>
        <w:t xml:space="preserve"> Općinsko vijeće Općine Donja Voća na 2. sjednici održanoj </w:t>
      </w:r>
      <w:r w:rsidR="00383C66">
        <w:rPr>
          <w:rFonts w:ascii="Times New Roman" w:hAnsi="Times New Roman" w:cs="Times New Roman"/>
          <w:sz w:val="24"/>
          <w:szCs w:val="24"/>
        </w:rPr>
        <w:t>15.</w:t>
      </w:r>
      <w:r w:rsidRPr="00AC23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srpnja</w:t>
      </w:r>
      <w:r w:rsidRPr="00AC23B3">
        <w:rPr>
          <w:rFonts w:ascii="Times New Roman" w:hAnsi="Times New Roman" w:cs="Times New Roman"/>
          <w:sz w:val="24"/>
          <w:szCs w:val="24"/>
        </w:rPr>
        <w:t xml:space="preserve"> 2021. donosi </w:t>
      </w:r>
    </w:p>
    <w:p w14:paraId="365DC4AB" w14:textId="77777777" w:rsidR="00AC23B3" w:rsidRPr="00AC23B3" w:rsidRDefault="00AC23B3" w:rsidP="00AC23B3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4EA259" w14:textId="77777777" w:rsidR="00AC23B3" w:rsidRPr="00AC23B3" w:rsidRDefault="00AC23B3" w:rsidP="00AC23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3B3">
        <w:rPr>
          <w:rFonts w:ascii="Times New Roman" w:hAnsi="Times New Roman" w:cs="Times New Roman"/>
          <w:b/>
          <w:sz w:val="24"/>
          <w:szCs w:val="24"/>
        </w:rPr>
        <w:t>ZAKLJUČAK</w:t>
      </w:r>
    </w:p>
    <w:p w14:paraId="51B6FC15" w14:textId="77777777" w:rsidR="00AC23B3" w:rsidRPr="00AC23B3" w:rsidRDefault="00AC23B3" w:rsidP="00AC23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3B3">
        <w:rPr>
          <w:rFonts w:ascii="Times New Roman" w:hAnsi="Times New Roman" w:cs="Times New Roman"/>
          <w:b/>
          <w:sz w:val="24"/>
          <w:szCs w:val="24"/>
        </w:rPr>
        <w:t>o usvajanju Procjene ugroženosti od požara i tehnološke eksplozije                                       Općine Donja Voća</w:t>
      </w:r>
    </w:p>
    <w:p w14:paraId="73F1A3F7" w14:textId="77777777" w:rsidR="00AC23B3" w:rsidRPr="00AC23B3" w:rsidRDefault="00AC23B3" w:rsidP="00AC23B3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</w:p>
    <w:p w14:paraId="182C41FB" w14:textId="77777777" w:rsidR="00AC23B3" w:rsidRPr="00AC23B3" w:rsidRDefault="00AC23B3" w:rsidP="00AC23B3">
      <w:pPr>
        <w:spacing w:after="1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3B3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74EBE869" w14:textId="77777777" w:rsidR="00AC23B3" w:rsidRPr="00AC23B3" w:rsidRDefault="00AC23B3" w:rsidP="00AC23B3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3B3">
        <w:rPr>
          <w:rFonts w:ascii="Times New Roman" w:hAnsi="Times New Roman" w:cs="Times New Roman"/>
          <w:sz w:val="24"/>
          <w:szCs w:val="24"/>
        </w:rPr>
        <w:t>Usvaja se Procjena ugroženosti od požara i tehnološke eksplozije Općine Donja Voća.</w:t>
      </w:r>
    </w:p>
    <w:p w14:paraId="1940071F" w14:textId="77777777" w:rsidR="00AC23B3" w:rsidRPr="00AC23B3" w:rsidRDefault="00AC23B3" w:rsidP="00AC23B3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3B3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485DF738" w14:textId="77777777" w:rsidR="00AC23B3" w:rsidRPr="00AC23B3" w:rsidRDefault="00AC23B3" w:rsidP="00AC23B3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3B3">
        <w:rPr>
          <w:rFonts w:ascii="Times New Roman" w:hAnsi="Times New Roman" w:cs="Times New Roman"/>
          <w:sz w:val="24"/>
          <w:szCs w:val="24"/>
        </w:rPr>
        <w:t xml:space="preserve">Procjena ugroženosti od požara i tehnološke eksplozije iz članka 1. ovoga Zaključka nalazi se u prilogu i njegov je sastavni dio. </w:t>
      </w:r>
    </w:p>
    <w:p w14:paraId="57E1F9B5" w14:textId="77777777" w:rsidR="00AC23B3" w:rsidRPr="00AC23B3" w:rsidRDefault="00AC23B3" w:rsidP="00AC23B3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3B3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133570D8" w14:textId="77777777" w:rsidR="00AC23B3" w:rsidRPr="00AC23B3" w:rsidRDefault="00AC23B3" w:rsidP="00AC23B3">
      <w:pPr>
        <w:spacing w:after="160" w:line="259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C23B3">
        <w:rPr>
          <w:rFonts w:ascii="Times New Roman" w:hAnsi="Times New Roman" w:cs="Times New Roman"/>
          <w:sz w:val="24"/>
          <w:szCs w:val="24"/>
        </w:rPr>
        <w:t>Ovaj Zaključak objavit će se u „Službenom vjesniku Varaždinske županije“.</w:t>
      </w:r>
    </w:p>
    <w:p w14:paraId="0436CB04" w14:textId="77777777" w:rsidR="00AC23B3" w:rsidRPr="00AC23B3" w:rsidRDefault="00AC23B3" w:rsidP="00AC23B3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786B313" w14:textId="13F34CE8" w:rsidR="00AC23B3" w:rsidRPr="004C6AEC" w:rsidRDefault="00AC23B3" w:rsidP="00AC23B3">
      <w:pPr>
        <w:rPr>
          <w:rFonts w:ascii="Times New Roman" w:eastAsia="Calibri" w:hAnsi="Times New Roman" w:cs="Times New Roman"/>
          <w:sz w:val="24"/>
          <w:szCs w:val="24"/>
        </w:rPr>
      </w:pPr>
      <w:r w:rsidRPr="00AC23B3">
        <w:rPr>
          <w:rFonts w:ascii="Times New Roman" w:eastAsia="Calibri" w:hAnsi="Times New Roman" w:cs="Times New Roman"/>
          <w:sz w:val="24"/>
          <w:szCs w:val="24"/>
        </w:rPr>
        <w:t xml:space="preserve">KLASA: </w:t>
      </w:r>
      <w:r w:rsidR="00383C66">
        <w:rPr>
          <w:rFonts w:ascii="Times New Roman" w:eastAsia="Calibri" w:hAnsi="Times New Roman" w:cs="Times New Roman"/>
          <w:sz w:val="24"/>
          <w:szCs w:val="24"/>
        </w:rPr>
        <w:t>214</w:t>
      </w:r>
      <w:r w:rsidRPr="00AC23B3">
        <w:rPr>
          <w:rFonts w:ascii="Times New Roman" w:eastAsia="Calibri" w:hAnsi="Times New Roman" w:cs="Times New Roman"/>
          <w:sz w:val="24"/>
          <w:szCs w:val="24"/>
        </w:rPr>
        <w:t>-0</w:t>
      </w:r>
      <w:r w:rsidR="00383C66">
        <w:rPr>
          <w:rFonts w:ascii="Times New Roman" w:eastAsia="Calibri" w:hAnsi="Times New Roman" w:cs="Times New Roman"/>
          <w:sz w:val="24"/>
          <w:szCs w:val="24"/>
        </w:rPr>
        <w:t>1</w:t>
      </w:r>
      <w:r w:rsidRPr="00AC23B3">
        <w:rPr>
          <w:rFonts w:ascii="Times New Roman" w:eastAsia="Calibri" w:hAnsi="Times New Roman" w:cs="Times New Roman"/>
          <w:sz w:val="24"/>
          <w:szCs w:val="24"/>
        </w:rPr>
        <w:t>/21-01/</w:t>
      </w:r>
      <w:r w:rsidR="00383C66">
        <w:rPr>
          <w:rFonts w:ascii="Times New Roman" w:eastAsia="Calibri" w:hAnsi="Times New Roman" w:cs="Times New Roman"/>
          <w:sz w:val="24"/>
          <w:szCs w:val="24"/>
        </w:rPr>
        <w:t>08</w:t>
      </w:r>
      <w:r w:rsidRPr="00AC23B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URBROJ: 2186-014-21-</w:t>
      </w:r>
      <w:r w:rsidR="00383C66">
        <w:rPr>
          <w:rFonts w:ascii="Times New Roman" w:eastAsia="Calibri" w:hAnsi="Times New Roman" w:cs="Times New Roman"/>
          <w:sz w:val="24"/>
          <w:szCs w:val="24"/>
        </w:rPr>
        <w:t>01</w:t>
      </w:r>
      <w:r w:rsidRPr="00AC23B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Donja Voća, </w:t>
      </w:r>
      <w:r w:rsidR="00383C66">
        <w:rPr>
          <w:rFonts w:ascii="Times New Roman" w:eastAsia="Calibri" w:hAnsi="Times New Roman" w:cs="Times New Roman"/>
          <w:sz w:val="24"/>
          <w:szCs w:val="24"/>
        </w:rPr>
        <w:t>15</w:t>
      </w:r>
      <w:r w:rsidRPr="00AC23B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83C66">
        <w:rPr>
          <w:rFonts w:ascii="Times New Roman" w:eastAsia="Calibri" w:hAnsi="Times New Roman" w:cs="Times New Roman"/>
          <w:sz w:val="24"/>
          <w:szCs w:val="24"/>
        </w:rPr>
        <w:t>srpnja</w:t>
      </w:r>
      <w:r w:rsidRPr="00AC23B3">
        <w:rPr>
          <w:rFonts w:ascii="Times New Roman" w:eastAsia="Calibri" w:hAnsi="Times New Roman" w:cs="Times New Roman"/>
          <w:sz w:val="24"/>
          <w:szCs w:val="24"/>
        </w:rPr>
        <w:t xml:space="preserve"> 2021. </w:t>
      </w:r>
    </w:p>
    <w:p w14:paraId="559091E1" w14:textId="77777777" w:rsidR="00AC23B3" w:rsidRDefault="00AC23B3" w:rsidP="00AC23B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Predsjednik Općinskog vijeća</w:t>
      </w:r>
    </w:p>
    <w:p w14:paraId="26394480" w14:textId="77777777" w:rsidR="00AC23B3" w:rsidRPr="0002526A" w:rsidRDefault="00AC23B3" w:rsidP="00AC23B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Željko Žmegač</w:t>
      </w:r>
    </w:p>
    <w:p w14:paraId="7E059B38" w14:textId="77777777" w:rsidR="00AC23B3" w:rsidRDefault="00AC23B3" w:rsidP="00AC23B3"/>
    <w:p w14:paraId="772E6512" w14:textId="77777777" w:rsidR="00166C6E" w:rsidRDefault="00166C6E"/>
    <w:sectPr w:rsidR="00166C6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842B8" w14:textId="77777777" w:rsidR="00000000" w:rsidRDefault="00383C66">
      <w:pPr>
        <w:spacing w:after="0" w:line="240" w:lineRule="auto"/>
      </w:pPr>
      <w:r>
        <w:separator/>
      </w:r>
    </w:p>
  </w:endnote>
  <w:endnote w:type="continuationSeparator" w:id="0">
    <w:p w14:paraId="3571047D" w14:textId="77777777" w:rsidR="00000000" w:rsidRDefault="0038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B42B4" w14:textId="77777777" w:rsidR="00000000" w:rsidRDefault="00383C66">
      <w:pPr>
        <w:spacing w:after="0" w:line="240" w:lineRule="auto"/>
      </w:pPr>
      <w:r>
        <w:separator/>
      </w:r>
    </w:p>
  </w:footnote>
  <w:footnote w:type="continuationSeparator" w:id="0">
    <w:p w14:paraId="20926BB6" w14:textId="77777777" w:rsidR="00000000" w:rsidRDefault="00383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F66BA" w14:textId="755675D6" w:rsidR="00383C66" w:rsidRDefault="00383C66">
    <w:pPr>
      <w:pStyle w:val="Zaglavlje"/>
    </w:pPr>
  </w:p>
  <w:p w14:paraId="56B7D482" w14:textId="77777777" w:rsidR="006602D1" w:rsidRDefault="00383C66" w:rsidP="003B35A6">
    <w:pPr>
      <w:pStyle w:val="Zaglavlj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B3"/>
    <w:rsid w:val="00166C6E"/>
    <w:rsid w:val="00383C66"/>
    <w:rsid w:val="00AC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05DD5"/>
  <w15:chartTrackingRefBased/>
  <w15:docId w15:val="{B9FFDDC7-02DC-40AF-B5F2-298CA5DA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3B3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AC2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C23B3"/>
  </w:style>
  <w:style w:type="paragraph" w:styleId="Podnoje">
    <w:name w:val="footer"/>
    <w:basedOn w:val="Normal"/>
    <w:link w:val="PodnojeChar"/>
    <w:uiPriority w:val="99"/>
    <w:unhideWhenUsed/>
    <w:rsid w:val="0038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83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2021-07-21T11:43:00Z</cp:lastPrinted>
  <dcterms:created xsi:type="dcterms:W3CDTF">2021-07-09T12:32:00Z</dcterms:created>
  <dcterms:modified xsi:type="dcterms:W3CDTF">2021-07-21T11:44:00Z</dcterms:modified>
</cp:coreProperties>
</file>