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9BFFE" w14:textId="77777777" w:rsidR="004B7C2E" w:rsidRPr="004B7C2E" w:rsidRDefault="004B7C2E" w:rsidP="004B7C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617605E" w14:textId="6F4B7A25" w:rsidR="004B7C2E" w:rsidRPr="004B7C2E" w:rsidRDefault="004B7C2E" w:rsidP="004B7C2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>Na temelju članka 17. stavak 1. točka 1. Zakona o sustavu civilne zaštite („Narodne novine“ broj 82/1</w:t>
      </w:r>
      <w:r w:rsidR="00782BD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5,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118/18</w:t>
      </w:r>
      <w:r w:rsidR="00782BD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31/20</w:t>
      </w: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>) i članka 2</w:t>
      </w:r>
      <w:r w:rsidR="009B1B15">
        <w:rPr>
          <w:rFonts w:ascii="Times New Roman" w:eastAsia="Times New Roman" w:hAnsi="Times New Roman" w:cs="Times New Roman"/>
          <w:sz w:val="24"/>
          <w:szCs w:val="24"/>
          <w:lang w:eastAsia="hr-HR"/>
        </w:rPr>
        <w:t>9</w:t>
      </w: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Statuta Općine  Donja Voća („Službeni vjesnik Varaždinske županije“  br. </w:t>
      </w:r>
      <w:r w:rsidR="009B1B15">
        <w:rPr>
          <w:rFonts w:ascii="Times New Roman" w:eastAsia="Times New Roman" w:hAnsi="Times New Roman" w:cs="Times New Roman"/>
          <w:sz w:val="24"/>
          <w:szCs w:val="24"/>
          <w:lang w:eastAsia="hr-HR"/>
        </w:rPr>
        <w:t>19/21</w:t>
      </w: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>), Općins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</w:t>
      </w:r>
      <w:r w:rsidR="00E94ED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 vijeće Općine Donja Voća na </w:t>
      </w:r>
      <w:r w:rsidR="009B1B15"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sjednici održanoj </w:t>
      </w:r>
      <w:r w:rsidR="009B1B15">
        <w:rPr>
          <w:rFonts w:ascii="Times New Roman" w:eastAsia="Times New Roman" w:hAnsi="Times New Roman" w:cs="Times New Roman"/>
          <w:sz w:val="24"/>
          <w:szCs w:val="24"/>
          <w:lang w:eastAsia="hr-HR"/>
        </w:rPr>
        <w:t>__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 prosinca 20</w:t>
      </w:r>
      <w:r w:rsidR="00782BD0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9B1B15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godine donosi </w:t>
      </w:r>
    </w:p>
    <w:p w14:paraId="29D8E1F9" w14:textId="77777777" w:rsidR="004B7C2E" w:rsidRPr="004B7C2E" w:rsidRDefault="004B7C2E" w:rsidP="004B7C2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061CF8C" w14:textId="77777777" w:rsidR="004B7C2E" w:rsidRPr="004B7C2E" w:rsidRDefault="004B7C2E" w:rsidP="004B7C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363E947" w14:textId="77777777" w:rsidR="004B7C2E" w:rsidRPr="004B7C2E" w:rsidRDefault="004B7C2E" w:rsidP="004B7C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PLAN</w:t>
      </w:r>
    </w:p>
    <w:p w14:paraId="6AF92434" w14:textId="77777777" w:rsidR="004B7C2E" w:rsidRPr="004B7C2E" w:rsidRDefault="004B7C2E" w:rsidP="004B7C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razvoja sustava civilne zaštite</w:t>
      </w:r>
    </w:p>
    <w:p w14:paraId="72EEDE31" w14:textId="518883E5" w:rsidR="004B7C2E" w:rsidRPr="004B7C2E" w:rsidRDefault="004B7C2E" w:rsidP="004B7C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na po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dručju Općine Donja Voća za 202</w:t>
      </w:r>
      <w:r w:rsidR="009B1B15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2</w:t>
      </w:r>
      <w:r w:rsidRPr="004B7C2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. godinu</w:t>
      </w:r>
    </w:p>
    <w:p w14:paraId="50CEEF04" w14:textId="77777777" w:rsidR="004B7C2E" w:rsidRPr="004B7C2E" w:rsidRDefault="004B7C2E" w:rsidP="004B7C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financijskim učincima za trogodišnje razdoblje</w:t>
      </w:r>
    </w:p>
    <w:p w14:paraId="2DB457FA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A9FDE65" w14:textId="67514A67" w:rsid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4A03898" w14:textId="77777777" w:rsidR="00767A02" w:rsidRPr="004B7C2E" w:rsidRDefault="00767A02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223BAF5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>I. UVOD</w:t>
      </w:r>
    </w:p>
    <w:p w14:paraId="0FC822FF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BF349E3" w14:textId="492B767B" w:rsidR="004B7C2E" w:rsidRPr="004B7C2E" w:rsidRDefault="004B7C2E" w:rsidP="004B7C2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>Sukladno odredbama Zakona o sustavu civilne zaštite („Narodne novine“ broj 82/15</w:t>
      </w:r>
      <w:r w:rsidR="00782BD0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118/18</w:t>
      </w:r>
      <w:r w:rsidR="00907240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="00782BD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31/20</w:t>
      </w:r>
      <w:r w:rsidR="00907240">
        <w:rPr>
          <w:rFonts w:ascii="Times New Roman" w:eastAsia="Times New Roman" w:hAnsi="Times New Roman" w:cs="Times New Roman"/>
          <w:sz w:val="24"/>
          <w:szCs w:val="24"/>
          <w:lang w:eastAsia="hr-HR"/>
        </w:rPr>
        <w:t>, i 20/21</w:t>
      </w: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>), Općinsko vijeće dužno je razmotriti i usvojiti godišnju analizu stanja i godišnji plan razvoja sustava civilne zaštite s financijskim učincima te usvojiti smjernice za organizaciju i razvoj sustava civilne zaštite za razdoblje od 4 godine.</w:t>
      </w:r>
    </w:p>
    <w:p w14:paraId="0F663441" w14:textId="79F73A2E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>Plan razvoja civilne zaštite Općine Donja Voća donosi se na temelju Analize stanja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sustava civilne zaštite za 20</w:t>
      </w:r>
      <w:r w:rsidR="00782BD0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215D67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godinu. </w:t>
      </w:r>
    </w:p>
    <w:p w14:paraId="5EEF4A39" w14:textId="7105A539" w:rsid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>Plan razvoja sustava civilne zaštite sadrži ciljeve utvrđene smjernicama za organizaciju i razvoj sustava civilne zaštite te mjere i aktivnost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 koje će se poduzimati u 202</w:t>
      </w:r>
      <w:r w:rsidR="00215D67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godini.</w:t>
      </w:r>
    </w:p>
    <w:p w14:paraId="24B9DE3C" w14:textId="77777777" w:rsidR="00767A02" w:rsidRPr="004B7C2E" w:rsidRDefault="00767A02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CFF57C8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AD75CCA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II. PLANSKI DOKUMENTI </w:t>
      </w:r>
    </w:p>
    <w:p w14:paraId="030F6FA7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23B0AFA" w14:textId="07DCF4B2" w:rsidR="004B7C2E" w:rsidRPr="004B7C2E" w:rsidRDefault="004B7C2E" w:rsidP="004B7C2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>Općina Donja Voća ima izrađenu Procjenu ugroženosti stanovništva, materijalnih i kulturnih dobara i okoliša za područje Općine Donja Voća</w:t>
      </w:r>
      <w:r w:rsidR="00907240">
        <w:rPr>
          <w:rFonts w:ascii="Times New Roman" w:eastAsia="Times New Roman" w:hAnsi="Times New Roman" w:cs="Times New Roman"/>
          <w:sz w:val="24"/>
          <w:szCs w:val="24"/>
          <w:lang w:eastAsia="hr-HR"/>
        </w:rPr>
        <w:t>, Procjenu rizika od velikih nesreća za područje Općine Donja Voća koju je Općinsko vijeće usvojilo 06. rujna 2019. te za koju je u tijeku izrada revizije,</w:t>
      </w: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Plan </w:t>
      </w:r>
      <w:r w:rsidR="00C248FE">
        <w:rPr>
          <w:rFonts w:ascii="Times New Roman" w:eastAsia="Times New Roman" w:hAnsi="Times New Roman" w:cs="Times New Roman"/>
          <w:sz w:val="24"/>
          <w:szCs w:val="24"/>
          <w:lang w:eastAsia="hr-HR"/>
        </w:rPr>
        <w:t>djelovanja civilne zaštite Općine Donja Voća od siječnja 2020.</w:t>
      </w:r>
      <w:r w:rsidR="001F48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Plan vježbi civilne zaštite od srpnja 2021., </w:t>
      </w: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Procjenu ugroženosti od požara i tehnološke eksplozije i Plan zaštite od požara koje je Općinsko vijeće usvojilo </w:t>
      </w:r>
      <w:r w:rsidR="006D7A75">
        <w:rPr>
          <w:rFonts w:ascii="Times New Roman" w:eastAsia="Times New Roman" w:hAnsi="Times New Roman" w:cs="Times New Roman"/>
          <w:sz w:val="24"/>
          <w:szCs w:val="24"/>
          <w:lang w:eastAsia="hr-HR"/>
        </w:rPr>
        <w:t>15</w:t>
      </w: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6D7A75">
        <w:rPr>
          <w:rFonts w:ascii="Times New Roman" w:eastAsia="Times New Roman" w:hAnsi="Times New Roman" w:cs="Times New Roman"/>
          <w:sz w:val="24"/>
          <w:szCs w:val="24"/>
          <w:lang w:eastAsia="hr-HR"/>
        </w:rPr>
        <w:t>srpnja</w:t>
      </w: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</w:t>
      </w:r>
      <w:r w:rsidR="006D7A75">
        <w:rPr>
          <w:rFonts w:ascii="Times New Roman" w:eastAsia="Times New Roman" w:hAnsi="Times New Roman" w:cs="Times New Roman"/>
          <w:sz w:val="24"/>
          <w:szCs w:val="24"/>
          <w:lang w:eastAsia="hr-HR"/>
        </w:rPr>
        <w:t>21</w:t>
      </w:r>
      <w:r w:rsidR="001F4894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godine.</w:t>
      </w:r>
    </w:p>
    <w:p w14:paraId="2E20B9DE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8874818" w14:textId="77777777" w:rsidR="004B7C2E" w:rsidRPr="004B7C2E" w:rsidRDefault="004B7C2E" w:rsidP="004B7C2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>Planirane aktiv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osti: </w:t>
      </w:r>
    </w:p>
    <w:p w14:paraId="38E599BC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B47930B" w14:textId="28179813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 202</w:t>
      </w:r>
      <w:r w:rsidR="001F4894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godini potrebno je izraditi sljedeće dokumente:</w:t>
      </w:r>
    </w:p>
    <w:p w14:paraId="63E0ED5A" w14:textId="428F5FDA" w:rsid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Plan vježbi civilne zaštite </w:t>
      </w:r>
    </w:p>
    <w:p w14:paraId="115D0D48" w14:textId="500909C8" w:rsidR="001F4894" w:rsidRDefault="001F4894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 Reviziju Procjene rizika od velikih nesreća</w:t>
      </w:r>
    </w:p>
    <w:p w14:paraId="05C916E6" w14:textId="7806A260" w:rsidR="001F4894" w:rsidRPr="004B7C2E" w:rsidRDefault="001F4894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 Odluku o određivanju pravnih osoba od interesa za sustav civilne zaštite</w:t>
      </w:r>
    </w:p>
    <w:p w14:paraId="46FE862A" w14:textId="669E159A" w:rsid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>- Plan djelovanja civilne zaštite</w:t>
      </w:r>
    </w:p>
    <w:p w14:paraId="59AFA45D" w14:textId="0C952B6C" w:rsidR="00767A02" w:rsidRDefault="00767A02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 Analiza stanja sustava civilne zaštite za 202</w:t>
      </w:r>
      <w:r w:rsidR="001F4894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godinu</w:t>
      </w:r>
    </w:p>
    <w:p w14:paraId="2096ABE7" w14:textId="55914EF8" w:rsidR="00767A02" w:rsidRDefault="00767A02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 Godišnji plan razvoja sustava civilne zaštite za 202</w:t>
      </w:r>
      <w:r w:rsidR="001F4894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godine </w:t>
      </w:r>
    </w:p>
    <w:p w14:paraId="5D94F8C3" w14:textId="77777777" w:rsidR="00767A02" w:rsidRPr="004B7C2E" w:rsidRDefault="00767A02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D6DC563" w14:textId="31903E6D" w:rsid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5B7B7B0" w14:textId="740E977A" w:rsidR="001F4894" w:rsidRDefault="001F4894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ED61A87" w14:textId="77777777" w:rsidR="001F4894" w:rsidRPr="004B7C2E" w:rsidRDefault="001F4894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73A2F6B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III. OPERATIVNE SNAGE </w:t>
      </w:r>
    </w:p>
    <w:p w14:paraId="3E3A0E83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44B8DFB" w14:textId="76DBF8EC" w:rsid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lastRenderedPageBreak/>
        <w:t>1. Stožer civilne zaštite</w:t>
      </w: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6FE97EC7" w14:textId="768CC005" w:rsidR="00994D94" w:rsidRDefault="00994D94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Stožer civilne zaštite potrebno je:</w:t>
      </w:r>
    </w:p>
    <w:p w14:paraId="10AF7349" w14:textId="7DC6ED75" w:rsidR="00994D94" w:rsidRDefault="00994D94" w:rsidP="00994D94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upoznati sa revizijom Procjene rizika od velikih nesreća</w:t>
      </w:r>
    </w:p>
    <w:p w14:paraId="53909890" w14:textId="36373D2E" w:rsidR="00994D94" w:rsidRDefault="00994D94" w:rsidP="00994D94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upoznati sa Planom djelovanja civilne zaštite</w:t>
      </w:r>
    </w:p>
    <w:p w14:paraId="0032DCEA" w14:textId="3458603F" w:rsidR="00994D94" w:rsidRPr="00994D94" w:rsidRDefault="00994D94" w:rsidP="00994D94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 članove Stožera civilne zaštite koji još nisu osposobljeni sukladno Zakonu, potrebno je provesti osposobljavanje</w:t>
      </w:r>
    </w:p>
    <w:p w14:paraId="691B24D3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160A61E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Nositelj aktivnosti</w:t>
      </w: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>: Općina Donja Voća</w:t>
      </w:r>
    </w:p>
    <w:p w14:paraId="03D1A338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Izvršitelj aktivnosti</w:t>
      </w: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>: Stožer civilne zaštite u suradnji sa Područnim uredom za zaštitu i spašavanje</w:t>
      </w:r>
    </w:p>
    <w:p w14:paraId="066D6F45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F525201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420C317" w14:textId="7EC1EF7F" w:rsidR="004B7C2E" w:rsidRPr="004B7C2E" w:rsidRDefault="00767A02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2</w:t>
      </w:r>
      <w:r w:rsidR="004B7C2E" w:rsidRPr="004B7C2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. Povjerenici civilne zaštite </w:t>
      </w:r>
    </w:p>
    <w:p w14:paraId="77E8EAD8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 ciljem povećanja spremnosti i mogućnosti djelovanja u provođenju akcija zaštite i spašavanja planira se: </w:t>
      </w:r>
    </w:p>
    <w:p w14:paraId="3D866817" w14:textId="3D7130B8" w:rsid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>- educiranje povjerenika o njihovim  obvezama propisanim Zakonom o sustavu civilne zaštite</w:t>
      </w:r>
    </w:p>
    <w:p w14:paraId="3A66E8E6" w14:textId="3BDF47A1" w:rsidR="00994D94" w:rsidRDefault="00994D94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upoznati s revizijom Procjene rizika od velikih nesreća </w:t>
      </w:r>
    </w:p>
    <w:p w14:paraId="7FCBCE64" w14:textId="62643698" w:rsidR="00994D94" w:rsidRPr="004B7C2E" w:rsidRDefault="00994D94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 upoznati s Planom djelovanja civilne zaštite Općine Donja voća</w:t>
      </w:r>
    </w:p>
    <w:p w14:paraId="68540B80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B4A22D6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62756D0" w14:textId="38FE08E0" w:rsidR="004B7C2E" w:rsidRPr="004B7C2E" w:rsidRDefault="00767A02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3</w:t>
      </w:r>
      <w:r w:rsidR="004B7C2E" w:rsidRPr="004B7C2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. Operativne snage vatrogastva </w:t>
      </w:r>
    </w:p>
    <w:p w14:paraId="0E3A5922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>Operativne snage vatrogastva na području Općine Donja Voća čini Dobrovoljno vatrogasno društvo Donja Voća</w:t>
      </w:r>
    </w:p>
    <w:p w14:paraId="6F7A3295" w14:textId="77777777" w:rsidR="004B7C2E" w:rsidRPr="004B7C2E" w:rsidRDefault="004B7C2E" w:rsidP="004B7C2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3DF3780A" w14:textId="77777777" w:rsidR="004B7C2E" w:rsidRPr="004B7C2E" w:rsidRDefault="004B7C2E" w:rsidP="004B7C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Planirane aktivnosti: </w:t>
      </w:r>
    </w:p>
    <w:p w14:paraId="4050DF7D" w14:textId="77777777" w:rsidR="004B7C2E" w:rsidRPr="004B7C2E" w:rsidRDefault="004B7C2E" w:rsidP="004B7C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aktivnosti prema programu rada (osposobljavanja i liječnički pregledi, vježbe, natjecanja,     </w:t>
      </w:r>
    </w:p>
    <w:p w14:paraId="799A9FAA" w14:textId="77777777" w:rsidR="004B7C2E" w:rsidRPr="004B7C2E" w:rsidRDefault="004B7C2E" w:rsidP="004B7C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dežurstva, intervencije)</w:t>
      </w:r>
    </w:p>
    <w:p w14:paraId="3BEC341F" w14:textId="77777777" w:rsidR="004B7C2E" w:rsidRPr="004B7C2E" w:rsidRDefault="004B7C2E" w:rsidP="004B7C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F984A5F" w14:textId="77777777" w:rsidR="004B7C2E" w:rsidRPr="004B7C2E" w:rsidRDefault="004B7C2E" w:rsidP="004B7C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Nositelj:</w:t>
      </w: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Dobrovoljno vatrogasno društvo Donja Voća</w:t>
      </w:r>
    </w:p>
    <w:p w14:paraId="406A18CC" w14:textId="77777777" w:rsidR="004B7C2E" w:rsidRPr="004B7C2E" w:rsidRDefault="004B7C2E" w:rsidP="004B7C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1460E5F" w14:textId="77777777" w:rsidR="004B7C2E" w:rsidRPr="004B7C2E" w:rsidRDefault="004B7C2E" w:rsidP="004B7C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7A21832" w14:textId="1F72D636" w:rsidR="004B7C2E" w:rsidRPr="004B7C2E" w:rsidRDefault="00767A02" w:rsidP="004B7C2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4</w:t>
      </w:r>
      <w:r w:rsidR="004B7C2E" w:rsidRPr="004B7C2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.</w:t>
      </w:r>
      <w:r w:rsidR="004B7C2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 </w:t>
      </w:r>
      <w:r w:rsidR="004B7C2E" w:rsidRPr="004B7C2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Operativne snage Crvenog križa:</w:t>
      </w:r>
    </w:p>
    <w:p w14:paraId="60870D27" w14:textId="398F5876" w:rsidR="004B7C2E" w:rsidRPr="004B7C2E" w:rsidRDefault="004B7C2E" w:rsidP="004B7C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>Operativna snaga Crvenog križa je Gradsko društvo Crvenog križa Ivanec koje je temeljna operativna snaga sustava civilne zaštite u velikim nesrećama i katastrofama u izvršavanju obveza sustava civilne zaštite sukladno Zakonu o Hrvatskom Crvenom križu, Statutu Hrvatskog Crvenog križa i drugim važećim propisima.</w:t>
      </w:r>
    </w:p>
    <w:p w14:paraId="38108CF3" w14:textId="77777777" w:rsidR="004B7C2E" w:rsidRPr="004B7C2E" w:rsidRDefault="004B7C2E" w:rsidP="004B7C2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14:paraId="6DFC22D0" w14:textId="77777777" w:rsidR="004B7C2E" w:rsidRPr="004B7C2E" w:rsidRDefault="004B7C2E" w:rsidP="004B7C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Planirane aktivnosti: </w:t>
      </w:r>
    </w:p>
    <w:p w14:paraId="7CD06BE9" w14:textId="77777777" w:rsidR="004B7C2E" w:rsidRPr="004B7C2E" w:rsidRDefault="004B7C2E" w:rsidP="004B7C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>- provođenje edukacije pružanja prve pomoći građana i mladeži te udruga</w:t>
      </w:r>
    </w:p>
    <w:p w14:paraId="62C8CEA4" w14:textId="77777777" w:rsidR="004B7C2E" w:rsidRPr="004B7C2E" w:rsidRDefault="004B7C2E" w:rsidP="004B7C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CAC534D" w14:textId="77777777" w:rsidR="004B7C2E" w:rsidRPr="004B7C2E" w:rsidRDefault="004B7C2E" w:rsidP="004B7C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Nositelj aktivnosti</w:t>
      </w: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>: Gradsko društvo Crvenog križa Ivanec</w:t>
      </w:r>
    </w:p>
    <w:p w14:paraId="0A049621" w14:textId="77777777" w:rsidR="004B7C2E" w:rsidRPr="004B7C2E" w:rsidRDefault="004B7C2E" w:rsidP="004B7C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D002BB4" w14:textId="77777777" w:rsidR="004B7C2E" w:rsidRPr="004B7C2E" w:rsidRDefault="004B7C2E" w:rsidP="004B7C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A998FAD" w14:textId="2C0D6233" w:rsidR="004B7C2E" w:rsidRPr="004B7C2E" w:rsidRDefault="00767A02" w:rsidP="004B7C2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5</w:t>
      </w:r>
      <w:r w:rsidR="004B7C2E" w:rsidRPr="004B7C2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. Operativne snage HGSS-a </w:t>
      </w:r>
    </w:p>
    <w:p w14:paraId="3029C048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>Općina Donja Voća osigurala je u proračunu financijska sredstva za rad HGSS-a sukladno sklopljenom Ugovoru o financiranju HGSS Stanice Varaždin.</w:t>
      </w:r>
    </w:p>
    <w:p w14:paraId="4CC25B3A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732AE70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>Planirane aktivnosti:</w:t>
      </w:r>
    </w:p>
    <w:p w14:paraId="4E5AEDE1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sustavno provođenje aktivnosti na uvećanju spremnosti za traganje i spašavanje ljudskih života, </w:t>
      </w:r>
    </w:p>
    <w:p w14:paraId="1164BFDC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a prema programu HGSS-a Stanice Varaždin.</w:t>
      </w:r>
    </w:p>
    <w:p w14:paraId="61211CB5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E573806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Nositelj aktivnosti: HGSS-a Stanica Varaždin</w:t>
      </w:r>
    </w:p>
    <w:p w14:paraId="030D2A15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2B140A53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3ADCC974" w14:textId="124A9DC1" w:rsidR="004B7C2E" w:rsidRPr="004B7C2E" w:rsidRDefault="00767A02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6</w:t>
      </w:r>
      <w:r w:rsidR="004B7C2E" w:rsidRPr="004B7C2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. Pravne osobe i ostali subjekti koji će biti angažirani na zaštiti i spašavanju </w:t>
      </w:r>
    </w:p>
    <w:p w14:paraId="43293391" w14:textId="59F5AF7A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>Općinsko vijeće Odlukom je utvrdilo pravne osobe od interesa za sustav civilne zaštite</w:t>
      </w:r>
      <w:r w:rsidR="002B5A2F">
        <w:rPr>
          <w:rFonts w:ascii="Times New Roman" w:eastAsia="Times New Roman" w:hAnsi="Times New Roman" w:cs="Times New Roman"/>
          <w:sz w:val="24"/>
          <w:szCs w:val="24"/>
          <w:lang w:eastAsia="hr-HR"/>
        </w:rPr>
        <w:t>, ali se u narednoj godini planira donijeti nova odluka</w:t>
      </w:r>
      <w:r w:rsidR="00ED4A0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radi proteka roka od usvajanja Odluke na snazi.</w:t>
      </w:r>
    </w:p>
    <w:p w14:paraId="1EAC2602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D3AD685" w14:textId="7FBA4CFE" w:rsid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Planirane aktivnosti: </w:t>
      </w:r>
    </w:p>
    <w:p w14:paraId="29289DA4" w14:textId="54141E7D" w:rsidR="002B5A2F" w:rsidRPr="002B5A2F" w:rsidRDefault="002B5A2F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-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donošenje nove odluke o pravnim osobama od interesa za sustav civilne zaštite</w:t>
      </w:r>
    </w:p>
    <w:p w14:paraId="65448435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>- održati sastanak sa pravnim osobama od interesa za sustav civilne zaštite</w:t>
      </w:r>
    </w:p>
    <w:p w14:paraId="1090C192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C5EA920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Nositelj aktivnosti: Općina Donja Voća</w:t>
      </w:r>
    </w:p>
    <w:p w14:paraId="768AF51B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BEA0DC3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D1EBC8A" w14:textId="3DE728AE" w:rsidR="004B7C2E" w:rsidRPr="004B7C2E" w:rsidRDefault="00767A02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7</w:t>
      </w:r>
      <w:r w:rsidR="004B7C2E" w:rsidRPr="004B7C2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. Udruge građana </w:t>
      </w:r>
    </w:p>
    <w:p w14:paraId="4F33FE02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 području Općine Donja Voća djeluju udruge od značaja za civilnu zaštitu, prije svega  Lovačka udruga „Trčka“ Donja Voća i NK „Vindija“.</w:t>
      </w:r>
    </w:p>
    <w:p w14:paraId="18A46094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519DD09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Planirane aktivnosti</w:t>
      </w: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:</w:t>
      </w:r>
    </w:p>
    <w:p w14:paraId="7C41A936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>Održati sastanak sa udrugama vezan uz njihove mogućnosti uključivanja u sustav civilne zaštite</w:t>
      </w:r>
    </w:p>
    <w:p w14:paraId="7E058210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45B8CFC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Nositelj aktivnosti: Općina Donja Voća</w:t>
      </w:r>
    </w:p>
    <w:p w14:paraId="373C6C0D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2409F3A9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2CD55211" w14:textId="5B9A4303" w:rsidR="004B7C2E" w:rsidRPr="004B7C2E" w:rsidRDefault="00ED4A05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8</w:t>
      </w:r>
      <w:r w:rsidR="004B7C2E" w:rsidRPr="004B7C2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. Stanovništvo </w:t>
      </w:r>
    </w:p>
    <w:p w14:paraId="0EBA2E72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>Katastrofe, nesreće ili krize uzrokovane prirodnim silama ili ljudskom aktivnošću mogu izazvati kod stanovništva specifična krizna stanja i djelovati na ljude na način da ugroženo stanovništvo nije u mogućnosti kontrolirati tijek događaja i nositi se s gubicima i štetama. Posljedice kriznih stanja mogu se ublažiti pravovremenim planiranjem pružanja pomoći i stanjem pripravnosti za određenu kriznu situaciju.</w:t>
      </w:r>
    </w:p>
    <w:p w14:paraId="17947DD8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Planirane aktivnosti : </w:t>
      </w:r>
    </w:p>
    <w:p w14:paraId="36AC8450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>- Upoznavanje građana sa sadržajem Planova zaštite putem radionica ili putem web stranice</w:t>
      </w:r>
    </w:p>
    <w:p w14:paraId="135CB76C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6F57336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Nositelj aktivnosti: Stožer civilne zaštite </w:t>
      </w:r>
    </w:p>
    <w:p w14:paraId="7151DBAB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C653564" w14:textId="71558D36" w:rsid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A1734CB" w14:textId="77777777" w:rsidR="00767A02" w:rsidRPr="004B7C2E" w:rsidRDefault="00767A02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1BE2A5A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IV. FINANCIRANJE SUSTAVA CIVILNE ZAŠTITE </w:t>
      </w:r>
    </w:p>
    <w:p w14:paraId="776B7D42" w14:textId="77777777" w:rsidR="004B7C2E" w:rsidRPr="004B7C2E" w:rsidRDefault="004B7C2E" w:rsidP="004B7C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1B14084" w14:textId="77777777" w:rsidR="004B7C2E" w:rsidRPr="004B7C2E" w:rsidRDefault="004B7C2E" w:rsidP="004B7C2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>Prema odredbama  Zakona o sustavu civilne zaštite, općinski načelnik kao nositelj izvršne vlasti odgovoran je za osnivanje, razvoj i financiranje, opremanje, osposobljavanje i uvježbavanje operativnih snaga.</w:t>
      </w:r>
    </w:p>
    <w:p w14:paraId="32508CB6" w14:textId="77777777" w:rsidR="004B7C2E" w:rsidRPr="004B7C2E" w:rsidRDefault="004B7C2E" w:rsidP="004B7C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ACA8E3C" w14:textId="77777777" w:rsidR="004B7C2E" w:rsidRPr="004B7C2E" w:rsidRDefault="004B7C2E" w:rsidP="004B7C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7BF7342" w14:textId="77777777" w:rsidR="004B7C2E" w:rsidRPr="004B7C2E" w:rsidRDefault="004B7C2E" w:rsidP="004B7C2E">
      <w:pPr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FINANCIJSKI POKAZATELJI RAZVOJA SUSTAVA CIVILNE ZAŠTITE  S  UČINCIMA ZA TROGODIŠNJE RAZDOBLJE</w:t>
      </w:r>
    </w:p>
    <w:p w14:paraId="76B56E2F" w14:textId="77777777" w:rsidR="004B7C2E" w:rsidRPr="004B7C2E" w:rsidRDefault="004B7C2E" w:rsidP="004B7C2E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</w:p>
    <w:tbl>
      <w:tblPr>
        <w:tblW w:w="95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618"/>
        <w:gridCol w:w="2912"/>
        <w:gridCol w:w="1692"/>
        <w:gridCol w:w="1554"/>
        <w:gridCol w:w="1414"/>
        <w:gridCol w:w="1386"/>
      </w:tblGrid>
      <w:tr w:rsidR="004B7C2E" w:rsidRPr="004B7C2E" w14:paraId="6FD292D8" w14:textId="77777777" w:rsidTr="00E21D1E">
        <w:tc>
          <w:tcPr>
            <w:tcW w:w="618" w:type="dxa"/>
            <w:vAlign w:val="center"/>
          </w:tcPr>
          <w:p w14:paraId="2950FEA8" w14:textId="77777777" w:rsidR="004B7C2E" w:rsidRPr="004B7C2E" w:rsidRDefault="004B7C2E" w:rsidP="004B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4B7C2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R.b.</w:t>
            </w:r>
          </w:p>
        </w:tc>
        <w:tc>
          <w:tcPr>
            <w:tcW w:w="2912" w:type="dxa"/>
            <w:vAlign w:val="center"/>
          </w:tcPr>
          <w:p w14:paraId="234636FE" w14:textId="77777777" w:rsidR="004B7C2E" w:rsidRPr="004B7C2E" w:rsidRDefault="004B7C2E" w:rsidP="004B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4B7C2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OPIS POZICIJE U PRORAČUNU</w:t>
            </w:r>
          </w:p>
        </w:tc>
        <w:tc>
          <w:tcPr>
            <w:tcW w:w="1692" w:type="dxa"/>
          </w:tcPr>
          <w:p w14:paraId="57B87E72" w14:textId="31BE8E5A" w:rsidR="004B7C2E" w:rsidRPr="004B7C2E" w:rsidRDefault="004B7C2E" w:rsidP="004B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Realizirano u 20</w:t>
            </w:r>
            <w:r w:rsidR="00767A0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2</w:t>
            </w:r>
            <w:r w:rsidR="00ED4A0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1</w:t>
            </w:r>
            <w:r w:rsidRPr="004B7C2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. (kn)</w:t>
            </w:r>
          </w:p>
        </w:tc>
        <w:tc>
          <w:tcPr>
            <w:tcW w:w="1554" w:type="dxa"/>
          </w:tcPr>
          <w:p w14:paraId="5BD7C2E3" w14:textId="077D8866" w:rsidR="004B7C2E" w:rsidRPr="004B7C2E" w:rsidRDefault="004B7C2E" w:rsidP="004B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Planirano za 202</w:t>
            </w:r>
            <w:r w:rsidR="00ED4A0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2</w:t>
            </w:r>
            <w:r w:rsidRPr="004B7C2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. (kn)</w:t>
            </w:r>
          </w:p>
        </w:tc>
        <w:tc>
          <w:tcPr>
            <w:tcW w:w="1414" w:type="dxa"/>
          </w:tcPr>
          <w:p w14:paraId="7F5C78BF" w14:textId="24777263" w:rsidR="004B7C2E" w:rsidRPr="004B7C2E" w:rsidRDefault="004B7C2E" w:rsidP="004B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Planirano u 202</w:t>
            </w:r>
            <w:r w:rsidR="00ED4A0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3</w:t>
            </w:r>
            <w:r w:rsidRPr="004B7C2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. (kn)</w:t>
            </w:r>
          </w:p>
        </w:tc>
        <w:tc>
          <w:tcPr>
            <w:tcW w:w="1386" w:type="dxa"/>
          </w:tcPr>
          <w:p w14:paraId="19912203" w14:textId="6E075270" w:rsidR="004B7C2E" w:rsidRPr="004B7C2E" w:rsidRDefault="004B7C2E" w:rsidP="004B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Planirano u 202</w:t>
            </w:r>
            <w:r w:rsidR="00ED4A0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4</w:t>
            </w:r>
            <w:r w:rsidRPr="004B7C2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. (kn)</w:t>
            </w:r>
          </w:p>
        </w:tc>
      </w:tr>
      <w:tr w:rsidR="004B7C2E" w:rsidRPr="004B7C2E" w14:paraId="2E7E1B79" w14:textId="77777777" w:rsidTr="00E21D1E">
        <w:tc>
          <w:tcPr>
            <w:tcW w:w="618" w:type="dxa"/>
          </w:tcPr>
          <w:p w14:paraId="7C586CCA" w14:textId="77777777" w:rsidR="004B7C2E" w:rsidRPr="004B7C2E" w:rsidRDefault="004B7C2E" w:rsidP="00767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 w:rsidRPr="004B7C2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1.</w:t>
            </w:r>
          </w:p>
        </w:tc>
        <w:tc>
          <w:tcPr>
            <w:tcW w:w="2912" w:type="dxa"/>
          </w:tcPr>
          <w:p w14:paraId="67527931" w14:textId="77777777" w:rsidR="004B7C2E" w:rsidRPr="004B7C2E" w:rsidRDefault="004B7C2E" w:rsidP="00767A02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4B7C2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CIVILNA ZAŠTITA</w:t>
            </w:r>
            <w:r w:rsidR="00E21D1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 xml:space="preserve"> i HGSS</w:t>
            </w:r>
          </w:p>
        </w:tc>
        <w:tc>
          <w:tcPr>
            <w:tcW w:w="1692" w:type="dxa"/>
          </w:tcPr>
          <w:p w14:paraId="620037B9" w14:textId="77777777" w:rsidR="004B7C2E" w:rsidRPr="004B7C2E" w:rsidRDefault="004B7C2E" w:rsidP="00767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</w:p>
          <w:p w14:paraId="3D6695C4" w14:textId="449D6A86" w:rsidR="004B7C2E" w:rsidRPr="004B7C2E" w:rsidRDefault="00ED4A05" w:rsidP="00767A02">
            <w:pPr>
              <w:tabs>
                <w:tab w:val="center" w:pos="738"/>
                <w:tab w:val="right" w:pos="147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0,00</w:t>
            </w:r>
          </w:p>
        </w:tc>
        <w:tc>
          <w:tcPr>
            <w:tcW w:w="1554" w:type="dxa"/>
          </w:tcPr>
          <w:p w14:paraId="238C46B6" w14:textId="77777777" w:rsidR="004B7C2E" w:rsidRPr="004B7C2E" w:rsidRDefault="004B7C2E" w:rsidP="00767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</w:p>
          <w:p w14:paraId="57818B08" w14:textId="41E7CA28" w:rsidR="004B7C2E" w:rsidRPr="004B7C2E" w:rsidRDefault="00ED4A05" w:rsidP="00767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4</w:t>
            </w:r>
            <w:r w:rsidR="004B7C2E" w:rsidRPr="004B7C2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.000,00</w:t>
            </w:r>
          </w:p>
        </w:tc>
        <w:tc>
          <w:tcPr>
            <w:tcW w:w="1414" w:type="dxa"/>
          </w:tcPr>
          <w:p w14:paraId="1FBFA6B9" w14:textId="77777777" w:rsidR="004B7C2E" w:rsidRPr="004B7C2E" w:rsidRDefault="004B7C2E" w:rsidP="00767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</w:p>
          <w:p w14:paraId="166BC181" w14:textId="7940F405" w:rsidR="004B7C2E" w:rsidRPr="004B7C2E" w:rsidRDefault="00ED4A05" w:rsidP="00767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4</w:t>
            </w:r>
            <w:r w:rsidR="004B7C2E" w:rsidRPr="004B7C2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.000,00</w:t>
            </w:r>
          </w:p>
        </w:tc>
        <w:tc>
          <w:tcPr>
            <w:tcW w:w="1386" w:type="dxa"/>
          </w:tcPr>
          <w:p w14:paraId="3EEB317A" w14:textId="77777777" w:rsidR="004B7C2E" w:rsidRPr="004B7C2E" w:rsidRDefault="004B7C2E" w:rsidP="00767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</w:p>
          <w:p w14:paraId="5FD5F753" w14:textId="30D46FFA" w:rsidR="004B7C2E" w:rsidRPr="004B7C2E" w:rsidRDefault="00ED4A05" w:rsidP="00767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4</w:t>
            </w:r>
            <w:r w:rsidR="004B7C2E" w:rsidRPr="004B7C2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.000,00</w:t>
            </w:r>
          </w:p>
        </w:tc>
      </w:tr>
      <w:tr w:rsidR="004B7C2E" w:rsidRPr="004B7C2E" w14:paraId="31355CEA" w14:textId="77777777" w:rsidTr="00E21D1E">
        <w:tc>
          <w:tcPr>
            <w:tcW w:w="618" w:type="dxa"/>
          </w:tcPr>
          <w:p w14:paraId="36F0AF26" w14:textId="77777777" w:rsidR="004B7C2E" w:rsidRPr="004B7C2E" w:rsidRDefault="004B7C2E" w:rsidP="00767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 w:rsidRPr="004B7C2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2.</w:t>
            </w:r>
          </w:p>
        </w:tc>
        <w:tc>
          <w:tcPr>
            <w:tcW w:w="2912" w:type="dxa"/>
          </w:tcPr>
          <w:p w14:paraId="4A7C1581" w14:textId="77777777" w:rsidR="004B7C2E" w:rsidRPr="004B7C2E" w:rsidRDefault="004B7C2E" w:rsidP="00767A02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4B7C2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VATROGASTVO</w:t>
            </w:r>
          </w:p>
        </w:tc>
        <w:tc>
          <w:tcPr>
            <w:tcW w:w="1692" w:type="dxa"/>
          </w:tcPr>
          <w:p w14:paraId="1551C165" w14:textId="4B2B9839" w:rsidR="004B7C2E" w:rsidRPr="004B7C2E" w:rsidRDefault="00ED4A05" w:rsidP="00767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98</w:t>
            </w:r>
            <w:r w:rsidR="004B7C2E" w:rsidRPr="004B7C2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.000,0</w:t>
            </w:r>
            <w:r w:rsidR="00767A0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554" w:type="dxa"/>
          </w:tcPr>
          <w:p w14:paraId="7C74F6C3" w14:textId="71F2DFD8" w:rsidR="004B7C2E" w:rsidRPr="004B7C2E" w:rsidRDefault="00E21D1E" w:rsidP="00767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25</w:t>
            </w:r>
            <w:r w:rsidR="00767A0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0</w:t>
            </w:r>
            <w:r w:rsidR="004B7C2E" w:rsidRPr="004B7C2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.000,00</w:t>
            </w:r>
          </w:p>
        </w:tc>
        <w:tc>
          <w:tcPr>
            <w:tcW w:w="1414" w:type="dxa"/>
          </w:tcPr>
          <w:p w14:paraId="2E2B8416" w14:textId="77777777" w:rsidR="004B7C2E" w:rsidRPr="004B7C2E" w:rsidRDefault="00E21D1E" w:rsidP="00767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250</w:t>
            </w:r>
            <w:r w:rsidR="004B7C2E" w:rsidRPr="004B7C2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.000,00</w:t>
            </w:r>
          </w:p>
        </w:tc>
        <w:tc>
          <w:tcPr>
            <w:tcW w:w="1386" w:type="dxa"/>
          </w:tcPr>
          <w:p w14:paraId="56771389" w14:textId="77777777" w:rsidR="004B7C2E" w:rsidRPr="004B7C2E" w:rsidRDefault="00E21D1E" w:rsidP="00767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250</w:t>
            </w:r>
            <w:r w:rsidR="004B7C2E" w:rsidRPr="004B7C2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.000,00</w:t>
            </w:r>
          </w:p>
        </w:tc>
      </w:tr>
      <w:tr w:rsidR="004B7C2E" w:rsidRPr="004B7C2E" w14:paraId="426451BF" w14:textId="77777777" w:rsidTr="00E21D1E">
        <w:tc>
          <w:tcPr>
            <w:tcW w:w="618" w:type="dxa"/>
          </w:tcPr>
          <w:p w14:paraId="673A574B" w14:textId="77777777" w:rsidR="004B7C2E" w:rsidRPr="004B7C2E" w:rsidRDefault="004B7C2E" w:rsidP="00767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 w:rsidRPr="004B7C2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3.</w:t>
            </w:r>
          </w:p>
        </w:tc>
        <w:tc>
          <w:tcPr>
            <w:tcW w:w="2912" w:type="dxa"/>
          </w:tcPr>
          <w:p w14:paraId="4433D3BA" w14:textId="378CFB5D" w:rsidR="004B7C2E" w:rsidRPr="004B7C2E" w:rsidRDefault="004B7C2E" w:rsidP="00767A02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4B7C2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UDRUGE GRAĐANA</w:t>
            </w:r>
          </w:p>
          <w:p w14:paraId="134E6D9A" w14:textId="77777777" w:rsidR="004B7C2E" w:rsidRPr="004B7C2E" w:rsidRDefault="004B7C2E" w:rsidP="00767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4B7C2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( LD i NK)</w:t>
            </w:r>
          </w:p>
        </w:tc>
        <w:tc>
          <w:tcPr>
            <w:tcW w:w="1692" w:type="dxa"/>
          </w:tcPr>
          <w:p w14:paraId="42CF570E" w14:textId="29698976" w:rsidR="004B7C2E" w:rsidRPr="004B7C2E" w:rsidRDefault="00ED4A05" w:rsidP="00767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45.000,00</w:t>
            </w:r>
          </w:p>
        </w:tc>
        <w:tc>
          <w:tcPr>
            <w:tcW w:w="1554" w:type="dxa"/>
          </w:tcPr>
          <w:p w14:paraId="274B9113" w14:textId="2395FE9C" w:rsidR="004B7C2E" w:rsidRPr="004B7C2E" w:rsidRDefault="00ED4A05" w:rsidP="00767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45</w:t>
            </w:r>
            <w:r w:rsidR="004B7C2E" w:rsidRPr="004B7C2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.000,00</w:t>
            </w:r>
          </w:p>
        </w:tc>
        <w:tc>
          <w:tcPr>
            <w:tcW w:w="1414" w:type="dxa"/>
          </w:tcPr>
          <w:p w14:paraId="19094957" w14:textId="3C3B78C3" w:rsidR="004B7C2E" w:rsidRPr="004B7C2E" w:rsidRDefault="00767A02" w:rsidP="00767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45</w:t>
            </w:r>
            <w:r w:rsidR="004B7C2E" w:rsidRPr="004B7C2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.000,00</w:t>
            </w:r>
          </w:p>
        </w:tc>
        <w:tc>
          <w:tcPr>
            <w:tcW w:w="1386" w:type="dxa"/>
          </w:tcPr>
          <w:p w14:paraId="144F545E" w14:textId="56F21F0F" w:rsidR="004B7C2E" w:rsidRPr="004B7C2E" w:rsidRDefault="00767A02" w:rsidP="00767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45</w:t>
            </w:r>
            <w:r w:rsidR="004B7C2E" w:rsidRPr="004B7C2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.000,00</w:t>
            </w:r>
          </w:p>
        </w:tc>
      </w:tr>
      <w:tr w:rsidR="004B7C2E" w:rsidRPr="004B7C2E" w14:paraId="6933F501" w14:textId="77777777" w:rsidTr="00E21D1E">
        <w:tc>
          <w:tcPr>
            <w:tcW w:w="618" w:type="dxa"/>
          </w:tcPr>
          <w:p w14:paraId="1DA0DDB0" w14:textId="3693FB53" w:rsidR="004B7C2E" w:rsidRPr="004B7C2E" w:rsidRDefault="004B7C2E" w:rsidP="00767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 w:rsidRPr="004B7C2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4.</w:t>
            </w:r>
          </w:p>
        </w:tc>
        <w:tc>
          <w:tcPr>
            <w:tcW w:w="2912" w:type="dxa"/>
          </w:tcPr>
          <w:p w14:paraId="3F655F7C" w14:textId="77777777" w:rsidR="004B7C2E" w:rsidRPr="004B7C2E" w:rsidRDefault="004B7C2E" w:rsidP="00767A02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4B7C2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CRVENI KRIŽ</w:t>
            </w:r>
          </w:p>
          <w:p w14:paraId="2F0CFAE1" w14:textId="77777777" w:rsidR="004B7C2E" w:rsidRPr="004B7C2E" w:rsidRDefault="004B7C2E" w:rsidP="00767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1692" w:type="dxa"/>
          </w:tcPr>
          <w:p w14:paraId="2001539F" w14:textId="64EE6CEC" w:rsidR="004B7C2E" w:rsidRPr="004B7C2E" w:rsidRDefault="00ED4A05" w:rsidP="00767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34.603,34</w:t>
            </w:r>
          </w:p>
        </w:tc>
        <w:tc>
          <w:tcPr>
            <w:tcW w:w="1554" w:type="dxa"/>
          </w:tcPr>
          <w:p w14:paraId="6DF1B1FB" w14:textId="07507C41" w:rsidR="004B7C2E" w:rsidRPr="004B7C2E" w:rsidRDefault="00ED4A05" w:rsidP="00ED4A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25</w:t>
            </w:r>
            <w:r w:rsidR="004B7C2E" w:rsidRPr="004B7C2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.000,00</w:t>
            </w:r>
          </w:p>
        </w:tc>
        <w:tc>
          <w:tcPr>
            <w:tcW w:w="1414" w:type="dxa"/>
          </w:tcPr>
          <w:p w14:paraId="6C45E55D" w14:textId="4E9C3609" w:rsidR="004B7C2E" w:rsidRPr="004B7C2E" w:rsidRDefault="00ED4A05" w:rsidP="00767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25</w:t>
            </w:r>
            <w:r w:rsidR="004B7C2E" w:rsidRPr="004B7C2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.000,00</w:t>
            </w:r>
          </w:p>
        </w:tc>
        <w:tc>
          <w:tcPr>
            <w:tcW w:w="1386" w:type="dxa"/>
          </w:tcPr>
          <w:p w14:paraId="507D124D" w14:textId="298193F3" w:rsidR="004B7C2E" w:rsidRPr="004B7C2E" w:rsidRDefault="00ED4A05" w:rsidP="00767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25</w:t>
            </w:r>
            <w:r w:rsidR="004B7C2E" w:rsidRPr="004B7C2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.000,00</w:t>
            </w:r>
          </w:p>
        </w:tc>
      </w:tr>
      <w:tr w:rsidR="004B7C2E" w:rsidRPr="004B7C2E" w14:paraId="6BD310C5" w14:textId="77777777" w:rsidTr="00E21D1E">
        <w:trPr>
          <w:cantSplit/>
        </w:trPr>
        <w:tc>
          <w:tcPr>
            <w:tcW w:w="3530" w:type="dxa"/>
            <w:gridSpan w:val="2"/>
            <w:shd w:val="clear" w:color="auto" w:fill="D5DCE4" w:themeFill="text2" w:themeFillTint="33"/>
          </w:tcPr>
          <w:p w14:paraId="094B09D3" w14:textId="661D5F24" w:rsidR="004B7C2E" w:rsidRPr="004B7C2E" w:rsidRDefault="004B7C2E" w:rsidP="00767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4B7C2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UKUPNO:</w:t>
            </w:r>
          </w:p>
        </w:tc>
        <w:tc>
          <w:tcPr>
            <w:tcW w:w="1692" w:type="dxa"/>
            <w:shd w:val="clear" w:color="auto" w:fill="D5DCE4" w:themeFill="text2" w:themeFillTint="33"/>
          </w:tcPr>
          <w:p w14:paraId="1EC48AB1" w14:textId="27777FF2" w:rsidR="004B7C2E" w:rsidRPr="004B7C2E" w:rsidRDefault="00ED4A05" w:rsidP="00767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177.603,34</w:t>
            </w:r>
          </w:p>
        </w:tc>
        <w:tc>
          <w:tcPr>
            <w:tcW w:w="1554" w:type="dxa"/>
            <w:shd w:val="clear" w:color="auto" w:fill="D5DCE4" w:themeFill="text2" w:themeFillTint="33"/>
          </w:tcPr>
          <w:p w14:paraId="75097420" w14:textId="70C35B55" w:rsidR="004B7C2E" w:rsidRPr="004B7C2E" w:rsidRDefault="008B0D0F" w:rsidP="00767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3</w:t>
            </w:r>
            <w:r w:rsidR="00ED4A0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24</w:t>
            </w:r>
            <w:r w:rsidR="004B7C2E" w:rsidRPr="004B7C2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.00</w:t>
            </w:r>
            <w:r w:rsidR="00AF064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 xml:space="preserve"> </w:t>
            </w:r>
            <w:r w:rsidR="004B7C2E" w:rsidRPr="004B7C2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0,00</w:t>
            </w:r>
          </w:p>
        </w:tc>
        <w:tc>
          <w:tcPr>
            <w:tcW w:w="1414" w:type="dxa"/>
            <w:shd w:val="clear" w:color="auto" w:fill="D5DCE4" w:themeFill="text2" w:themeFillTint="33"/>
          </w:tcPr>
          <w:p w14:paraId="06B8E8F0" w14:textId="30CFF1EC" w:rsidR="004B7C2E" w:rsidRPr="004B7C2E" w:rsidRDefault="00D4496E" w:rsidP="00767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3</w:t>
            </w:r>
            <w:r w:rsidR="00ED4A0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24</w:t>
            </w:r>
            <w:r w:rsidR="004B7C2E" w:rsidRPr="004B7C2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.000,00</w:t>
            </w:r>
          </w:p>
          <w:p w14:paraId="7ECCF5A8" w14:textId="77777777" w:rsidR="004B7C2E" w:rsidRPr="004B7C2E" w:rsidRDefault="004B7C2E" w:rsidP="00767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</w:p>
        </w:tc>
        <w:tc>
          <w:tcPr>
            <w:tcW w:w="1386" w:type="dxa"/>
            <w:shd w:val="clear" w:color="auto" w:fill="D5DCE4" w:themeFill="text2" w:themeFillTint="33"/>
          </w:tcPr>
          <w:p w14:paraId="17F93042" w14:textId="284C5174" w:rsidR="004B7C2E" w:rsidRPr="004B7C2E" w:rsidRDefault="00D4496E" w:rsidP="00767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3</w:t>
            </w:r>
            <w:r w:rsidR="00ED4A0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24</w:t>
            </w:r>
            <w:r w:rsidR="004B7C2E" w:rsidRPr="004B7C2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.000,00</w:t>
            </w:r>
          </w:p>
          <w:p w14:paraId="4DBD2220" w14:textId="77777777" w:rsidR="004B7C2E" w:rsidRPr="004B7C2E" w:rsidRDefault="004B7C2E" w:rsidP="00767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</w:p>
        </w:tc>
      </w:tr>
    </w:tbl>
    <w:p w14:paraId="1B374C08" w14:textId="77777777" w:rsidR="004B7C2E" w:rsidRPr="004B7C2E" w:rsidRDefault="004B7C2E" w:rsidP="00767A02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36C8920" w14:textId="77777777" w:rsidR="004B7C2E" w:rsidRPr="004B7C2E" w:rsidRDefault="004B7C2E" w:rsidP="004B7C2E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5D56FA2" w14:textId="77777777" w:rsidR="004B7C2E" w:rsidRPr="004B7C2E" w:rsidRDefault="004B7C2E" w:rsidP="004B7C2E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V. ZAVRŠNE ODREDBE </w:t>
      </w:r>
    </w:p>
    <w:p w14:paraId="48287FFB" w14:textId="325C211F" w:rsidR="004B7C2E" w:rsidRDefault="004B7C2E" w:rsidP="004B7C2E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Plan razvoja sustava civilne zaštite na po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dručju Općine Donja Voća za 202</w:t>
      </w:r>
      <w:r w:rsidR="009B1B15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godinu objaviti će se u „Službenom vjesniku Varaždinske županije“.</w:t>
      </w:r>
    </w:p>
    <w:p w14:paraId="47C133B8" w14:textId="77777777" w:rsidR="00767A02" w:rsidRPr="004B7C2E" w:rsidRDefault="00767A02" w:rsidP="004B7C2E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4C289C3" w14:textId="4DC10F73" w:rsidR="004B7C2E" w:rsidRDefault="00767A02" w:rsidP="004B7C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810-01/2</w:t>
      </w:r>
      <w:r w:rsidR="009B1B15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-01/</w:t>
      </w:r>
      <w:r w:rsidR="009B1B15">
        <w:rPr>
          <w:rFonts w:ascii="Times New Roman" w:eastAsia="Times New Roman" w:hAnsi="Times New Roman" w:cs="Times New Roman"/>
          <w:sz w:val="24"/>
          <w:szCs w:val="24"/>
          <w:lang w:eastAsia="hr-HR"/>
        </w:rPr>
        <w:t>__</w:t>
      </w:r>
    </w:p>
    <w:p w14:paraId="51408641" w14:textId="373DD704" w:rsidR="00767A02" w:rsidRDefault="00767A02" w:rsidP="004B7C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2186-014-2</w:t>
      </w:r>
      <w:r w:rsidR="009B1B15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-02</w:t>
      </w:r>
    </w:p>
    <w:p w14:paraId="7D4AC85B" w14:textId="77777777" w:rsidR="00767A02" w:rsidRPr="004B7C2E" w:rsidRDefault="00767A02" w:rsidP="004B7C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62BE5EA" w14:textId="77777777" w:rsidR="004B7C2E" w:rsidRPr="004B7C2E" w:rsidRDefault="008B0D0F" w:rsidP="004B7C2E">
      <w:pPr>
        <w:spacing w:after="0" w:line="240" w:lineRule="auto"/>
        <w:ind w:left="576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Općinskog vijeća</w:t>
      </w:r>
      <w:r w:rsidR="004B7C2E"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</w:t>
      </w:r>
    </w:p>
    <w:p w14:paraId="1D202750" w14:textId="7060C988" w:rsidR="004B7C2E" w:rsidRPr="004B7C2E" w:rsidRDefault="004B7C2E" w:rsidP="004B7C2E">
      <w:pPr>
        <w:spacing w:after="0" w:line="240" w:lineRule="auto"/>
        <w:ind w:left="576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7C2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</w:t>
      </w:r>
      <w:r w:rsidR="009B1B15">
        <w:rPr>
          <w:rFonts w:ascii="Times New Roman" w:eastAsia="Times New Roman" w:hAnsi="Times New Roman" w:cs="Times New Roman"/>
          <w:sz w:val="24"/>
          <w:szCs w:val="24"/>
          <w:lang w:eastAsia="hr-HR"/>
        </w:rPr>
        <w:t>Željko Žmegač</w:t>
      </w:r>
    </w:p>
    <w:p w14:paraId="7590F1B7" w14:textId="77777777" w:rsidR="004B7C2E" w:rsidRPr="004B7C2E" w:rsidRDefault="004B7C2E" w:rsidP="004B7C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495E886" w14:textId="77777777" w:rsidR="004B7C2E" w:rsidRPr="004B7C2E" w:rsidRDefault="004B7C2E" w:rsidP="004B7C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6063E04" w14:textId="77777777" w:rsidR="00555F66" w:rsidRDefault="00555F66"/>
    <w:sectPr w:rsidR="00555F66" w:rsidSect="001E645E">
      <w:footerReference w:type="default" r:id="rId7"/>
      <w:pgSz w:w="12240" w:h="15840"/>
      <w:pgMar w:top="1247" w:right="1440" w:bottom="124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A40BF" w14:textId="77777777" w:rsidR="00AC367F" w:rsidRDefault="00AC367F">
      <w:pPr>
        <w:spacing w:after="0" w:line="240" w:lineRule="auto"/>
      </w:pPr>
      <w:r>
        <w:separator/>
      </w:r>
    </w:p>
  </w:endnote>
  <w:endnote w:type="continuationSeparator" w:id="0">
    <w:p w14:paraId="26003D7E" w14:textId="77777777" w:rsidR="00AC367F" w:rsidRDefault="00AC36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961047"/>
      <w:docPartObj>
        <w:docPartGallery w:val="Page Numbers (Bottom of Page)"/>
        <w:docPartUnique/>
      </w:docPartObj>
    </w:sdtPr>
    <w:sdtEndPr/>
    <w:sdtContent>
      <w:p w14:paraId="681F350C" w14:textId="77777777" w:rsidR="00194E65" w:rsidRDefault="00D4496E">
        <w:pPr>
          <w:pStyle w:val="Podnoj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4ED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042FB35" w14:textId="77777777" w:rsidR="00194E65" w:rsidRDefault="00215D6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7B2E3" w14:textId="77777777" w:rsidR="00AC367F" w:rsidRDefault="00AC367F">
      <w:pPr>
        <w:spacing w:after="0" w:line="240" w:lineRule="auto"/>
      </w:pPr>
      <w:r>
        <w:separator/>
      </w:r>
    </w:p>
  </w:footnote>
  <w:footnote w:type="continuationSeparator" w:id="0">
    <w:p w14:paraId="66616BBF" w14:textId="77777777" w:rsidR="00AC367F" w:rsidRDefault="00AC36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BA6CF6"/>
    <w:multiLevelType w:val="hybridMultilevel"/>
    <w:tmpl w:val="EA208E6C"/>
    <w:lvl w:ilvl="0" w:tplc="51A6C58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7C2E"/>
    <w:rsid w:val="00105DB1"/>
    <w:rsid w:val="00125BA3"/>
    <w:rsid w:val="001F4894"/>
    <w:rsid w:val="00215D67"/>
    <w:rsid w:val="002B5A2F"/>
    <w:rsid w:val="004B7C2E"/>
    <w:rsid w:val="004C6873"/>
    <w:rsid w:val="00555F66"/>
    <w:rsid w:val="0058783F"/>
    <w:rsid w:val="005A476D"/>
    <w:rsid w:val="006D7A75"/>
    <w:rsid w:val="00744A03"/>
    <w:rsid w:val="00767A02"/>
    <w:rsid w:val="00782BD0"/>
    <w:rsid w:val="008B0D0F"/>
    <w:rsid w:val="00907240"/>
    <w:rsid w:val="00994D94"/>
    <w:rsid w:val="009B1B15"/>
    <w:rsid w:val="00AC367F"/>
    <w:rsid w:val="00AF0649"/>
    <w:rsid w:val="00C248FE"/>
    <w:rsid w:val="00D4496E"/>
    <w:rsid w:val="00E21D1E"/>
    <w:rsid w:val="00E94EDA"/>
    <w:rsid w:val="00ED4A05"/>
    <w:rsid w:val="00FC5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933DD"/>
  <w15:chartTrackingRefBased/>
  <w15:docId w15:val="{6B2815A2-40DC-480F-A4FA-81EBD05EC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semiHidden/>
    <w:unhideWhenUsed/>
    <w:rsid w:val="004B7C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4B7C2E"/>
  </w:style>
  <w:style w:type="paragraph" w:styleId="Odlomakpopisa">
    <w:name w:val="List Paragraph"/>
    <w:basedOn w:val="Normal"/>
    <w:uiPriority w:val="34"/>
    <w:qFormat/>
    <w:rsid w:val="00994D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4</Pages>
  <Words>984</Words>
  <Characters>5610</Characters>
  <Application>Microsoft Office Word</Application>
  <DocSecurity>0</DocSecurity>
  <Lines>46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9</cp:revision>
  <cp:lastPrinted>2021-12-24T08:50:00Z</cp:lastPrinted>
  <dcterms:created xsi:type="dcterms:W3CDTF">2019-12-11T07:29:00Z</dcterms:created>
  <dcterms:modified xsi:type="dcterms:W3CDTF">2021-12-24T10:34:00Z</dcterms:modified>
</cp:coreProperties>
</file>