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7CCF9" w14:textId="55C1E54E" w:rsidR="00166ECF" w:rsidRDefault="00166ECF" w:rsidP="00591E4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76981895"/>
      <w:bookmarkStart w:id="1" w:name="_Hlk76981921"/>
      <w:r w:rsidRPr="00504340">
        <w:rPr>
          <w:rFonts w:ascii="Times New Roman" w:hAnsi="Times New Roman" w:cs="Times New Roman"/>
          <w:sz w:val="24"/>
          <w:szCs w:val="24"/>
        </w:rPr>
        <w:t>Na temelju članka</w:t>
      </w:r>
      <w:r w:rsidR="00F8689C">
        <w:rPr>
          <w:rFonts w:ascii="Times New Roman" w:hAnsi="Times New Roman" w:cs="Times New Roman"/>
          <w:sz w:val="24"/>
          <w:szCs w:val="24"/>
        </w:rPr>
        <w:t xml:space="preserve"> 25. Zakona o sustavu strateškog planiranja i upravljanja razvojem Republike Hrvatske („Narodne novine“ br. 123/17) </w:t>
      </w:r>
      <w:r w:rsidRPr="00504340">
        <w:rPr>
          <w:rFonts w:ascii="Times New Roman" w:hAnsi="Times New Roman" w:cs="Times New Roman"/>
          <w:sz w:val="24"/>
          <w:szCs w:val="24"/>
        </w:rPr>
        <w:t xml:space="preserve">i članka 29. Statuta Općine Donja Voća ("Službeni vjesnik Varaždinske županije", broj 19/21), Općinsko vijeće Općine Donja Voća na </w:t>
      </w:r>
      <w:r w:rsidR="005B3107" w:rsidRPr="00504340">
        <w:rPr>
          <w:rFonts w:ascii="Times New Roman" w:hAnsi="Times New Roman" w:cs="Times New Roman"/>
          <w:sz w:val="24"/>
          <w:szCs w:val="24"/>
        </w:rPr>
        <w:t>8</w:t>
      </w:r>
      <w:r w:rsidRPr="00504340">
        <w:rPr>
          <w:rFonts w:ascii="Times New Roman" w:hAnsi="Times New Roman" w:cs="Times New Roman"/>
          <w:sz w:val="24"/>
          <w:szCs w:val="24"/>
        </w:rPr>
        <w:t xml:space="preserve">. sjednici održanoj </w:t>
      </w:r>
      <w:r w:rsidR="005B3107" w:rsidRPr="00504340">
        <w:rPr>
          <w:rFonts w:ascii="Times New Roman" w:hAnsi="Times New Roman" w:cs="Times New Roman"/>
          <w:sz w:val="24"/>
          <w:szCs w:val="24"/>
        </w:rPr>
        <w:t>27</w:t>
      </w:r>
      <w:r w:rsidRPr="00504340">
        <w:rPr>
          <w:rFonts w:ascii="Times New Roman" w:hAnsi="Times New Roman" w:cs="Times New Roman"/>
          <w:sz w:val="24"/>
          <w:szCs w:val="24"/>
        </w:rPr>
        <w:t>. s</w:t>
      </w:r>
      <w:r w:rsidR="005B3107" w:rsidRPr="00504340">
        <w:rPr>
          <w:rFonts w:ascii="Times New Roman" w:hAnsi="Times New Roman" w:cs="Times New Roman"/>
          <w:sz w:val="24"/>
          <w:szCs w:val="24"/>
        </w:rPr>
        <w:t>iječnja</w:t>
      </w:r>
      <w:r w:rsidRPr="00504340">
        <w:rPr>
          <w:rFonts w:ascii="Times New Roman" w:hAnsi="Times New Roman" w:cs="Times New Roman"/>
          <w:sz w:val="24"/>
          <w:szCs w:val="24"/>
        </w:rPr>
        <w:t xml:space="preserve"> 202</w:t>
      </w:r>
      <w:r w:rsidR="005B3107" w:rsidRPr="00504340">
        <w:rPr>
          <w:rFonts w:ascii="Times New Roman" w:hAnsi="Times New Roman" w:cs="Times New Roman"/>
          <w:sz w:val="24"/>
          <w:szCs w:val="24"/>
        </w:rPr>
        <w:t>2</w:t>
      </w:r>
      <w:r w:rsidRPr="00504340">
        <w:rPr>
          <w:rFonts w:ascii="Times New Roman" w:hAnsi="Times New Roman" w:cs="Times New Roman"/>
          <w:sz w:val="24"/>
          <w:szCs w:val="24"/>
        </w:rPr>
        <w:t>. godine, donosi</w:t>
      </w:r>
    </w:p>
    <w:p w14:paraId="0A86BF86" w14:textId="77777777" w:rsidR="00B43740" w:rsidRPr="00504340" w:rsidRDefault="00B43740" w:rsidP="00591E4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6AF768E" w14:textId="77777777" w:rsidR="00166ECF" w:rsidRPr="00504340" w:rsidRDefault="00166ECF" w:rsidP="00166EC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340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2169278F" w14:textId="6112A853" w:rsidR="00166ECF" w:rsidRDefault="00166ECF" w:rsidP="00591E49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340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8689C">
        <w:rPr>
          <w:rFonts w:ascii="Times New Roman" w:hAnsi="Times New Roman" w:cs="Times New Roman"/>
          <w:b/>
          <w:sz w:val="24"/>
          <w:szCs w:val="24"/>
        </w:rPr>
        <w:t xml:space="preserve">produljenju važenja Strateškog razvojnog programa </w:t>
      </w:r>
      <w:r w:rsidRPr="00504340">
        <w:rPr>
          <w:rFonts w:ascii="Times New Roman" w:hAnsi="Times New Roman" w:cs="Times New Roman"/>
          <w:b/>
          <w:sz w:val="24"/>
          <w:szCs w:val="24"/>
        </w:rPr>
        <w:t>Općine Donja Voća</w:t>
      </w:r>
      <w:r w:rsidR="00034F3E">
        <w:rPr>
          <w:rFonts w:ascii="Times New Roman" w:hAnsi="Times New Roman" w:cs="Times New Roman"/>
          <w:b/>
          <w:sz w:val="24"/>
          <w:szCs w:val="24"/>
        </w:rPr>
        <w:t xml:space="preserve"> za razdoblje 2015. </w:t>
      </w:r>
      <w:r w:rsidR="000168D5">
        <w:rPr>
          <w:rFonts w:ascii="Times New Roman" w:hAnsi="Times New Roman" w:cs="Times New Roman"/>
          <w:b/>
          <w:sz w:val="24"/>
          <w:szCs w:val="24"/>
        </w:rPr>
        <w:t>-</w:t>
      </w:r>
      <w:r w:rsidR="00034F3E">
        <w:rPr>
          <w:rFonts w:ascii="Times New Roman" w:hAnsi="Times New Roman" w:cs="Times New Roman"/>
          <w:b/>
          <w:sz w:val="24"/>
          <w:szCs w:val="24"/>
        </w:rPr>
        <w:t xml:space="preserve"> 2020. godine </w:t>
      </w:r>
    </w:p>
    <w:p w14:paraId="2B9A6951" w14:textId="1A07999E" w:rsidR="00034F3E" w:rsidRDefault="00034F3E" w:rsidP="00591E49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52FAD2" w14:textId="77777777" w:rsidR="00B43740" w:rsidRPr="00591E49" w:rsidRDefault="00B43740" w:rsidP="00591E49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3CCC7D" w14:textId="77777777" w:rsidR="00504340" w:rsidRPr="00504340" w:rsidRDefault="00504340" w:rsidP="005043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340">
        <w:rPr>
          <w:rFonts w:ascii="Times New Roman" w:hAnsi="Times New Roman" w:cs="Times New Roman"/>
          <w:b/>
          <w:sz w:val="24"/>
          <w:szCs w:val="24"/>
        </w:rPr>
        <w:t xml:space="preserve">Članak 1.  </w:t>
      </w:r>
    </w:p>
    <w:p w14:paraId="307DC45C" w14:textId="06B7B660" w:rsidR="00504340" w:rsidRDefault="00504340" w:rsidP="005043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04340">
        <w:rPr>
          <w:rFonts w:ascii="Times New Roman" w:hAnsi="Times New Roman" w:cs="Times New Roman"/>
          <w:sz w:val="24"/>
          <w:szCs w:val="24"/>
        </w:rPr>
        <w:t xml:space="preserve">Ovom Odlukom </w:t>
      </w:r>
      <w:r w:rsidR="00F8689C">
        <w:rPr>
          <w:rFonts w:ascii="Times New Roman" w:hAnsi="Times New Roman" w:cs="Times New Roman"/>
          <w:sz w:val="24"/>
          <w:szCs w:val="24"/>
        </w:rPr>
        <w:t xml:space="preserve">produljuje se važenje Strateškog razvojnog programa Općine Donja Voća za razdoblje </w:t>
      </w:r>
      <w:r w:rsidR="00034F3E">
        <w:rPr>
          <w:rFonts w:ascii="Times New Roman" w:hAnsi="Times New Roman" w:cs="Times New Roman"/>
          <w:sz w:val="24"/>
          <w:szCs w:val="24"/>
        </w:rPr>
        <w:t>2015. – 2020. godine</w:t>
      </w:r>
      <w:r w:rsidR="00F8689C">
        <w:rPr>
          <w:rFonts w:ascii="Times New Roman" w:hAnsi="Times New Roman" w:cs="Times New Roman"/>
          <w:sz w:val="24"/>
          <w:szCs w:val="24"/>
        </w:rPr>
        <w:t xml:space="preserve">, do </w:t>
      </w:r>
      <w:r w:rsidR="00F628A2">
        <w:rPr>
          <w:rFonts w:ascii="Times New Roman" w:hAnsi="Times New Roman" w:cs="Times New Roman"/>
          <w:sz w:val="24"/>
          <w:szCs w:val="24"/>
        </w:rPr>
        <w:t xml:space="preserve">31.12.2023. godine. </w:t>
      </w:r>
    </w:p>
    <w:p w14:paraId="2961FF63" w14:textId="77777777" w:rsidR="00504340" w:rsidRPr="00504340" w:rsidRDefault="00504340" w:rsidP="005043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461660" w14:textId="45814EB2" w:rsidR="00504340" w:rsidRPr="00504340" w:rsidRDefault="00504340" w:rsidP="00504340">
      <w:pPr>
        <w:jc w:val="center"/>
        <w:rPr>
          <w:rFonts w:ascii="Times New Roman" w:hAnsi="Times New Roman" w:cs="Times New Roman"/>
          <w:sz w:val="24"/>
          <w:szCs w:val="24"/>
        </w:rPr>
      </w:pPr>
      <w:r w:rsidRPr="00504340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B43740">
        <w:rPr>
          <w:rFonts w:ascii="Times New Roman" w:hAnsi="Times New Roman" w:cs="Times New Roman"/>
          <w:b/>
          <w:sz w:val="24"/>
          <w:szCs w:val="24"/>
        </w:rPr>
        <w:t>2</w:t>
      </w:r>
      <w:r w:rsidRPr="00504340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44D537CB" w14:textId="3545C155" w:rsidR="00504340" w:rsidRPr="00504340" w:rsidRDefault="00504340" w:rsidP="00504340">
      <w:pPr>
        <w:jc w:val="both"/>
        <w:rPr>
          <w:rFonts w:ascii="Times New Roman" w:hAnsi="Times New Roman" w:cs="Times New Roman"/>
          <w:sz w:val="24"/>
          <w:szCs w:val="24"/>
        </w:rPr>
      </w:pPr>
      <w:r w:rsidRPr="00504340">
        <w:rPr>
          <w:rFonts w:ascii="Times New Roman" w:hAnsi="Times New Roman" w:cs="Times New Roman"/>
          <w:sz w:val="24"/>
          <w:szCs w:val="24"/>
        </w:rPr>
        <w:t xml:space="preserve">Ova Odluka stupa na snagu </w:t>
      </w:r>
      <w:r w:rsidR="00F8689C">
        <w:rPr>
          <w:rFonts w:ascii="Times New Roman" w:hAnsi="Times New Roman" w:cs="Times New Roman"/>
          <w:sz w:val="24"/>
          <w:szCs w:val="24"/>
        </w:rPr>
        <w:t xml:space="preserve">danom donošenja, a </w:t>
      </w:r>
      <w:r w:rsidRPr="00504340">
        <w:rPr>
          <w:rFonts w:ascii="Times New Roman" w:hAnsi="Times New Roman" w:cs="Times New Roman"/>
          <w:sz w:val="24"/>
          <w:szCs w:val="24"/>
        </w:rPr>
        <w:t>obja</w:t>
      </w:r>
      <w:r w:rsidR="00F8689C">
        <w:rPr>
          <w:rFonts w:ascii="Times New Roman" w:hAnsi="Times New Roman" w:cs="Times New Roman"/>
          <w:sz w:val="24"/>
          <w:szCs w:val="24"/>
        </w:rPr>
        <w:t>viti će se</w:t>
      </w:r>
      <w:r w:rsidRPr="00504340">
        <w:rPr>
          <w:rFonts w:ascii="Times New Roman" w:hAnsi="Times New Roman" w:cs="Times New Roman"/>
          <w:sz w:val="24"/>
          <w:szCs w:val="24"/>
        </w:rPr>
        <w:t xml:space="preserve"> u „Službenom vjesniku Varaždinske županije“.</w:t>
      </w:r>
    </w:p>
    <w:p w14:paraId="3693A60C" w14:textId="77777777" w:rsidR="00166ECF" w:rsidRPr="00504340" w:rsidRDefault="00166ECF" w:rsidP="00166EC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bookmarkEnd w:id="1"/>
    <w:p w14:paraId="2E8102E8" w14:textId="3BAA1E75" w:rsidR="00BF660D" w:rsidRPr="00166ECF" w:rsidRDefault="00BF660D" w:rsidP="00BF660D">
      <w:pPr>
        <w:rPr>
          <w:rFonts w:ascii="Times New Roman" w:hAnsi="Times New Roman" w:cs="Times New Roman"/>
          <w:sz w:val="24"/>
          <w:szCs w:val="24"/>
        </w:rPr>
      </w:pPr>
      <w:r w:rsidRPr="00504340">
        <w:rPr>
          <w:rFonts w:ascii="Times New Roman" w:hAnsi="Times New Roman" w:cs="Times New Roman"/>
          <w:sz w:val="24"/>
          <w:szCs w:val="24"/>
        </w:rPr>
        <w:t xml:space="preserve">KLASA: </w:t>
      </w:r>
      <w:r w:rsidR="00F8689C">
        <w:rPr>
          <w:rFonts w:ascii="Times New Roman" w:hAnsi="Times New Roman" w:cs="Times New Roman"/>
          <w:sz w:val="24"/>
          <w:szCs w:val="24"/>
        </w:rPr>
        <w:t>302</w:t>
      </w:r>
      <w:r w:rsidRPr="00504340">
        <w:rPr>
          <w:rFonts w:ascii="Times New Roman" w:hAnsi="Times New Roman" w:cs="Times New Roman"/>
          <w:sz w:val="24"/>
          <w:szCs w:val="24"/>
        </w:rPr>
        <w:t>-0</w:t>
      </w:r>
      <w:r w:rsidR="006A0AE3" w:rsidRPr="00504340">
        <w:rPr>
          <w:rFonts w:ascii="Times New Roman" w:hAnsi="Times New Roman" w:cs="Times New Roman"/>
          <w:sz w:val="24"/>
          <w:szCs w:val="24"/>
        </w:rPr>
        <w:t>1</w:t>
      </w:r>
      <w:r w:rsidRPr="00504340">
        <w:rPr>
          <w:rFonts w:ascii="Times New Roman" w:hAnsi="Times New Roman" w:cs="Times New Roman"/>
          <w:sz w:val="24"/>
          <w:szCs w:val="24"/>
        </w:rPr>
        <w:t>/</w:t>
      </w:r>
      <w:r w:rsidR="00F8689C">
        <w:rPr>
          <w:rFonts w:ascii="Times New Roman" w:hAnsi="Times New Roman" w:cs="Times New Roman"/>
          <w:sz w:val="24"/>
          <w:szCs w:val="24"/>
        </w:rPr>
        <w:t>22</w:t>
      </w:r>
      <w:r w:rsidRPr="00504340">
        <w:rPr>
          <w:rFonts w:ascii="Times New Roman" w:hAnsi="Times New Roman" w:cs="Times New Roman"/>
          <w:sz w:val="24"/>
          <w:szCs w:val="24"/>
        </w:rPr>
        <w:t>-01/__                                                                                                                 URBROJ: 2186-014-2</w:t>
      </w:r>
      <w:r w:rsidR="005B3107" w:rsidRPr="00504340">
        <w:rPr>
          <w:rFonts w:ascii="Times New Roman" w:hAnsi="Times New Roman" w:cs="Times New Roman"/>
          <w:sz w:val="24"/>
          <w:szCs w:val="24"/>
        </w:rPr>
        <w:t>2</w:t>
      </w:r>
      <w:r w:rsidRPr="00504340">
        <w:rPr>
          <w:rFonts w:ascii="Times New Roman" w:hAnsi="Times New Roman" w:cs="Times New Roman"/>
          <w:sz w:val="24"/>
          <w:szCs w:val="24"/>
        </w:rPr>
        <w:t xml:space="preserve">-01                                                                                                                  Donja Voća, </w:t>
      </w:r>
      <w:r w:rsidR="005B3107" w:rsidRPr="00504340">
        <w:rPr>
          <w:rFonts w:ascii="Times New Roman" w:hAnsi="Times New Roman" w:cs="Times New Roman"/>
          <w:sz w:val="24"/>
          <w:szCs w:val="24"/>
        </w:rPr>
        <w:t>27. siječnja</w:t>
      </w:r>
      <w:r w:rsidRPr="00504340">
        <w:rPr>
          <w:rFonts w:ascii="Times New Roman" w:hAnsi="Times New Roman" w:cs="Times New Roman"/>
          <w:sz w:val="24"/>
          <w:szCs w:val="24"/>
        </w:rPr>
        <w:t xml:space="preserve"> 202</w:t>
      </w:r>
      <w:r w:rsidR="005B3107" w:rsidRPr="00504340">
        <w:rPr>
          <w:rFonts w:ascii="Times New Roman" w:hAnsi="Times New Roman" w:cs="Times New Roman"/>
          <w:sz w:val="24"/>
          <w:szCs w:val="24"/>
        </w:rPr>
        <w:t>2</w:t>
      </w:r>
      <w:r w:rsidRPr="00166EC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26DF66E" w14:textId="77777777" w:rsidR="004B3383" w:rsidRPr="00166ECF" w:rsidRDefault="004B3383" w:rsidP="00BF660D">
      <w:pPr>
        <w:rPr>
          <w:rFonts w:ascii="Times New Roman" w:hAnsi="Times New Roman" w:cs="Times New Roman"/>
          <w:sz w:val="24"/>
          <w:szCs w:val="24"/>
        </w:rPr>
      </w:pPr>
    </w:p>
    <w:p w14:paraId="7670B93C" w14:textId="4836E19E" w:rsidR="00BF660D" w:rsidRPr="00166ECF" w:rsidRDefault="00BF660D" w:rsidP="00BF66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6E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Predsjednik Općinskog vijeća</w:t>
      </w:r>
    </w:p>
    <w:p w14:paraId="70289F7D" w14:textId="131CDFC9" w:rsidR="00552D0D" w:rsidRPr="00166ECF" w:rsidRDefault="00BF660D" w:rsidP="00BF660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  <w:t xml:space="preserve">                      Željko Žmegač </w:t>
      </w:r>
    </w:p>
    <w:sectPr w:rsidR="00552D0D" w:rsidRPr="00166EC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F1198" w14:textId="77777777" w:rsidR="002A5174" w:rsidRDefault="00BA71BE">
      <w:pPr>
        <w:spacing w:after="0" w:line="240" w:lineRule="auto"/>
      </w:pPr>
      <w:r>
        <w:separator/>
      </w:r>
    </w:p>
  </w:endnote>
  <w:endnote w:type="continuationSeparator" w:id="0">
    <w:p w14:paraId="61EBC94D" w14:textId="77777777" w:rsidR="002A5174" w:rsidRDefault="00BA7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0DA79" w14:textId="77777777" w:rsidR="002A5174" w:rsidRDefault="00BA71BE">
      <w:pPr>
        <w:spacing w:after="0" w:line="240" w:lineRule="auto"/>
      </w:pPr>
      <w:r>
        <w:separator/>
      </w:r>
    </w:p>
  </w:footnote>
  <w:footnote w:type="continuationSeparator" w:id="0">
    <w:p w14:paraId="182BF068" w14:textId="77777777" w:rsidR="002A5174" w:rsidRDefault="00BA7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09B46" w14:textId="77777777" w:rsidR="00B0288C" w:rsidRDefault="00BF660D" w:rsidP="00B0288C">
    <w:pPr>
      <w:pStyle w:val="Zaglavlje"/>
      <w:pBdr>
        <w:bottom w:val="single" w:sz="12" w:space="1" w:color="auto"/>
      </w:pBdr>
      <w:jc w:val="center"/>
    </w:pPr>
    <w:r>
      <w:t>PRIJEDLOG ODLUKE</w:t>
    </w:r>
  </w:p>
  <w:p w14:paraId="27A1A8F8" w14:textId="77777777" w:rsidR="00B0288C" w:rsidRDefault="000168D5" w:rsidP="00B0288C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04394"/>
    <w:multiLevelType w:val="hybridMultilevel"/>
    <w:tmpl w:val="084A39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560F2"/>
    <w:multiLevelType w:val="hybridMultilevel"/>
    <w:tmpl w:val="1DBE7FA4"/>
    <w:lvl w:ilvl="0" w:tplc="DAAA69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60D"/>
    <w:rsid w:val="000168D5"/>
    <w:rsid w:val="00034F3E"/>
    <w:rsid w:val="00052BE9"/>
    <w:rsid w:val="00166ECF"/>
    <w:rsid w:val="00253F51"/>
    <w:rsid w:val="002A5174"/>
    <w:rsid w:val="004B3383"/>
    <w:rsid w:val="00504340"/>
    <w:rsid w:val="00552D0D"/>
    <w:rsid w:val="00591E49"/>
    <w:rsid w:val="005B3107"/>
    <w:rsid w:val="0069621E"/>
    <w:rsid w:val="006A0AE3"/>
    <w:rsid w:val="00861ECF"/>
    <w:rsid w:val="00B43740"/>
    <w:rsid w:val="00BA71BE"/>
    <w:rsid w:val="00BD4BD5"/>
    <w:rsid w:val="00BF660D"/>
    <w:rsid w:val="00C620C0"/>
    <w:rsid w:val="00CC559C"/>
    <w:rsid w:val="00D20C09"/>
    <w:rsid w:val="00F628A2"/>
    <w:rsid w:val="00F8689C"/>
    <w:rsid w:val="00FA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5E1A0"/>
  <w15:chartTrackingRefBased/>
  <w15:docId w15:val="{9DE37F86-0C00-4B22-A026-18B0448A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60D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F660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BF6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F660D"/>
  </w:style>
  <w:style w:type="table" w:styleId="Reetkatablice">
    <w:name w:val="Table Grid"/>
    <w:basedOn w:val="Obinatablica"/>
    <w:uiPriority w:val="59"/>
    <w:rsid w:val="005043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3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7</cp:revision>
  <cp:lastPrinted>2021-07-12T09:53:00Z</cp:lastPrinted>
  <dcterms:created xsi:type="dcterms:W3CDTF">2021-07-09T12:49:00Z</dcterms:created>
  <dcterms:modified xsi:type="dcterms:W3CDTF">2022-01-21T08:02:00Z</dcterms:modified>
</cp:coreProperties>
</file>