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04B3A" w14:textId="77777777" w:rsidR="009B28C1" w:rsidRPr="00832875" w:rsidRDefault="009B28C1" w:rsidP="009B28C1">
      <w:pPr>
        <w:ind w:left="720"/>
        <w:jc w:val="both"/>
        <w:rPr>
          <w:lang w:val="de-DE"/>
        </w:rPr>
      </w:pPr>
      <w:r>
        <w:rPr>
          <w:noProof/>
          <w:lang w:val="en-US" w:eastAsia="en-US"/>
        </w:rPr>
        <w:t xml:space="preserve">     </w:t>
      </w:r>
      <w:r w:rsidRPr="00832875">
        <w:rPr>
          <w:noProof/>
          <w:color w:val="FF0000"/>
        </w:rPr>
        <w:drawing>
          <wp:inline distT="0" distB="0" distL="0" distR="0" wp14:anchorId="190B3156" wp14:editId="5D708270">
            <wp:extent cx="600075" cy="8001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2E2F0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REPUBLIKA HRVATSKA</w:t>
      </w:r>
    </w:p>
    <w:p w14:paraId="7848E1BB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>VARAŽDINSKA ŽUPANIJA</w:t>
      </w:r>
    </w:p>
    <w:p w14:paraId="1F08CD41" w14:textId="77777777" w:rsidR="009B28C1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  OPĆINA DONJA VOĆA</w:t>
      </w:r>
    </w:p>
    <w:p w14:paraId="2FB6F614" w14:textId="5751DBBD" w:rsidR="009B28C1" w:rsidRPr="00424150" w:rsidRDefault="009B28C1" w:rsidP="009B28C1">
      <w:pPr>
        <w:rPr>
          <w:b/>
          <w:lang w:val="de-DE"/>
        </w:rPr>
      </w:pPr>
      <w:r>
        <w:rPr>
          <w:lang w:val="de-DE"/>
        </w:rPr>
        <w:t xml:space="preserve">       </w:t>
      </w:r>
      <w:r w:rsidRPr="00832875">
        <w:rPr>
          <w:lang w:val="de-DE"/>
        </w:rPr>
        <w:t xml:space="preserve">  -</w:t>
      </w:r>
      <w:proofErr w:type="spellStart"/>
      <w:r>
        <w:rPr>
          <w:lang w:val="de-DE"/>
        </w:rPr>
        <w:t>Općinski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načelnik</w:t>
      </w:r>
      <w:proofErr w:type="spellEnd"/>
      <w:r w:rsidRPr="00832875">
        <w:rPr>
          <w:lang w:val="de-DE"/>
        </w:rPr>
        <w:t>-</w:t>
      </w:r>
    </w:p>
    <w:p w14:paraId="0525F969" w14:textId="6593E05F" w:rsidR="006C68F8" w:rsidRDefault="006C68F8"/>
    <w:p w14:paraId="2778DBED" w14:textId="505B3D77" w:rsidR="009B28C1" w:rsidRPr="009B0999" w:rsidRDefault="009B28C1" w:rsidP="009B28C1">
      <w:pPr>
        <w:rPr>
          <w:rFonts w:eastAsia="Calibri"/>
        </w:rPr>
      </w:pPr>
      <w:r>
        <w:rPr>
          <w:rFonts w:eastAsia="Calibri"/>
        </w:rPr>
        <w:t>KLASA: 0</w:t>
      </w:r>
      <w:r w:rsidR="000D352E">
        <w:rPr>
          <w:rFonts w:eastAsia="Calibri"/>
        </w:rPr>
        <w:t>08</w:t>
      </w:r>
      <w:r>
        <w:rPr>
          <w:rFonts w:eastAsia="Calibri"/>
        </w:rPr>
        <w:t>-0</w:t>
      </w:r>
      <w:r w:rsidR="000D352E">
        <w:rPr>
          <w:rFonts w:eastAsia="Calibri"/>
        </w:rPr>
        <w:t>1</w:t>
      </w:r>
      <w:r>
        <w:rPr>
          <w:rFonts w:eastAsia="Calibri"/>
        </w:rPr>
        <w:t>/2</w:t>
      </w:r>
      <w:r w:rsidR="000D352E">
        <w:rPr>
          <w:rFonts w:eastAsia="Calibri"/>
        </w:rPr>
        <w:t>1</w:t>
      </w:r>
      <w:r w:rsidRPr="009B0999">
        <w:rPr>
          <w:rFonts w:eastAsia="Calibri"/>
        </w:rPr>
        <w:t>-01/</w:t>
      </w:r>
      <w:r w:rsidR="005C0811">
        <w:rPr>
          <w:rFonts w:eastAsia="Calibri"/>
        </w:rPr>
        <w:t>37</w:t>
      </w:r>
    </w:p>
    <w:p w14:paraId="6299EA63" w14:textId="491C0B7F" w:rsidR="009B28C1" w:rsidRPr="009B0999" w:rsidRDefault="009B28C1" w:rsidP="009B28C1">
      <w:pPr>
        <w:rPr>
          <w:rFonts w:eastAsia="Calibri"/>
        </w:rPr>
      </w:pPr>
      <w:r>
        <w:rPr>
          <w:rFonts w:eastAsia="Calibri"/>
        </w:rPr>
        <w:t>URBROJ: 2186-014-21-01</w:t>
      </w:r>
    </w:p>
    <w:p w14:paraId="45C1C942" w14:textId="20A23BA0" w:rsidR="009B28C1" w:rsidRPr="009B0999" w:rsidRDefault="009B28C1" w:rsidP="009B28C1">
      <w:pPr>
        <w:rPr>
          <w:rFonts w:eastAsia="Calibri"/>
        </w:rPr>
      </w:pPr>
      <w:r>
        <w:rPr>
          <w:rFonts w:eastAsia="Calibri"/>
        </w:rPr>
        <w:t>Donja Voća, 3</w:t>
      </w:r>
      <w:r w:rsidR="005C0811">
        <w:rPr>
          <w:rFonts w:eastAsia="Calibri"/>
        </w:rPr>
        <w:t>1</w:t>
      </w:r>
      <w:r>
        <w:rPr>
          <w:rFonts w:eastAsia="Calibri"/>
        </w:rPr>
        <w:t>.12.2021.</w:t>
      </w:r>
    </w:p>
    <w:p w14:paraId="3652B508" w14:textId="77777777" w:rsidR="009B28C1" w:rsidRDefault="009B28C1" w:rsidP="009B28C1">
      <w:pPr>
        <w:jc w:val="both"/>
      </w:pPr>
    </w:p>
    <w:p w14:paraId="1DF7B565" w14:textId="04BEA2B6" w:rsidR="009B28C1" w:rsidRPr="00A43BED" w:rsidRDefault="009B28C1" w:rsidP="009B28C1">
      <w:pPr>
        <w:ind w:firstLine="708"/>
        <w:jc w:val="both"/>
      </w:pPr>
      <w:r w:rsidRPr="00A43BED">
        <w:t>Na temelju članka 11. Zakona o pravu na pristup informacijama („Narodne novine“</w:t>
      </w:r>
      <w:r>
        <w:t xml:space="preserve"> </w:t>
      </w:r>
      <w:r w:rsidRPr="00A43BED">
        <w:t xml:space="preserve">broj 25/13 i 85/15, dalje u tekstu: Zakon) i članka </w:t>
      </w:r>
      <w:r>
        <w:t>45</w:t>
      </w:r>
      <w:r w:rsidRPr="00A43BED">
        <w:t xml:space="preserve">. Statuta </w:t>
      </w:r>
      <w:r>
        <w:t>Općine Donja Voća</w:t>
      </w:r>
      <w:r w:rsidRPr="00A43BED">
        <w:t xml:space="preserve"> („S</w:t>
      </w:r>
      <w:r>
        <w:t xml:space="preserve">lužbeni </w:t>
      </w:r>
      <w:r w:rsidRPr="00A43BED">
        <w:t xml:space="preserve">vjesnik </w:t>
      </w:r>
      <w:r>
        <w:t xml:space="preserve">Varaždinske županije“ broj 19/21) </w:t>
      </w:r>
      <w:r w:rsidRPr="00A43BED">
        <w:t>načelni</w:t>
      </w:r>
      <w:r>
        <w:t>ca</w:t>
      </w:r>
      <w:r w:rsidRPr="00A43BED">
        <w:t xml:space="preserve"> </w:t>
      </w:r>
      <w:r>
        <w:t xml:space="preserve">Općine Donja Voća </w:t>
      </w:r>
      <w:r w:rsidRPr="00A43BED">
        <w:t>donosi</w:t>
      </w:r>
    </w:p>
    <w:p w14:paraId="42F6B417" w14:textId="77777777" w:rsidR="009B28C1" w:rsidRDefault="009B28C1" w:rsidP="009B28C1"/>
    <w:p w14:paraId="0D67AC60" w14:textId="77777777" w:rsidR="009B28C1" w:rsidRPr="009B28C1" w:rsidRDefault="009B28C1" w:rsidP="009B28C1">
      <w:pPr>
        <w:jc w:val="center"/>
        <w:rPr>
          <w:b/>
          <w:sz w:val="28"/>
          <w:szCs w:val="28"/>
        </w:rPr>
      </w:pPr>
      <w:r w:rsidRPr="009B28C1">
        <w:rPr>
          <w:b/>
          <w:sz w:val="28"/>
          <w:szCs w:val="28"/>
        </w:rPr>
        <w:t xml:space="preserve">Plan </w:t>
      </w:r>
    </w:p>
    <w:p w14:paraId="5D4CA66E" w14:textId="77777777" w:rsidR="009B28C1" w:rsidRPr="009B28C1" w:rsidRDefault="009B28C1" w:rsidP="009B28C1">
      <w:pPr>
        <w:jc w:val="center"/>
        <w:rPr>
          <w:b/>
          <w:sz w:val="28"/>
          <w:szCs w:val="28"/>
        </w:rPr>
      </w:pPr>
      <w:r w:rsidRPr="009B28C1">
        <w:rPr>
          <w:b/>
          <w:sz w:val="28"/>
          <w:szCs w:val="28"/>
        </w:rPr>
        <w:t>savjetovanja s javnošću za 2022. godinu</w:t>
      </w:r>
    </w:p>
    <w:p w14:paraId="6099B5B5" w14:textId="77777777" w:rsidR="009B28C1" w:rsidRPr="00A43BED" w:rsidRDefault="009B28C1" w:rsidP="009B28C1">
      <w:pPr>
        <w:jc w:val="center"/>
      </w:pPr>
    </w:p>
    <w:p w14:paraId="03DCC23D" w14:textId="77777777" w:rsidR="009B28C1" w:rsidRPr="00A43BED" w:rsidRDefault="009B28C1" w:rsidP="009B28C1">
      <w:pPr>
        <w:jc w:val="center"/>
      </w:pPr>
      <w:r w:rsidRPr="00A43BED">
        <w:t>I.</w:t>
      </w:r>
    </w:p>
    <w:p w14:paraId="47145DB3" w14:textId="77777777" w:rsidR="009B28C1" w:rsidRDefault="009B28C1" w:rsidP="009B28C1">
      <w:pPr>
        <w:ind w:firstLine="708"/>
        <w:jc w:val="both"/>
      </w:pPr>
      <w:r w:rsidRPr="00A43BED">
        <w:t>Donosi se Plan</w:t>
      </w:r>
      <w:r>
        <w:t xml:space="preserve"> savjetovanja s javnošću za 2022</w:t>
      </w:r>
      <w:r w:rsidRPr="00A43BED">
        <w:t>. godinu (u daljnjem tekstu: Plan</w:t>
      </w:r>
      <w:r>
        <w:t xml:space="preserve"> savjetovanja) koji sadrži popis općih akata</w:t>
      </w:r>
      <w:r w:rsidRPr="00A43BED">
        <w:t xml:space="preserve"> za koje se pri</w:t>
      </w:r>
      <w:r>
        <w:t xml:space="preserve">je donošenja planira provođenje savjetovanja s javnošću sukladno Zakonu o pravu na pristup informacijama, a koji glasi: </w:t>
      </w:r>
    </w:p>
    <w:p w14:paraId="735B7710" w14:textId="77777777" w:rsidR="009B28C1" w:rsidRDefault="009B28C1" w:rsidP="009B28C1">
      <w:pPr>
        <w:jc w:val="both"/>
      </w:pPr>
    </w:p>
    <w:tbl>
      <w:tblPr>
        <w:tblStyle w:val="Reetkatablice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1844"/>
        <w:gridCol w:w="1559"/>
        <w:gridCol w:w="1559"/>
        <w:gridCol w:w="1843"/>
        <w:gridCol w:w="1843"/>
        <w:gridCol w:w="1559"/>
      </w:tblGrid>
      <w:tr w:rsidR="009B28C1" w:rsidRPr="00CC26E2" w14:paraId="5BC624A0" w14:textId="77777777" w:rsidTr="00CC26E2">
        <w:tc>
          <w:tcPr>
            <w:tcW w:w="10916" w:type="dxa"/>
            <w:gridSpan w:val="7"/>
          </w:tcPr>
          <w:p w14:paraId="16F39541" w14:textId="77777777" w:rsidR="009B28C1" w:rsidRPr="00CC26E2" w:rsidRDefault="009B28C1" w:rsidP="003D499B">
            <w:pPr>
              <w:jc w:val="center"/>
              <w:rPr>
                <w:b/>
              </w:rPr>
            </w:pPr>
          </w:p>
          <w:p w14:paraId="19B19C95" w14:textId="0D84E7EE" w:rsidR="009B28C1" w:rsidRPr="00CC26E2" w:rsidRDefault="009B28C1" w:rsidP="003D499B">
            <w:pPr>
              <w:jc w:val="center"/>
              <w:rPr>
                <w:b/>
              </w:rPr>
            </w:pPr>
            <w:r w:rsidRPr="00CC26E2">
              <w:rPr>
                <w:b/>
              </w:rPr>
              <w:t>PLAN SAVJETOVANJA S JAVNOŠĆU ZA 2022. GODINU</w:t>
            </w:r>
          </w:p>
          <w:p w14:paraId="4DD0BBEC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333FA" w:rsidRPr="00CC26E2" w14:paraId="179BA70F" w14:textId="77777777" w:rsidTr="00051FC7">
        <w:tc>
          <w:tcPr>
            <w:tcW w:w="709" w:type="dxa"/>
          </w:tcPr>
          <w:p w14:paraId="5B77EA6F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22699C23" w14:textId="619F108B" w:rsidR="009B28C1" w:rsidRPr="00CC26E2" w:rsidRDefault="000D352E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Red.br.</w:t>
            </w:r>
          </w:p>
        </w:tc>
        <w:tc>
          <w:tcPr>
            <w:tcW w:w="1844" w:type="dxa"/>
          </w:tcPr>
          <w:p w14:paraId="4897AF33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7E29121D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 xml:space="preserve">NAZIV OPĆEG AKTA ILI DOKUMENTA </w:t>
            </w:r>
          </w:p>
        </w:tc>
        <w:tc>
          <w:tcPr>
            <w:tcW w:w="1559" w:type="dxa"/>
          </w:tcPr>
          <w:p w14:paraId="08A8D388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4FC7B896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NOSITELJ IZRADE NACRTA PRIJEDLOGA AKTA</w:t>
            </w:r>
          </w:p>
        </w:tc>
        <w:tc>
          <w:tcPr>
            <w:tcW w:w="1559" w:type="dxa"/>
          </w:tcPr>
          <w:p w14:paraId="3C012477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12E0B822" w14:textId="0078CDA2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OČEKIVANO VRIJEME DONOŠENJA ILI USVAJANJA</w:t>
            </w:r>
            <w:r w:rsidR="0094299F">
              <w:rPr>
                <w:b/>
                <w:sz w:val="20"/>
                <w:szCs w:val="20"/>
              </w:rPr>
              <w:t xml:space="preserve"> AKTA</w:t>
            </w:r>
          </w:p>
          <w:p w14:paraId="5204AE17" w14:textId="7639814B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8979BF9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B475D5A" w14:textId="62140AC6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OKVIRNO VRIJEME PROVEDBE INTERN</w:t>
            </w:r>
            <w:r w:rsidR="0094299F">
              <w:rPr>
                <w:b/>
                <w:sz w:val="20"/>
                <w:szCs w:val="20"/>
              </w:rPr>
              <w:t>ETSKOG</w:t>
            </w:r>
            <w:r w:rsidRPr="00CC26E2">
              <w:rPr>
                <w:b/>
                <w:sz w:val="20"/>
                <w:szCs w:val="20"/>
              </w:rPr>
              <w:t>SAVJETOVANJA</w:t>
            </w:r>
          </w:p>
          <w:p w14:paraId="4BD4FA85" w14:textId="64960440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9B9C5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20C91E74" w14:textId="32CB4272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PREDVIĐENI NAČINI PROVE</w:t>
            </w:r>
            <w:r w:rsidR="00360B9A">
              <w:rPr>
                <w:b/>
                <w:sz w:val="20"/>
                <w:szCs w:val="20"/>
              </w:rPr>
              <w:t xml:space="preserve">DBE </w:t>
            </w:r>
            <w:r w:rsidRPr="00CC26E2">
              <w:rPr>
                <w:b/>
                <w:sz w:val="20"/>
                <w:szCs w:val="20"/>
              </w:rPr>
              <w:t>SAVJETOVANJE</w:t>
            </w:r>
          </w:p>
        </w:tc>
        <w:tc>
          <w:tcPr>
            <w:tcW w:w="1559" w:type="dxa"/>
          </w:tcPr>
          <w:p w14:paraId="5EA21D1C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C43944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DONOSITELJ AKTA</w:t>
            </w:r>
          </w:p>
        </w:tc>
      </w:tr>
      <w:tr w:rsidR="009333FA" w:rsidRPr="00CC26E2" w14:paraId="51D9C105" w14:textId="77777777" w:rsidTr="00051FC7">
        <w:tc>
          <w:tcPr>
            <w:tcW w:w="709" w:type="dxa"/>
          </w:tcPr>
          <w:p w14:paraId="10F78553" w14:textId="77777777" w:rsidR="003009DC" w:rsidRPr="00CC26E2" w:rsidRDefault="009B28C1" w:rsidP="003D499B">
            <w:pPr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 xml:space="preserve">   </w:t>
            </w:r>
          </w:p>
          <w:p w14:paraId="4964A053" w14:textId="105044AB" w:rsidR="009B28C1" w:rsidRPr="00CC26E2" w:rsidRDefault="009B28C1" w:rsidP="003009DC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1.</w:t>
            </w:r>
          </w:p>
        </w:tc>
        <w:tc>
          <w:tcPr>
            <w:tcW w:w="1844" w:type="dxa"/>
          </w:tcPr>
          <w:p w14:paraId="34675AA2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Odluka o načinu pružanja javne usluge sakupljanja komunalnog otpada</w:t>
            </w:r>
          </w:p>
        </w:tc>
        <w:tc>
          <w:tcPr>
            <w:tcW w:w="1559" w:type="dxa"/>
          </w:tcPr>
          <w:p w14:paraId="7C0CC17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10667FB9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</w:p>
        </w:tc>
        <w:tc>
          <w:tcPr>
            <w:tcW w:w="1559" w:type="dxa"/>
          </w:tcPr>
          <w:p w14:paraId="473E83FE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445A926C" w14:textId="716C8764" w:rsidR="009B28C1" w:rsidRPr="00CC26E2" w:rsidRDefault="009333FA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 xml:space="preserve">   </w:t>
            </w:r>
            <w:r w:rsidR="009B28C1" w:rsidRPr="00CC26E2">
              <w:rPr>
                <w:sz w:val="20"/>
                <w:szCs w:val="20"/>
              </w:rPr>
              <w:t>I. kvartal 2022. godine</w:t>
            </w:r>
          </w:p>
        </w:tc>
        <w:tc>
          <w:tcPr>
            <w:tcW w:w="1843" w:type="dxa"/>
          </w:tcPr>
          <w:p w14:paraId="61B00955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3962E263" w14:textId="2B9E82A8" w:rsidR="009B28C1" w:rsidRPr="00CC26E2" w:rsidRDefault="0094299F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2193C802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3D6CB89D" w14:textId="0680440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0EF3283E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215B97C2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  <w:tr w:rsidR="00985D6B" w:rsidRPr="00CC26E2" w14:paraId="3A18893E" w14:textId="77777777" w:rsidTr="00051FC7">
        <w:tc>
          <w:tcPr>
            <w:tcW w:w="709" w:type="dxa"/>
          </w:tcPr>
          <w:p w14:paraId="3B0E60CE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5CD96C42" w14:textId="777B54A7" w:rsidR="00985D6B" w:rsidRPr="00CC26E2" w:rsidRDefault="003009DC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2.</w:t>
            </w:r>
          </w:p>
        </w:tc>
        <w:tc>
          <w:tcPr>
            <w:tcW w:w="1844" w:type="dxa"/>
          </w:tcPr>
          <w:p w14:paraId="1C1AFF70" w14:textId="4D02A867" w:rsidR="00985D6B" w:rsidRPr="00CC26E2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Godišnji plan upravljanja imovinom za 2023.</w:t>
            </w:r>
          </w:p>
        </w:tc>
        <w:tc>
          <w:tcPr>
            <w:tcW w:w="1559" w:type="dxa"/>
          </w:tcPr>
          <w:p w14:paraId="52C62EE6" w14:textId="18027D45" w:rsidR="00985D6B" w:rsidRPr="00CC26E2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  <w:r w:rsidR="003009DC" w:rsidRPr="00CC26E2">
              <w:rPr>
                <w:sz w:val="20"/>
                <w:szCs w:val="20"/>
              </w:rPr>
              <w:t>, Načelnik Općine</w:t>
            </w:r>
          </w:p>
        </w:tc>
        <w:tc>
          <w:tcPr>
            <w:tcW w:w="1559" w:type="dxa"/>
          </w:tcPr>
          <w:p w14:paraId="180204C6" w14:textId="6B3D8CED" w:rsidR="00985D6B" w:rsidRPr="00CC26E2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</w:t>
            </w:r>
            <w:r w:rsidR="003009DC" w:rsidRPr="00CC26E2">
              <w:rPr>
                <w:sz w:val="20"/>
                <w:szCs w:val="20"/>
              </w:rPr>
              <w:t>V</w:t>
            </w:r>
            <w:r w:rsidRPr="00CC26E2">
              <w:rPr>
                <w:sz w:val="20"/>
                <w:szCs w:val="20"/>
              </w:rPr>
              <w:t>. kvartal 2022. godine</w:t>
            </w:r>
          </w:p>
        </w:tc>
        <w:tc>
          <w:tcPr>
            <w:tcW w:w="1843" w:type="dxa"/>
          </w:tcPr>
          <w:p w14:paraId="23A903C0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207DE3E4" w14:textId="3C23008E" w:rsidR="00985D6B" w:rsidRPr="00CC26E2" w:rsidRDefault="0094299F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52C011D5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189C7201" w14:textId="2A0032E6" w:rsidR="00985D6B" w:rsidRPr="00CC26E2" w:rsidRDefault="003009DC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3FA14266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44CE517A" w14:textId="4F16FAD3" w:rsidR="00985D6B" w:rsidRPr="00CC26E2" w:rsidRDefault="003009DC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  <w:tr w:rsidR="009333FA" w:rsidRPr="00CC26E2" w14:paraId="2AE5D074" w14:textId="77777777" w:rsidTr="00051FC7">
        <w:tc>
          <w:tcPr>
            <w:tcW w:w="709" w:type="dxa"/>
          </w:tcPr>
          <w:p w14:paraId="0F461BC5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4B70000A" w14:textId="26061B66" w:rsidR="009B28C1" w:rsidRPr="00CC26E2" w:rsidRDefault="003009DC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3</w:t>
            </w:r>
            <w:r w:rsidR="009B28C1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22BE4ACA" w14:textId="374DDF3D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 xml:space="preserve">Proračun Općine </w:t>
            </w:r>
            <w:r w:rsidR="008A2967" w:rsidRPr="00CC26E2">
              <w:rPr>
                <w:sz w:val="20"/>
                <w:szCs w:val="20"/>
              </w:rPr>
              <w:t>Donja Voća</w:t>
            </w:r>
            <w:r w:rsidRPr="00CC26E2">
              <w:rPr>
                <w:sz w:val="20"/>
                <w:szCs w:val="20"/>
              </w:rPr>
              <w:t xml:space="preserve"> za 2023. i projekcije za 2024. i 2025. </w:t>
            </w:r>
          </w:p>
        </w:tc>
        <w:tc>
          <w:tcPr>
            <w:tcW w:w="1559" w:type="dxa"/>
          </w:tcPr>
          <w:p w14:paraId="7947E1F9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55B50F4F" w14:textId="5B437AD6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  <w:r w:rsidR="003009DC" w:rsidRPr="00CC26E2">
              <w:rPr>
                <w:sz w:val="20"/>
                <w:szCs w:val="20"/>
              </w:rPr>
              <w:t xml:space="preserve">, Načelnik Općine </w:t>
            </w:r>
            <w:r w:rsidRPr="00CC26E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1E191B4C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44390508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IV. kvartal 2022. godine</w:t>
            </w:r>
          </w:p>
        </w:tc>
        <w:tc>
          <w:tcPr>
            <w:tcW w:w="1843" w:type="dxa"/>
          </w:tcPr>
          <w:p w14:paraId="5A82D640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686246FD" w14:textId="435DDC66" w:rsidR="009B28C1" w:rsidRPr="00CC26E2" w:rsidRDefault="0094299F" w:rsidP="009429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30 dana</w:t>
            </w:r>
          </w:p>
        </w:tc>
        <w:tc>
          <w:tcPr>
            <w:tcW w:w="1843" w:type="dxa"/>
          </w:tcPr>
          <w:p w14:paraId="1D4A4DC6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4696740E" w14:textId="5BD47868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14EF0FBC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323B6030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 xml:space="preserve">Općinsko vijeće </w:t>
            </w:r>
          </w:p>
        </w:tc>
      </w:tr>
      <w:tr w:rsidR="009333FA" w:rsidRPr="00CC26E2" w14:paraId="53ADF184" w14:textId="77777777" w:rsidTr="00051FC7">
        <w:tc>
          <w:tcPr>
            <w:tcW w:w="709" w:type="dxa"/>
          </w:tcPr>
          <w:p w14:paraId="22682496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4D7AC2C3" w14:textId="1F98B91F" w:rsidR="009B28C1" w:rsidRPr="00CC26E2" w:rsidRDefault="003009DC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4</w:t>
            </w:r>
            <w:r w:rsidR="009B28C1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798E9DC2" w14:textId="5104272E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Odluka o izvršavanju Proračuna Općine</w:t>
            </w:r>
            <w:r w:rsidR="009333FA" w:rsidRPr="00CC26E2">
              <w:rPr>
                <w:sz w:val="20"/>
                <w:szCs w:val="20"/>
              </w:rPr>
              <w:t xml:space="preserve"> </w:t>
            </w:r>
            <w:r w:rsidR="008A2967" w:rsidRPr="00CC26E2">
              <w:rPr>
                <w:sz w:val="20"/>
                <w:szCs w:val="20"/>
              </w:rPr>
              <w:t>Donja Voća</w:t>
            </w:r>
            <w:r w:rsidRPr="00CC26E2">
              <w:rPr>
                <w:sz w:val="20"/>
                <w:szCs w:val="20"/>
              </w:rPr>
              <w:t xml:space="preserve"> za 2023. </w:t>
            </w:r>
          </w:p>
        </w:tc>
        <w:tc>
          <w:tcPr>
            <w:tcW w:w="1559" w:type="dxa"/>
          </w:tcPr>
          <w:p w14:paraId="6F472365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1725C6B7" w14:textId="3A48DA64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  <w:r w:rsidR="003009DC" w:rsidRPr="00CC26E2">
              <w:rPr>
                <w:sz w:val="20"/>
                <w:szCs w:val="20"/>
              </w:rPr>
              <w:t xml:space="preserve">, Načelnik Općine </w:t>
            </w:r>
          </w:p>
        </w:tc>
        <w:tc>
          <w:tcPr>
            <w:tcW w:w="1559" w:type="dxa"/>
          </w:tcPr>
          <w:p w14:paraId="1F45190C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38DEAE89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IV. kvartal 2022. godine</w:t>
            </w:r>
          </w:p>
        </w:tc>
        <w:tc>
          <w:tcPr>
            <w:tcW w:w="1843" w:type="dxa"/>
          </w:tcPr>
          <w:p w14:paraId="51DA9B0E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4A7B4765" w14:textId="37BF5CF4" w:rsidR="009B28C1" w:rsidRPr="00CC26E2" w:rsidRDefault="0094299F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766EC953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132E7AFA" w14:textId="22AFA94F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79308C2D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</w:p>
          <w:p w14:paraId="567EA5DD" w14:textId="77777777" w:rsidR="009B28C1" w:rsidRPr="00CC26E2" w:rsidRDefault="009B28C1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</w:tbl>
    <w:p w14:paraId="3C2B8AC1" w14:textId="77777777" w:rsidR="009B28C1" w:rsidRPr="00CC26E2" w:rsidRDefault="009B28C1" w:rsidP="009B28C1">
      <w:pPr>
        <w:jc w:val="both"/>
        <w:rPr>
          <w:sz w:val="20"/>
          <w:szCs w:val="20"/>
        </w:rPr>
      </w:pPr>
    </w:p>
    <w:p w14:paraId="6D76DFEF" w14:textId="77777777" w:rsidR="009B28C1" w:rsidRPr="00A43BED" w:rsidRDefault="009B28C1" w:rsidP="009B28C1">
      <w:pPr>
        <w:jc w:val="center"/>
      </w:pPr>
      <w:r w:rsidRPr="00A43BED">
        <w:t>II.</w:t>
      </w:r>
    </w:p>
    <w:p w14:paraId="0479BB28" w14:textId="1AEA33B3" w:rsidR="009B28C1" w:rsidRPr="00A43BED" w:rsidRDefault="009B28C1" w:rsidP="009B28C1">
      <w:pPr>
        <w:ind w:firstLine="708"/>
        <w:jc w:val="both"/>
      </w:pPr>
      <w:r w:rsidRPr="00A43BED">
        <w:t xml:space="preserve">Zadužuju se </w:t>
      </w:r>
      <w:r>
        <w:t xml:space="preserve">Jedinstveni upravni odjel Općine </w:t>
      </w:r>
      <w:r w:rsidR="008A2967">
        <w:t>Donja Voća</w:t>
      </w:r>
      <w:r w:rsidRPr="00A43BED">
        <w:t xml:space="preserve"> za provođenje savjetovanja s javnošću</w:t>
      </w:r>
      <w:r>
        <w:t xml:space="preserve"> </w:t>
      </w:r>
      <w:r w:rsidRPr="00A43BED">
        <w:t xml:space="preserve">sukladno odredbama Zakona i Statuta </w:t>
      </w:r>
      <w:r>
        <w:t xml:space="preserve">Općine </w:t>
      </w:r>
      <w:r w:rsidR="008A2967">
        <w:t>Donja Voća</w:t>
      </w:r>
      <w:r>
        <w:t xml:space="preserve"> te</w:t>
      </w:r>
      <w:r w:rsidRPr="00A43BED">
        <w:t xml:space="preserve"> Plana savjetovanja.</w:t>
      </w:r>
    </w:p>
    <w:p w14:paraId="4D0D8D3A" w14:textId="77777777" w:rsidR="009B28C1" w:rsidRDefault="009B28C1" w:rsidP="009B28C1"/>
    <w:p w14:paraId="632E3B1B" w14:textId="77777777" w:rsidR="009B28C1" w:rsidRPr="00A43BED" w:rsidRDefault="009B28C1" w:rsidP="009B28C1"/>
    <w:p w14:paraId="7F9E75EA" w14:textId="7E937807" w:rsidR="009B28C1" w:rsidRPr="00A43BED" w:rsidRDefault="009B28C1" w:rsidP="009B28C1">
      <w:pPr>
        <w:jc w:val="center"/>
      </w:pPr>
      <w:r w:rsidRPr="00A43BED">
        <w:t>I</w:t>
      </w:r>
      <w:r w:rsidR="009333FA">
        <w:t>II</w:t>
      </w:r>
      <w:r w:rsidRPr="00A43BED">
        <w:t>.</w:t>
      </w:r>
    </w:p>
    <w:p w14:paraId="7D1E7C8D" w14:textId="42AC3047" w:rsidR="009B28C1" w:rsidRDefault="009B28C1" w:rsidP="009B28C1">
      <w:pPr>
        <w:ind w:firstLine="708"/>
        <w:jc w:val="both"/>
      </w:pPr>
      <w:r w:rsidRPr="00A43BED">
        <w:t xml:space="preserve">Ovaj </w:t>
      </w:r>
      <w:r>
        <w:t xml:space="preserve">Plan stupa na snagu danom donošenja i objaviti će se </w:t>
      </w:r>
      <w:r w:rsidR="008A2967">
        <w:t>na internetskim stranicama Općine Donja Voća.</w:t>
      </w:r>
    </w:p>
    <w:p w14:paraId="159D38D1" w14:textId="77777777" w:rsidR="009B28C1" w:rsidRDefault="009B28C1" w:rsidP="009B28C1"/>
    <w:p w14:paraId="4B996CB0" w14:textId="77777777" w:rsidR="009B28C1" w:rsidRDefault="009B28C1" w:rsidP="009B28C1"/>
    <w:p w14:paraId="57EB6FB5" w14:textId="77777777" w:rsidR="009B28C1" w:rsidRPr="00A43BED" w:rsidRDefault="009B28C1" w:rsidP="009B28C1"/>
    <w:p w14:paraId="5DA9A010" w14:textId="5CE52EEB" w:rsidR="009B28C1" w:rsidRDefault="008A2967" w:rsidP="008A2967">
      <w:r>
        <w:t xml:space="preserve">                                                                                                                  Općinska načelnica</w:t>
      </w:r>
    </w:p>
    <w:p w14:paraId="5F45E268" w14:textId="54A011D3" w:rsidR="008A2967" w:rsidRDefault="008A2967" w:rsidP="008A2967">
      <w:r>
        <w:t xml:space="preserve">                                                                                                                      Sanja Kočet</w:t>
      </w:r>
    </w:p>
    <w:p w14:paraId="4F6E6246" w14:textId="77777777" w:rsidR="009B28C1" w:rsidRDefault="009B28C1" w:rsidP="009B28C1">
      <w:pPr>
        <w:jc w:val="right"/>
      </w:pPr>
    </w:p>
    <w:p w14:paraId="58BCF6D0" w14:textId="77777777" w:rsidR="009B28C1" w:rsidRDefault="009B28C1" w:rsidP="009B28C1">
      <w:pPr>
        <w:jc w:val="right"/>
      </w:pPr>
    </w:p>
    <w:p w14:paraId="64556C2B" w14:textId="77777777" w:rsidR="009B28C1" w:rsidRDefault="009B28C1" w:rsidP="009B28C1">
      <w:pPr>
        <w:jc w:val="right"/>
      </w:pPr>
    </w:p>
    <w:p w14:paraId="3C2388F6" w14:textId="77777777" w:rsidR="009B28C1" w:rsidRDefault="009B28C1" w:rsidP="009B28C1">
      <w:pPr>
        <w:jc w:val="right"/>
      </w:pPr>
    </w:p>
    <w:p w14:paraId="3A4A08F4" w14:textId="77777777" w:rsidR="009B28C1" w:rsidRDefault="009B28C1" w:rsidP="009B28C1">
      <w:pPr>
        <w:jc w:val="right"/>
      </w:pPr>
    </w:p>
    <w:p w14:paraId="45464C56" w14:textId="77777777" w:rsidR="009B28C1" w:rsidRDefault="009B28C1" w:rsidP="009B28C1">
      <w:pPr>
        <w:jc w:val="right"/>
      </w:pPr>
    </w:p>
    <w:p w14:paraId="34EB54F6" w14:textId="77777777" w:rsidR="009B28C1" w:rsidRDefault="009B28C1" w:rsidP="009B28C1">
      <w:pPr>
        <w:jc w:val="right"/>
      </w:pPr>
    </w:p>
    <w:p w14:paraId="751391D9" w14:textId="77777777" w:rsidR="009B28C1" w:rsidRDefault="009B28C1"/>
    <w:sectPr w:rsidR="009B28C1" w:rsidSect="00CC26E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8C1"/>
    <w:rsid w:val="00051FC7"/>
    <w:rsid w:val="00055823"/>
    <w:rsid w:val="000D352E"/>
    <w:rsid w:val="003009DC"/>
    <w:rsid w:val="00360B9A"/>
    <w:rsid w:val="00557DF6"/>
    <w:rsid w:val="005C0811"/>
    <w:rsid w:val="006C68F8"/>
    <w:rsid w:val="008A2967"/>
    <w:rsid w:val="009333FA"/>
    <w:rsid w:val="0094299F"/>
    <w:rsid w:val="00985D6B"/>
    <w:rsid w:val="009B28C1"/>
    <w:rsid w:val="00CC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910C6"/>
  <w15:chartTrackingRefBased/>
  <w15:docId w15:val="{EB3BCFD9-3A27-4BE6-A2AA-FE719F123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B2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B2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</dc:creator>
  <cp:keywords/>
  <dc:description/>
  <cp:lastModifiedBy>Opcina DVoca</cp:lastModifiedBy>
  <cp:revision>3</cp:revision>
  <cp:lastPrinted>2022-02-08T12:35:00Z</cp:lastPrinted>
  <dcterms:created xsi:type="dcterms:W3CDTF">2022-02-07T17:34:00Z</dcterms:created>
  <dcterms:modified xsi:type="dcterms:W3CDTF">2022-02-08T12:36:00Z</dcterms:modified>
</cp:coreProperties>
</file>