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A603" w14:textId="5A4E4B15" w:rsidR="007A7932" w:rsidRPr="008E3034" w:rsidRDefault="007A7932" w:rsidP="007A7932">
      <w:pPr>
        <w:keepNext/>
        <w:spacing w:after="0" w:line="240" w:lineRule="auto"/>
        <w:ind w:firstLine="708"/>
        <w:jc w:val="center"/>
        <w:outlineLvl w:val="0"/>
        <w:rPr>
          <w:rFonts w:ascii="Arial" w:eastAsia="Times New Roman" w:hAnsi="Arial" w:cs="Arial"/>
          <w:b/>
          <w:sz w:val="24"/>
          <w:szCs w:val="24"/>
          <w:lang w:val="es-MX" w:eastAsia="hr-HR"/>
        </w:rPr>
      </w:pPr>
      <w:r w:rsidRPr="008E3034">
        <w:rPr>
          <w:rFonts w:ascii="Arial" w:eastAsia="Times New Roman" w:hAnsi="Arial" w:cs="Arial"/>
          <w:b/>
          <w:sz w:val="24"/>
          <w:szCs w:val="24"/>
          <w:lang w:val="es-MX" w:eastAsia="hr-HR"/>
        </w:rPr>
        <w:t>ZAPISNIK</w:t>
      </w:r>
    </w:p>
    <w:p w14:paraId="7CF99C33" w14:textId="77777777" w:rsidR="007A7932" w:rsidRPr="007A7932" w:rsidRDefault="007A7932" w:rsidP="007A7932">
      <w:pPr>
        <w:spacing w:after="0" w:line="240" w:lineRule="auto"/>
        <w:jc w:val="both"/>
        <w:rPr>
          <w:rFonts w:ascii="Times New Roman" w:eastAsia="Times New Roman" w:hAnsi="Times New Roman" w:cs="Times New Roman"/>
          <w:sz w:val="24"/>
          <w:szCs w:val="24"/>
          <w:lang w:val="es-MX" w:eastAsia="hr-HR"/>
        </w:rPr>
      </w:pPr>
    </w:p>
    <w:p w14:paraId="0EEA4BF0" w14:textId="159DABB4"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6919E7">
        <w:rPr>
          <w:rFonts w:ascii="Times New Roman" w:eastAsia="Times New Roman" w:hAnsi="Times New Roman" w:cs="Times New Roman"/>
          <w:sz w:val="24"/>
          <w:szCs w:val="24"/>
          <w:lang w:eastAsia="hr-HR"/>
        </w:rPr>
        <w:t>7</w:t>
      </w:r>
      <w:r w:rsidRPr="007A7932">
        <w:rPr>
          <w:rFonts w:ascii="Times New Roman" w:eastAsia="Times New Roman" w:hAnsi="Times New Roman" w:cs="Times New Roman"/>
          <w:sz w:val="24"/>
          <w:szCs w:val="24"/>
          <w:lang w:eastAsia="hr-HR"/>
        </w:rPr>
        <w:t xml:space="preserve">. sjednice Općinskog vijeća Općine Donja Voća održane dana </w:t>
      </w:r>
      <w:r w:rsidR="006919E7">
        <w:rPr>
          <w:rFonts w:ascii="Times New Roman" w:eastAsia="Times New Roman" w:hAnsi="Times New Roman" w:cs="Times New Roman"/>
          <w:sz w:val="24"/>
          <w:szCs w:val="24"/>
          <w:lang w:eastAsia="hr-HR"/>
        </w:rPr>
        <w:t>30</w:t>
      </w:r>
      <w:r w:rsidRPr="007A7932">
        <w:rPr>
          <w:rFonts w:ascii="Times New Roman" w:eastAsia="Times New Roman" w:hAnsi="Times New Roman" w:cs="Times New Roman"/>
          <w:sz w:val="24"/>
          <w:szCs w:val="24"/>
          <w:lang w:eastAsia="hr-HR"/>
        </w:rPr>
        <w:t>.</w:t>
      </w:r>
      <w:r w:rsidR="00DC28CC">
        <w:rPr>
          <w:rFonts w:ascii="Times New Roman" w:eastAsia="Times New Roman" w:hAnsi="Times New Roman" w:cs="Times New Roman"/>
          <w:sz w:val="24"/>
          <w:szCs w:val="24"/>
          <w:lang w:eastAsia="hr-HR"/>
        </w:rPr>
        <w:t xml:space="preserve"> </w:t>
      </w:r>
      <w:r w:rsidR="009A13B5">
        <w:rPr>
          <w:rFonts w:ascii="Times New Roman" w:eastAsia="Times New Roman" w:hAnsi="Times New Roman" w:cs="Times New Roman"/>
          <w:sz w:val="24"/>
          <w:szCs w:val="24"/>
          <w:lang w:eastAsia="hr-HR"/>
        </w:rPr>
        <w:t>prosinca</w:t>
      </w:r>
      <w:r w:rsidRPr="007A7932">
        <w:rPr>
          <w:rFonts w:ascii="Times New Roman" w:eastAsia="Times New Roman" w:hAnsi="Times New Roman" w:cs="Times New Roman"/>
          <w:sz w:val="24"/>
          <w:szCs w:val="24"/>
          <w:lang w:eastAsia="hr-HR"/>
        </w:rPr>
        <w:t xml:space="preserve"> 202</w:t>
      </w:r>
      <w:r w:rsidR="00764E10">
        <w:rPr>
          <w:rFonts w:ascii="Times New Roman" w:eastAsia="Times New Roman" w:hAnsi="Times New Roman" w:cs="Times New Roman"/>
          <w:sz w:val="24"/>
          <w:szCs w:val="24"/>
          <w:lang w:eastAsia="hr-HR"/>
        </w:rPr>
        <w:t>1</w:t>
      </w:r>
      <w:r w:rsidRPr="007A7932">
        <w:rPr>
          <w:rFonts w:ascii="Times New Roman" w:eastAsia="Times New Roman" w:hAnsi="Times New Roman" w:cs="Times New Roman"/>
          <w:sz w:val="24"/>
          <w:szCs w:val="24"/>
          <w:lang w:eastAsia="hr-HR"/>
        </w:rPr>
        <w:t>. godine u 1</w:t>
      </w:r>
      <w:r w:rsidR="00B200F9">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,00 sati u prostorijama Općine u Gornjoj Voći, Gornja Voća 242 B</w:t>
      </w:r>
      <w:r w:rsidR="001D6E22">
        <w:rPr>
          <w:rFonts w:ascii="Times New Roman" w:eastAsia="Times New Roman" w:hAnsi="Times New Roman" w:cs="Times New Roman"/>
          <w:sz w:val="24"/>
          <w:szCs w:val="24"/>
          <w:lang w:eastAsia="hr-HR"/>
        </w:rPr>
        <w:t>.</w:t>
      </w:r>
    </w:p>
    <w:p w14:paraId="4D6FEFF5" w14:textId="77777777"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p>
    <w:p w14:paraId="5A556591" w14:textId="2D28EEF8"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sidR="001B50AB">
        <w:rPr>
          <w:rFonts w:ascii="Times New Roman" w:eastAsia="Calibri" w:hAnsi="Times New Roman" w:cs="Times New Roman"/>
          <w:sz w:val="24"/>
          <w:szCs w:val="24"/>
          <w:lang w:eastAsia="hr-HR"/>
        </w:rPr>
        <w:t>Hana Bulić, Danica Denac, Branko Jakopec, Zlatko Kanjir,</w:t>
      </w:r>
      <w:r w:rsidR="00DC28CC">
        <w:rPr>
          <w:rFonts w:ascii="Times New Roman" w:eastAsia="Calibri" w:hAnsi="Times New Roman" w:cs="Times New Roman"/>
          <w:sz w:val="24"/>
          <w:szCs w:val="24"/>
          <w:lang w:eastAsia="hr-HR"/>
        </w:rPr>
        <w:t xml:space="preserve"> Stanko Tocko, </w:t>
      </w:r>
      <w:r w:rsidR="001B50AB">
        <w:rPr>
          <w:rFonts w:ascii="Times New Roman" w:eastAsia="Calibri" w:hAnsi="Times New Roman" w:cs="Times New Roman"/>
          <w:sz w:val="24"/>
          <w:szCs w:val="24"/>
          <w:lang w:eastAsia="hr-HR"/>
        </w:rPr>
        <w:t xml:space="preserve"> Željko Žmegač</w:t>
      </w:r>
    </w:p>
    <w:p w14:paraId="1926442B" w14:textId="77777777" w:rsidR="007A7932" w:rsidRPr="007A7932" w:rsidRDefault="007A7932" w:rsidP="007A7932">
      <w:pPr>
        <w:spacing w:after="0" w:line="240" w:lineRule="auto"/>
        <w:jc w:val="both"/>
        <w:rPr>
          <w:rFonts w:ascii="Times New Roman" w:eastAsia="Calibri" w:hAnsi="Times New Roman" w:cs="Times New Roman"/>
          <w:sz w:val="24"/>
          <w:szCs w:val="24"/>
          <w:lang w:eastAsia="hr-HR"/>
        </w:rPr>
      </w:pPr>
    </w:p>
    <w:p w14:paraId="06BC237D" w14:textId="449C2EE6"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sidR="001B50AB">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sidR="006919E7">
        <w:rPr>
          <w:rFonts w:ascii="Times New Roman" w:eastAsia="Calibri" w:hAnsi="Times New Roman" w:cs="Times New Roman"/>
          <w:sz w:val="24"/>
          <w:szCs w:val="24"/>
          <w:lang w:eastAsia="hr-HR"/>
        </w:rPr>
        <w:t xml:space="preserve"> Ivan Banfić – opravdao izostanak</w:t>
      </w:r>
      <w:r w:rsidR="00DC28CC">
        <w:rPr>
          <w:rFonts w:ascii="Times New Roman" w:eastAsia="Calibri" w:hAnsi="Times New Roman" w:cs="Times New Roman"/>
          <w:sz w:val="24"/>
          <w:szCs w:val="24"/>
          <w:lang w:eastAsia="hr-HR"/>
        </w:rPr>
        <w:t xml:space="preserve">, </w:t>
      </w:r>
      <w:r w:rsidR="002C499D">
        <w:rPr>
          <w:rFonts w:ascii="Times New Roman" w:eastAsia="Calibri" w:hAnsi="Times New Roman" w:cs="Times New Roman"/>
          <w:sz w:val="24"/>
          <w:szCs w:val="24"/>
          <w:lang w:eastAsia="hr-HR"/>
        </w:rPr>
        <w:t xml:space="preserve">Franjo Jurgec – opravdao izostanak, </w:t>
      </w:r>
      <w:r w:rsidR="00DC28CC">
        <w:rPr>
          <w:rFonts w:ascii="Times New Roman" w:eastAsia="Calibri" w:hAnsi="Times New Roman" w:cs="Times New Roman"/>
          <w:sz w:val="24"/>
          <w:szCs w:val="24"/>
          <w:lang w:eastAsia="hr-HR"/>
        </w:rPr>
        <w:t>Jadranka Jakopec</w:t>
      </w:r>
    </w:p>
    <w:p w14:paraId="590D9956" w14:textId="77777777" w:rsidR="001B50AB" w:rsidRDefault="001B50AB" w:rsidP="007A7932">
      <w:pPr>
        <w:spacing w:after="0" w:line="240" w:lineRule="auto"/>
        <w:jc w:val="both"/>
        <w:rPr>
          <w:rFonts w:ascii="Times New Roman" w:eastAsia="Calibri" w:hAnsi="Times New Roman" w:cs="Times New Roman"/>
          <w:sz w:val="24"/>
          <w:szCs w:val="24"/>
          <w:lang w:eastAsia="hr-HR"/>
        </w:rPr>
      </w:pPr>
    </w:p>
    <w:p w14:paraId="69BEE6B1" w14:textId="1465D6F8"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sidR="00DC28CC">
        <w:rPr>
          <w:rFonts w:ascii="Times New Roman" w:eastAsia="Times New Roman" w:hAnsi="Times New Roman" w:cs="Times New Roman"/>
          <w:bCs/>
          <w:sz w:val="24"/>
          <w:szCs w:val="24"/>
          <w:lang w:eastAsia="hr-HR"/>
        </w:rPr>
        <w:t xml:space="preserve"> </w:t>
      </w:r>
      <w:r w:rsidR="001B50AB">
        <w:rPr>
          <w:rFonts w:ascii="Times New Roman" w:eastAsia="Times New Roman" w:hAnsi="Times New Roman" w:cs="Times New Roman"/>
          <w:bCs/>
          <w:sz w:val="24"/>
          <w:szCs w:val="24"/>
          <w:lang w:eastAsia="hr-HR"/>
        </w:rPr>
        <w:t>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sidR="001B50AB">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sidR="001B50AB">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sidR="009A13B5">
        <w:rPr>
          <w:rFonts w:ascii="Times New Roman" w:eastAsia="Times New Roman" w:hAnsi="Times New Roman" w:cs="Times New Roman"/>
          <w:bCs/>
          <w:sz w:val="24"/>
          <w:szCs w:val="24"/>
          <w:lang w:val="es-MX" w:eastAsia="hr-HR"/>
        </w:rPr>
        <w:t xml:space="preserve"> Zlata Mikašek - </w:t>
      </w:r>
      <w:r w:rsidR="009A13B5">
        <w:rPr>
          <w:rFonts w:ascii="Times New Roman" w:eastAsia="Times New Roman" w:hAnsi="Times New Roman" w:cs="Times New Roman"/>
          <w:bCs/>
          <w:sz w:val="24"/>
          <w:szCs w:val="24"/>
          <w:lang w:eastAsia="hr-HR"/>
        </w:rPr>
        <w:t>Obrt za računovodstvo i financije Office,</w:t>
      </w:r>
      <w:r w:rsidR="00A722BF">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 xml:space="preserve">Marijana Sambolec Kukec – </w:t>
      </w:r>
      <w:r w:rsidR="00764E10">
        <w:rPr>
          <w:rFonts w:ascii="Times New Roman" w:eastAsia="Times New Roman" w:hAnsi="Times New Roman" w:cs="Times New Roman"/>
          <w:bCs/>
          <w:sz w:val="24"/>
          <w:szCs w:val="24"/>
          <w:lang w:val="es-MX" w:eastAsia="hr-HR"/>
        </w:rPr>
        <w:t>pročelnica J</w:t>
      </w:r>
      <w:r w:rsidR="00A722BF">
        <w:rPr>
          <w:rFonts w:ascii="Times New Roman" w:eastAsia="Times New Roman" w:hAnsi="Times New Roman" w:cs="Times New Roman"/>
          <w:bCs/>
          <w:sz w:val="24"/>
          <w:szCs w:val="24"/>
          <w:lang w:val="es-MX" w:eastAsia="hr-HR"/>
        </w:rPr>
        <w:t>UO</w:t>
      </w:r>
      <w:r w:rsidR="00764E10">
        <w:rPr>
          <w:rFonts w:ascii="Times New Roman" w:eastAsia="Times New Roman" w:hAnsi="Times New Roman" w:cs="Times New Roman"/>
          <w:bCs/>
          <w:sz w:val="24"/>
          <w:szCs w:val="24"/>
          <w:lang w:val="es-MX" w:eastAsia="hr-HR"/>
        </w:rPr>
        <w:t xml:space="preserve">, </w:t>
      </w:r>
      <w:r w:rsidRPr="007A7932">
        <w:rPr>
          <w:rFonts w:ascii="Times New Roman" w:eastAsia="Times New Roman" w:hAnsi="Times New Roman" w:cs="Times New Roman"/>
          <w:bCs/>
          <w:sz w:val="24"/>
          <w:szCs w:val="24"/>
          <w:lang w:val="es-MX" w:eastAsia="hr-HR"/>
        </w:rPr>
        <w:t>zapisničar</w:t>
      </w:r>
    </w:p>
    <w:p w14:paraId="5BA4F5E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27B9F4C" w14:textId="127C747C" w:rsidR="007A7932" w:rsidRDefault="00FE4C9C"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677AA0">
        <w:rPr>
          <w:rFonts w:ascii="Times New Roman" w:eastAsia="Times New Roman" w:hAnsi="Times New Roman" w:cs="Times New Roman"/>
          <w:bCs/>
          <w:color w:val="000000"/>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sidR="007A7932" w:rsidRPr="007A7932">
        <w:rPr>
          <w:rFonts w:ascii="Times New Roman" w:eastAsia="Times New Roman" w:hAnsi="Times New Roman" w:cs="Times New Roman"/>
          <w:bCs/>
          <w:color w:val="000000"/>
          <w:sz w:val="24"/>
          <w:szCs w:val="24"/>
          <w:lang w:eastAsia="hr-HR"/>
        </w:rPr>
        <w:t xml:space="preserve">Općinskog vijeća pozdravlja prisutne, otvara </w:t>
      </w:r>
      <w:r w:rsidR="006919E7">
        <w:rPr>
          <w:rFonts w:ascii="Times New Roman" w:eastAsia="Times New Roman" w:hAnsi="Times New Roman" w:cs="Times New Roman"/>
          <w:bCs/>
          <w:color w:val="000000"/>
          <w:sz w:val="24"/>
          <w:szCs w:val="24"/>
          <w:lang w:eastAsia="hr-HR"/>
        </w:rPr>
        <w:t>7</w:t>
      </w:r>
      <w:r w:rsidR="007A7932" w:rsidRPr="007A7932">
        <w:rPr>
          <w:rFonts w:ascii="Times New Roman" w:eastAsia="Times New Roman" w:hAnsi="Times New Roman" w:cs="Times New Roman"/>
          <w:bCs/>
          <w:color w:val="000000"/>
          <w:sz w:val="24"/>
          <w:szCs w:val="24"/>
          <w:lang w:eastAsia="hr-HR"/>
        </w:rPr>
        <w:t>. sjednicu</w:t>
      </w:r>
      <w:r>
        <w:rPr>
          <w:rFonts w:ascii="Times New Roman" w:eastAsia="Times New Roman" w:hAnsi="Times New Roman" w:cs="Times New Roman"/>
          <w:bCs/>
          <w:color w:val="000000"/>
          <w:sz w:val="24"/>
          <w:szCs w:val="24"/>
          <w:lang w:eastAsia="hr-HR"/>
        </w:rPr>
        <w:t xml:space="preserve"> te</w:t>
      </w:r>
      <w:r w:rsidR="007A7932" w:rsidRPr="007A7932">
        <w:rPr>
          <w:rFonts w:ascii="Times New Roman" w:eastAsia="Times New Roman" w:hAnsi="Times New Roman" w:cs="Times New Roman"/>
          <w:bCs/>
          <w:color w:val="000000"/>
          <w:sz w:val="24"/>
          <w:szCs w:val="24"/>
          <w:lang w:eastAsia="hr-HR"/>
        </w:rPr>
        <w:t xml:space="preserve"> utvrđuje da postoji kvorum za pravovaljano donošenje odluka.</w:t>
      </w:r>
      <w:r w:rsidR="007A7932">
        <w:rPr>
          <w:rFonts w:ascii="Times New Roman" w:eastAsia="Times New Roman" w:hAnsi="Times New Roman" w:cs="Times New Roman"/>
          <w:bCs/>
          <w:color w:val="000000"/>
          <w:sz w:val="24"/>
          <w:szCs w:val="24"/>
          <w:lang w:eastAsia="hr-HR"/>
        </w:rPr>
        <w:t xml:space="preserve"> </w:t>
      </w:r>
    </w:p>
    <w:p w14:paraId="23846FE6" w14:textId="77777777" w:rsidR="00AB6FEE" w:rsidRDefault="00AB6FEE" w:rsidP="007A7932">
      <w:pPr>
        <w:spacing w:after="0" w:line="240" w:lineRule="auto"/>
        <w:jc w:val="both"/>
        <w:rPr>
          <w:rFonts w:ascii="Times New Roman" w:hAnsi="Times New Roman" w:cs="Times New Roman"/>
          <w:sz w:val="24"/>
          <w:szCs w:val="24"/>
          <w:lang w:eastAsia="hr-HR"/>
        </w:rPr>
      </w:pPr>
    </w:p>
    <w:p w14:paraId="3DF20A9A" w14:textId="72F3D612" w:rsidR="007A7932" w:rsidRPr="007A7932" w:rsidRDefault="00AB6FEE"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w:t>
      </w:r>
      <w:r w:rsidR="0012381A">
        <w:rPr>
          <w:rFonts w:ascii="Times New Roman" w:hAnsi="Times New Roman" w:cs="Times New Roman"/>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Općinskog </w:t>
      </w:r>
      <w:r w:rsidR="007A7932" w:rsidRPr="007A7932">
        <w:rPr>
          <w:rFonts w:ascii="Times New Roman" w:eastAsia="Times New Roman" w:hAnsi="Times New Roman" w:cs="Times New Roman"/>
          <w:bCs/>
          <w:color w:val="000000"/>
          <w:sz w:val="24"/>
          <w:szCs w:val="24"/>
          <w:lang w:eastAsia="hr-HR"/>
        </w:rPr>
        <w:t xml:space="preserve">vijeća čita predloženi Dnevni red: </w:t>
      </w:r>
    </w:p>
    <w:p w14:paraId="098D99D4"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7D9FE5CC"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r w:rsidRPr="006919E7">
        <w:rPr>
          <w:rFonts w:ascii="Times New Roman" w:hAnsi="Times New Roman" w:cs="Times New Roman"/>
          <w:sz w:val="24"/>
          <w:szCs w:val="24"/>
        </w:rPr>
        <w:t>Usvajanje zapisnika sa 6. sjednice Općinskog vijeća</w:t>
      </w:r>
    </w:p>
    <w:p w14:paraId="7A3FCC26"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r w:rsidRPr="006919E7">
        <w:rPr>
          <w:rFonts w:ascii="Times New Roman" w:hAnsi="Times New Roman" w:cs="Times New Roman"/>
          <w:sz w:val="24"/>
          <w:szCs w:val="24"/>
        </w:rPr>
        <w:t>Prijedlog Odluke o drugim izmjenama i dopunama Proračuna Općine Donja Voća za 2021. godinu</w:t>
      </w:r>
    </w:p>
    <w:p w14:paraId="7C87D68C"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bookmarkStart w:id="0" w:name="_Hlk93410461"/>
      <w:r w:rsidRPr="006919E7">
        <w:rPr>
          <w:rFonts w:ascii="Times New Roman" w:hAnsi="Times New Roman" w:cs="Times New Roman"/>
          <w:sz w:val="24"/>
          <w:szCs w:val="24"/>
        </w:rPr>
        <w:t xml:space="preserve">Prijedlog Plana davanja koncesija za 2022. godinu </w:t>
      </w:r>
    </w:p>
    <w:bookmarkEnd w:id="0"/>
    <w:p w14:paraId="023EA5BC"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r w:rsidRPr="006919E7">
        <w:rPr>
          <w:rFonts w:ascii="Times New Roman" w:hAnsi="Times New Roman" w:cs="Times New Roman"/>
          <w:sz w:val="24"/>
          <w:szCs w:val="24"/>
        </w:rPr>
        <w:t xml:space="preserve">Prijedlog Odluke o donošenju Plana djelovanja u području prirodnih nepogoda Općine Donja Voća za 2022. godinu  </w:t>
      </w:r>
    </w:p>
    <w:p w14:paraId="3868CDED"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r w:rsidRPr="006919E7">
        <w:rPr>
          <w:rFonts w:ascii="Times New Roman" w:hAnsi="Times New Roman" w:cs="Times New Roman"/>
          <w:bCs/>
          <w:sz w:val="24"/>
          <w:szCs w:val="24"/>
        </w:rPr>
        <w:t xml:space="preserve">Prijedlog Zaključka </w:t>
      </w:r>
      <w:r w:rsidRPr="006919E7">
        <w:rPr>
          <w:rFonts w:ascii="Times New Roman" w:eastAsia="Batang" w:hAnsi="Times New Roman" w:cs="Times New Roman"/>
          <w:sz w:val="24"/>
          <w:szCs w:val="24"/>
        </w:rPr>
        <w:t>o usvajanju Analize stanja sustava civilne zaštite</w:t>
      </w:r>
      <w:r w:rsidRPr="006919E7">
        <w:rPr>
          <w:rFonts w:ascii="Times New Roman" w:hAnsi="Times New Roman" w:cs="Times New Roman"/>
          <w:sz w:val="24"/>
          <w:szCs w:val="24"/>
        </w:rPr>
        <w:t xml:space="preserve"> </w:t>
      </w:r>
      <w:r w:rsidRPr="006919E7">
        <w:rPr>
          <w:rFonts w:ascii="Times New Roman" w:eastAsia="Batang" w:hAnsi="Times New Roman" w:cs="Times New Roman"/>
          <w:sz w:val="24"/>
          <w:szCs w:val="24"/>
        </w:rPr>
        <w:t xml:space="preserve">na području    </w:t>
      </w:r>
    </w:p>
    <w:p w14:paraId="27B0D285" w14:textId="77777777" w:rsidR="006919E7" w:rsidRPr="006919E7" w:rsidRDefault="006919E7" w:rsidP="006919E7">
      <w:pPr>
        <w:ind w:left="360"/>
        <w:jc w:val="both"/>
        <w:rPr>
          <w:rFonts w:ascii="Times New Roman" w:eastAsia="Batang" w:hAnsi="Times New Roman" w:cs="Times New Roman"/>
          <w:sz w:val="24"/>
          <w:szCs w:val="24"/>
        </w:rPr>
      </w:pPr>
      <w:r w:rsidRPr="006919E7">
        <w:rPr>
          <w:rFonts w:ascii="Times New Roman" w:eastAsia="Batang" w:hAnsi="Times New Roman" w:cs="Times New Roman"/>
          <w:sz w:val="24"/>
          <w:szCs w:val="24"/>
        </w:rPr>
        <w:t xml:space="preserve">        Općine Donja Voća za 2021. godinu</w:t>
      </w:r>
    </w:p>
    <w:p w14:paraId="4589057E" w14:textId="77777777" w:rsidR="006919E7" w:rsidRPr="006919E7" w:rsidRDefault="006919E7" w:rsidP="006919E7">
      <w:pPr>
        <w:pStyle w:val="Odlomakpopisa"/>
        <w:numPr>
          <w:ilvl w:val="0"/>
          <w:numId w:val="2"/>
        </w:numPr>
        <w:spacing w:after="0" w:line="240" w:lineRule="auto"/>
        <w:jc w:val="both"/>
        <w:rPr>
          <w:rFonts w:ascii="Times New Roman" w:eastAsia="Batang" w:hAnsi="Times New Roman" w:cs="Times New Roman"/>
          <w:sz w:val="24"/>
          <w:szCs w:val="24"/>
        </w:rPr>
      </w:pPr>
      <w:r w:rsidRPr="006919E7">
        <w:rPr>
          <w:rFonts w:ascii="Times New Roman" w:hAnsi="Times New Roman" w:cs="Times New Roman"/>
          <w:sz w:val="24"/>
          <w:szCs w:val="24"/>
        </w:rPr>
        <w:t>Prijedlog Zaključka o</w:t>
      </w:r>
      <w:r w:rsidRPr="006919E7">
        <w:rPr>
          <w:rFonts w:ascii="Times New Roman" w:eastAsia="Batang" w:hAnsi="Times New Roman" w:cs="Times New Roman"/>
          <w:sz w:val="24"/>
          <w:szCs w:val="24"/>
        </w:rPr>
        <w:t xml:space="preserve"> usvajanju Plana razvoja sustava civilne zaštite na području  </w:t>
      </w:r>
    </w:p>
    <w:p w14:paraId="34A4900F" w14:textId="77777777" w:rsidR="006919E7" w:rsidRPr="006919E7" w:rsidRDefault="006919E7" w:rsidP="006919E7">
      <w:pPr>
        <w:ind w:left="360"/>
        <w:jc w:val="both"/>
        <w:rPr>
          <w:rFonts w:ascii="Times New Roman" w:hAnsi="Times New Roman" w:cs="Times New Roman"/>
          <w:sz w:val="24"/>
          <w:szCs w:val="24"/>
        </w:rPr>
      </w:pPr>
      <w:r w:rsidRPr="006919E7">
        <w:rPr>
          <w:rFonts w:ascii="Times New Roman" w:eastAsia="Batang" w:hAnsi="Times New Roman" w:cs="Times New Roman"/>
          <w:sz w:val="24"/>
          <w:szCs w:val="24"/>
        </w:rPr>
        <w:t xml:space="preserve">        Općine Donja Voća za 2022. godinu s financijskim učincima za trogodišnje razdoblje</w:t>
      </w:r>
      <w:r w:rsidRPr="006919E7">
        <w:rPr>
          <w:rFonts w:ascii="Times New Roman" w:hAnsi="Times New Roman" w:cs="Times New Roman"/>
          <w:sz w:val="24"/>
          <w:szCs w:val="24"/>
        </w:rPr>
        <w:t xml:space="preserve"> </w:t>
      </w:r>
    </w:p>
    <w:p w14:paraId="28376EC3"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bookmarkStart w:id="1" w:name="_Hlk93410605"/>
      <w:r w:rsidRPr="006919E7">
        <w:rPr>
          <w:rFonts w:ascii="Times New Roman" w:hAnsi="Times New Roman" w:cs="Times New Roman"/>
          <w:sz w:val="24"/>
          <w:szCs w:val="24"/>
        </w:rPr>
        <w:t>Prijedlog Odluke o osnivanju turističke zajednice</w:t>
      </w:r>
    </w:p>
    <w:bookmarkEnd w:id="1"/>
    <w:p w14:paraId="71A0E41C"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r w:rsidRPr="006919E7">
        <w:rPr>
          <w:rFonts w:ascii="Times New Roman" w:hAnsi="Times New Roman" w:cs="Times New Roman"/>
          <w:sz w:val="24"/>
          <w:szCs w:val="24"/>
        </w:rPr>
        <w:t>Prijedlog Odluke o prijenosu poslova utvrđivanja, evidentiranja, nadzora, naplate i ovrhe radi naplate općinskih poreza na Poreznu upravu u 2022. godini</w:t>
      </w:r>
    </w:p>
    <w:p w14:paraId="445C0BFE" w14:textId="77777777" w:rsidR="006919E7" w:rsidRPr="006919E7" w:rsidRDefault="006919E7" w:rsidP="006919E7">
      <w:pPr>
        <w:pStyle w:val="Odlomakpopisa"/>
        <w:numPr>
          <w:ilvl w:val="0"/>
          <w:numId w:val="2"/>
        </w:numPr>
        <w:spacing w:after="0" w:line="240" w:lineRule="auto"/>
        <w:jc w:val="both"/>
        <w:rPr>
          <w:rFonts w:ascii="Times New Roman" w:hAnsi="Times New Roman" w:cs="Times New Roman"/>
          <w:sz w:val="24"/>
          <w:szCs w:val="24"/>
        </w:rPr>
      </w:pPr>
      <w:r w:rsidRPr="006919E7">
        <w:rPr>
          <w:rFonts w:ascii="Times New Roman" w:hAnsi="Times New Roman" w:cs="Times New Roman"/>
          <w:sz w:val="24"/>
          <w:szCs w:val="24"/>
        </w:rPr>
        <w:t>Ostala pitanja</w:t>
      </w:r>
    </w:p>
    <w:p w14:paraId="56128B76"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207D0BE8" w14:textId="0C5FCECE" w:rsidR="007A7932" w:rsidRDefault="00A722BF"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Danas nam je na mail dostavljena dodatna točka dnevnog reda, prema redosl</w:t>
      </w:r>
      <w:r w:rsidR="008A36D4">
        <w:rPr>
          <w:rFonts w:ascii="Times New Roman" w:eastAsia="Times New Roman" w:hAnsi="Times New Roman" w:cs="Times New Roman"/>
          <w:bCs/>
          <w:color w:val="000000"/>
          <w:sz w:val="24"/>
          <w:szCs w:val="24"/>
          <w:lang w:eastAsia="hr-HR"/>
        </w:rPr>
        <w:t>i</w:t>
      </w:r>
      <w:r>
        <w:rPr>
          <w:rFonts w:ascii="Times New Roman" w:eastAsia="Times New Roman" w:hAnsi="Times New Roman" w:cs="Times New Roman"/>
          <w:bCs/>
          <w:color w:val="000000"/>
          <w:sz w:val="24"/>
          <w:szCs w:val="24"/>
          <w:lang w:eastAsia="hr-HR"/>
        </w:rPr>
        <w:t>jedu bude 9. točka dnevnog reda, a odnosi se na Odluku o raspoređivanju sredstava za redovito godišnje financiranje političkih stranaka zastupljenih u Općinskom vijeću Općine Donja Voća u II. polugodištu 2021</w:t>
      </w:r>
      <w:r w:rsidR="002C499D">
        <w:rPr>
          <w:rFonts w:ascii="Times New Roman" w:eastAsia="Times New Roman" w:hAnsi="Times New Roman" w:cs="Times New Roman"/>
          <w:bCs/>
          <w:color w:val="000000"/>
          <w:sz w:val="24"/>
          <w:szCs w:val="24"/>
          <w:lang w:eastAsia="hr-HR"/>
        </w:rPr>
        <w:t>, točka 10. budu Ostala pitanja.</w:t>
      </w:r>
    </w:p>
    <w:p w14:paraId="4C0DE2B9" w14:textId="7491B30C" w:rsidR="00A722BF" w:rsidRPr="007A7932" w:rsidRDefault="00A722BF"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Uz navedeno imamo ispravak naziva 7. točke</w:t>
      </w:r>
      <w:r w:rsidR="002C499D">
        <w:rPr>
          <w:rFonts w:ascii="Times New Roman" w:eastAsia="Times New Roman" w:hAnsi="Times New Roman" w:cs="Times New Roman"/>
          <w:bCs/>
          <w:color w:val="000000"/>
          <w:sz w:val="24"/>
          <w:szCs w:val="24"/>
          <w:lang w:eastAsia="hr-HR"/>
        </w:rPr>
        <w:t xml:space="preserve"> koja glasi - </w:t>
      </w:r>
      <w:r>
        <w:rPr>
          <w:rFonts w:ascii="Times New Roman" w:eastAsia="Times New Roman" w:hAnsi="Times New Roman" w:cs="Times New Roman"/>
          <w:bCs/>
          <w:color w:val="000000"/>
          <w:sz w:val="24"/>
          <w:szCs w:val="24"/>
          <w:lang w:eastAsia="hr-HR"/>
        </w:rPr>
        <w:t xml:space="preserve">Prijedlog Odluke o pokretanju inicijative za osnivanje Turističke zajednice na području općina Cestica, Donja Voća, Klenovnik, Maruševec, Petrijanec i Vinica, tj. naziv točke je identičan nazivu Odluke koju ste primili u materijalima. </w:t>
      </w:r>
    </w:p>
    <w:p w14:paraId="783E752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35845591" w14:textId="176305AB" w:rsidR="007A7932" w:rsidRPr="007A7932" w:rsidRDefault="00A722BF"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Drugih </w:t>
      </w:r>
      <w:r w:rsidR="007A7932" w:rsidRPr="007A7932">
        <w:rPr>
          <w:rFonts w:ascii="Times New Roman" w:eastAsia="Times New Roman" w:hAnsi="Times New Roman" w:cs="Times New Roman"/>
          <w:bCs/>
          <w:color w:val="000000"/>
          <w:sz w:val="24"/>
          <w:szCs w:val="24"/>
          <w:lang w:eastAsia="hr-HR"/>
        </w:rPr>
        <w:t>dopuna nema</w:t>
      </w:r>
      <w:r>
        <w:rPr>
          <w:rFonts w:ascii="Times New Roman" w:eastAsia="Times New Roman" w:hAnsi="Times New Roman" w:cs="Times New Roman"/>
          <w:bCs/>
          <w:color w:val="000000"/>
          <w:sz w:val="24"/>
          <w:szCs w:val="24"/>
          <w:lang w:eastAsia="hr-HR"/>
        </w:rPr>
        <w:t xml:space="preserve"> te</w:t>
      </w:r>
      <w:r w:rsidR="007A7932" w:rsidRPr="007A7932">
        <w:rPr>
          <w:rFonts w:ascii="Times New Roman" w:eastAsia="Times New Roman" w:hAnsi="Times New Roman" w:cs="Times New Roman"/>
          <w:bCs/>
          <w:color w:val="000000"/>
          <w:sz w:val="24"/>
          <w:szCs w:val="24"/>
          <w:lang w:eastAsia="hr-HR"/>
        </w:rPr>
        <w:t xml:space="preserve"> </w:t>
      </w:r>
      <w:r w:rsidR="00FD7BE6">
        <w:rPr>
          <w:rFonts w:ascii="Times New Roman" w:eastAsia="Times New Roman" w:hAnsi="Times New Roman" w:cs="Times New Roman"/>
          <w:bCs/>
          <w:color w:val="000000"/>
          <w:sz w:val="24"/>
          <w:szCs w:val="24"/>
          <w:lang w:eastAsia="hr-HR"/>
        </w:rPr>
        <w:t>P</w:t>
      </w:r>
      <w:r w:rsidR="0012381A">
        <w:rPr>
          <w:rFonts w:ascii="Times New Roman" w:eastAsia="Times New Roman" w:hAnsi="Times New Roman" w:cs="Times New Roman"/>
          <w:bCs/>
          <w:color w:val="000000"/>
          <w:sz w:val="24"/>
          <w:szCs w:val="24"/>
          <w:lang w:eastAsia="hr-HR"/>
        </w:rPr>
        <w:t>redsjednik</w:t>
      </w:r>
      <w:r w:rsidR="00FD7BE6">
        <w:rPr>
          <w:rFonts w:ascii="Times New Roman" w:eastAsia="Times New Roman" w:hAnsi="Times New Roman" w:cs="Times New Roman"/>
          <w:bCs/>
          <w:color w:val="000000"/>
          <w:sz w:val="24"/>
          <w:szCs w:val="24"/>
          <w:lang w:eastAsia="hr-HR"/>
        </w:rPr>
        <w:t xml:space="preserve"> Vijeća</w:t>
      </w:r>
      <w:r w:rsidR="007A7932" w:rsidRPr="007A7932">
        <w:rPr>
          <w:rFonts w:ascii="Times New Roman" w:eastAsia="Times New Roman" w:hAnsi="Times New Roman" w:cs="Times New Roman"/>
          <w:bCs/>
          <w:color w:val="000000"/>
          <w:sz w:val="24"/>
          <w:szCs w:val="24"/>
          <w:lang w:eastAsia="hr-HR"/>
        </w:rPr>
        <w:t xml:space="preserve"> daje predloženi Dnevni red </w:t>
      </w:r>
      <w:r w:rsidR="002C499D">
        <w:rPr>
          <w:rFonts w:ascii="Times New Roman" w:eastAsia="Times New Roman" w:hAnsi="Times New Roman" w:cs="Times New Roman"/>
          <w:bCs/>
          <w:color w:val="000000"/>
          <w:sz w:val="24"/>
          <w:szCs w:val="24"/>
          <w:lang w:eastAsia="hr-HR"/>
        </w:rPr>
        <w:t>s</w:t>
      </w:r>
      <w:r w:rsidR="008A36D4">
        <w:rPr>
          <w:rFonts w:ascii="Times New Roman" w:eastAsia="Times New Roman" w:hAnsi="Times New Roman" w:cs="Times New Roman"/>
          <w:bCs/>
          <w:color w:val="000000"/>
          <w:sz w:val="24"/>
          <w:szCs w:val="24"/>
          <w:lang w:eastAsia="hr-HR"/>
        </w:rPr>
        <w:t xml:space="preserve">a predmetne dvije izmjene </w:t>
      </w:r>
      <w:r w:rsidR="007A7932" w:rsidRPr="007A7932">
        <w:rPr>
          <w:rFonts w:ascii="Times New Roman" w:eastAsia="Times New Roman" w:hAnsi="Times New Roman" w:cs="Times New Roman"/>
          <w:bCs/>
          <w:color w:val="000000"/>
          <w:sz w:val="24"/>
          <w:szCs w:val="24"/>
          <w:lang w:eastAsia="hr-HR"/>
        </w:rPr>
        <w:t xml:space="preserve">na glasanje </w:t>
      </w:r>
      <w:r w:rsidR="00660E09">
        <w:rPr>
          <w:rFonts w:ascii="Times New Roman" w:eastAsia="Times New Roman" w:hAnsi="Times New Roman" w:cs="Times New Roman"/>
          <w:bCs/>
          <w:color w:val="000000"/>
          <w:sz w:val="24"/>
          <w:szCs w:val="24"/>
          <w:lang w:eastAsia="hr-HR"/>
        </w:rPr>
        <w:t>i</w:t>
      </w:r>
      <w:r w:rsidR="007A7932" w:rsidRPr="007A7932">
        <w:rPr>
          <w:rFonts w:ascii="Times New Roman" w:eastAsia="Times New Roman" w:hAnsi="Times New Roman" w:cs="Times New Roman"/>
          <w:bCs/>
          <w:color w:val="000000"/>
          <w:sz w:val="24"/>
          <w:szCs w:val="24"/>
          <w:lang w:eastAsia="hr-HR"/>
        </w:rPr>
        <w:t xml:space="preserve"> konstatira da se isti jednoglasno prihvaća</w:t>
      </w:r>
      <w:r w:rsidR="008A36D4">
        <w:rPr>
          <w:rFonts w:ascii="Times New Roman" w:eastAsia="Times New Roman" w:hAnsi="Times New Roman" w:cs="Times New Roman"/>
          <w:bCs/>
          <w:color w:val="000000"/>
          <w:sz w:val="24"/>
          <w:szCs w:val="24"/>
          <w:lang w:eastAsia="hr-HR"/>
        </w:rPr>
        <w:t xml:space="preserve">. </w:t>
      </w:r>
    </w:p>
    <w:p w14:paraId="63215550" w14:textId="203237B2" w:rsid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418F7CDC" w14:textId="38B5CB8E" w:rsidR="005D5AD9" w:rsidRDefault="005D5AD9" w:rsidP="007A7932">
      <w:pPr>
        <w:spacing w:after="0" w:line="240" w:lineRule="auto"/>
        <w:jc w:val="both"/>
        <w:rPr>
          <w:rFonts w:ascii="Times New Roman" w:eastAsia="Times New Roman" w:hAnsi="Times New Roman" w:cs="Times New Roman"/>
          <w:bCs/>
          <w:color w:val="000000"/>
          <w:sz w:val="24"/>
          <w:szCs w:val="24"/>
          <w:lang w:eastAsia="hr-HR"/>
        </w:rPr>
      </w:pPr>
    </w:p>
    <w:p w14:paraId="314ED2F0" w14:textId="37FF1E8D" w:rsidR="005D5AD9" w:rsidRDefault="005D5AD9" w:rsidP="007A7932">
      <w:pPr>
        <w:spacing w:after="0" w:line="240" w:lineRule="auto"/>
        <w:jc w:val="both"/>
        <w:rPr>
          <w:rFonts w:ascii="Times New Roman" w:eastAsia="Times New Roman" w:hAnsi="Times New Roman" w:cs="Times New Roman"/>
          <w:bCs/>
          <w:color w:val="000000"/>
          <w:sz w:val="24"/>
          <w:szCs w:val="24"/>
          <w:lang w:eastAsia="hr-HR"/>
        </w:rPr>
      </w:pPr>
    </w:p>
    <w:p w14:paraId="5143C723" w14:textId="77777777" w:rsidR="005D5AD9" w:rsidRPr="007A7932" w:rsidRDefault="005D5AD9" w:rsidP="007A7932">
      <w:pPr>
        <w:spacing w:after="0" w:line="240" w:lineRule="auto"/>
        <w:jc w:val="both"/>
        <w:rPr>
          <w:rFonts w:ascii="Times New Roman" w:eastAsia="Times New Roman" w:hAnsi="Times New Roman" w:cs="Times New Roman"/>
          <w:bCs/>
          <w:color w:val="000000"/>
          <w:sz w:val="24"/>
          <w:szCs w:val="24"/>
          <w:lang w:eastAsia="hr-HR"/>
        </w:rPr>
      </w:pPr>
    </w:p>
    <w:p w14:paraId="10D2DCD8" w14:textId="77777777" w:rsidR="007A7932" w:rsidRPr="00853AC7" w:rsidRDefault="007A7932" w:rsidP="007A7932">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lastRenderedPageBreak/>
        <w:t>AD) 1.</w:t>
      </w:r>
    </w:p>
    <w:p w14:paraId="786A5B7D" w14:textId="6D40D349" w:rsidR="00FD6E33" w:rsidRPr="0003749D" w:rsidRDefault="0003749D" w:rsidP="0025198F">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6919E7">
        <w:rPr>
          <w:rFonts w:ascii="Times New Roman" w:eastAsia="Times New Roman" w:hAnsi="Times New Roman" w:cs="Times New Roman"/>
          <w:b/>
          <w:bCs/>
          <w:sz w:val="24"/>
          <w:szCs w:val="24"/>
          <w:lang w:eastAsia="hr-HR"/>
        </w:rPr>
        <w:t>6</w:t>
      </w:r>
      <w:r>
        <w:rPr>
          <w:rFonts w:ascii="Times New Roman" w:eastAsia="Times New Roman" w:hAnsi="Times New Roman" w:cs="Times New Roman"/>
          <w:b/>
          <w:bCs/>
          <w:sz w:val="24"/>
          <w:szCs w:val="24"/>
          <w:lang w:eastAsia="hr-HR"/>
        </w:rPr>
        <w:t>. sjednice Općinskog vijeća</w:t>
      </w:r>
    </w:p>
    <w:p w14:paraId="2255A7E4" w14:textId="7AFDA52E" w:rsidR="0003749D" w:rsidRDefault="0003749D" w:rsidP="0003749D">
      <w:pPr>
        <w:spacing w:after="0" w:line="240" w:lineRule="auto"/>
        <w:rPr>
          <w:rFonts w:ascii="Times New Roman" w:hAnsi="Times New Roman" w:cs="Times New Roman"/>
          <w:b/>
          <w:bCs/>
          <w:sz w:val="24"/>
          <w:szCs w:val="24"/>
        </w:rPr>
      </w:pPr>
    </w:p>
    <w:p w14:paraId="6FB6E054" w14:textId="295C220C" w:rsidR="0003749D" w:rsidRDefault="0003749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kakvih pitanja glede zapisnika sa </w:t>
      </w:r>
      <w:r w:rsidR="006919E7">
        <w:rPr>
          <w:rFonts w:ascii="Times New Roman" w:hAnsi="Times New Roman" w:cs="Times New Roman"/>
          <w:sz w:val="24"/>
          <w:szCs w:val="24"/>
        </w:rPr>
        <w:t>6</w:t>
      </w:r>
      <w:r>
        <w:rPr>
          <w:rFonts w:ascii="Times New Roman" w:hAnsi="Times New Roman" w:cs="Times New Roman"/>
          <w:sz w:val="24"/>
          <w:szCs w:val="24"/>
        </w:rPr>
        <w:t>. sjednice Općinskog vijeća?</w:t>
      </w:r>
    </w:p>
    <w:p w14:paraId="3344592D" w14:textId="4CDD1D41" w:rsidR="00315888" w:rsidRDefault="00315888"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9B81FED" w14:textId="6D74DFAF" w:rsidR="002C499D" w:rsidRDefault="002C499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g. Ivan Banfić me zamolio da skrenem pažnju na zapisnik sa 6. sjednice u dijelu koji se odnosi na dječji vrtić</w:t>
      </w:r>
      <w:r w:rsidR="0089370A">
        <w:rPr>
          <w:rFonts w:ascii="Times New Roman" w:hAnsi="Times New Roman" w:cs="Times New Roman"/>
          <w:sz w:val="24"/>
          <w:szCs w:val="24"/>
        </w:rPr>
        <w:t xml:space="preserve"> – predzadnji odlomak točke AD) 2.</w:t>
      </w:r>
      <w:r>
        <w:rPr>
          <w:rFonts w:ascii="Times New Roman" w:hAnsi="Times New Roman" w:cs="Times New Roman"/>
          <w:sz w:val="24"/>
          <w:szCs w:val="24"/>
        </w:rPr>
        <w:t xml:space="preserve">, najbitnije što je g. Banfić htio istaknuti je sama lokacija vrtića s kojom nije suglasan, dok je u zapisniku naglasak stavljen na iznos koji je potreban za rekonstrukciju prostora. </w:t>
      </w:r>
    </w:p>
    <w:p w14:paraId="5B32A5BD" w14:textId="73CC4C05" w:rsidR="002C499D" w:rsidRDefault="002C499D" w:rsidP="001F18AC">
      <w:pPr>
        <w:spacing w:after="0" w:line="240" w:lineRule="auto"/>
        <w:jc w:val="both"/>
        <w:rPr>
          <w:rFonts w:ascii="Times New Roman" w:hAnsi="Times New Roman" w:cs="Times New Roman"/>
          <w:sz w:val="24"/>
          <w:szCs w:val="24"/>
        </w:rPr>
      </w:pPr>
    </w:p>
    <w:p w14:paraId="7F8D4C35" w14:textId="78B873D5" w:rsidR="0089370A" w:rsidRDefault="0089370A"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Drugih primjedbi na zapisnik nema.</w:t>
      </w:r>
    </w:p>
    <w:p w14:paraId="4A63DAC3" w14:textId="77777777" w:rsidR="0089370A" w:rsidRDefault="0089370A" w:rsidP="001F18AC">
      <w:pPr>
        <w:spacing w:after="0" w:line="240" w:lineRule="auto"/>
        <w:jc w:val="both"/>
        <w:rPr>
          <w:rFonts w:ascii="Times New Roman" w:hAnsi="Times New Roman" w:cs="Times New Roman"/>
          <w:sz w:val="24"/>
          <w:szCs w:val="24"/>
        </w:rPr>
      </w:pPr>
    </w:p>
    <w:p w14:paraId="6451F318" w14:textId="4E92DCFB" w:rsidR="00514A76" w:rsidRDefault="0089370A"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w:t>
      </w:r>
      <w:r w:rsidR="00514A76">
        <w:rPr>
          <w:rFonts w:ascii="Times New Roman" w:hAnsi="Times New Roman" w:cs="Times New Roman"/>
          <w:sz w:val="24"/>
          <w:szCs w:val="24"/>
        </w:rPr>
        <w:t xml:space="preserve">daje zapisnik sa </w:t>
      </w:r>
      <w:r>
        <w:rPr>
          <w:rFonts w:ascii="Times New Roman" w:hAnsi="Times New Roman" w:cs="Times New Roman"/>
          <w:sz w:val="24"/>
          <w:szCs w:val="24"/>
        </w:rPr>
        <w:t>6</w:t>
      </w:r>
      <w:r w:rsidR="00DC28CC">
        <w:rPr>
          <w:rFonts w:ascii="Times New Roman" w:hAnsi="Times New Roman" w:cs="Times New Roman"/>
          <w:sz w:val="24"/>
          <w:szCs w:val="24"/>
        </w:rPr>
        <w:t>. sjednice</w:t>
      </w:r>
      <w:r w:rsidR="00514A76">
        <w:rPr>
          <w:rFonts w:ascii="Times New Roman" w:hAnsi="Times New Roman" w:cs="Times New Roman"/>
          <w:sz w:val="24"/>
          <w:szCs w:val="24"/>
        </w:rPr>
        <w:t xml:space="preserve"> </w:t>
      </w:r>
      <w:r w:rsidR="005C2402">
        <w:rPr>
          <w:rFonts w:ascii="Times New Roman" w:hAnsi="Times New Roman" w:cs="Times New Roman"/>
          <w:sz w:val="24"/>
          <w:szCs w:val="24"/>
        </w:rPr>
        <w:t>na glasanje</w:t>
      </w:r>
      <w:r w:rsidR="00BF2109">
        <w:rPr>
          <w:rFonts w:ascii="Times New Roman" w:hAnsi="Times New Roman" w:cs="Times New Roman"/>
          <w:sz w:val="24"/>
          <w:szCs w:val="24"/>
        </w:rPr>
        <w:t>,</w:t>
      </w:r>
      <w:r w:rsidR="005C2402">
        <w:rPr>
          <w:rFonts w:ascii="Times New Roman" w:hAnsi="Times New Roman" w:cs="Times New Roman"/>
          <w:sz w:val="24"/>
          <w:szCs w:val="24"/>
        </w:rPr>
        <w:t xml:space="preserve"> sa </w:t>
      </w:r>
      <w:r w:rsidR="00BF2109">
        <w:rPr>
          <w:rFonts w:ascii="Times New Roman" w:hAnsi="Times New Roman" w:cs="Times New Roman"/>
          <w:sz w:val="24"/>
          <w:szCs w:val="24"/>
        </w:rPr>
        <w:t xml:space="preserve">dopunom koja se odnosi na </w:t>
      </w:r>
      <w:r w:rsidR="005C2402">
        <w:rPr>
          <w:rFonts w:ascii="Times New Roman" w:hAnsi="Times New Roman" w:cs="Times New Roman"/>
          <w:sz w:val="24"/>
          <w:szCs w:val="24"/>
        </w:rPr>
        <w:t>primjedb</w:t>
      </w:r>
      <w:r w:rsidR="00BF2109">
        <w:rPr>
          <w:rFonts w:ascii="Times New Roman" w:hAnsi="Times New Roman" w:cs="Times New Roman"/>
          <w:sz w:val="24"/>
          <w:szCs w:val="24"/>
        </w:rPr>
        <w:t>u</w:t>
      </w:r>
      <w:r w:rsidR="005C2402">
        <w:rPr>
          <w:rFonts w:ascii="Times New Roman" w:hAnsi="Times New Roman" w:cs="Times New Roman"/>
          <w:sz w:val="24"/>
          <w:szCs w:val="24"/>
        </w:rPr>
        <w:t xml:space="preserve"> g. Banfića koja će se unijeti u zapisnik</w:t>
      </w:r>
      <w:r w:rsidR="00514A76">
        <w:rPr>
          <w:rFonts w:ascii="Times New Roman" w:hAnsi="Times New Roman" w:cs="Times New Roman"/>
          <w:sz w:val="24"/>
          <w:szCs w:val="24"/>
        </w:rPr>
        <w:t xml:space="preserve">, te konstatira da se isti </w:t>
      </w:r>
      <w:r>
        <w:rPr>
          <w:rFonts w:ascii="Times New Roman" w:hAnsi="Times New Roman" w:cs="Times New Roman"/>
          <w:sz w:val="24"/>
          <w:szCs w:val="24"/>
        </w:rPr>
        <w:t xml:space="preserve">jednoglasno </w:t>
      </w:r>
      <w:r w:rsidR="00514A76">
        <w:rPr>
          <w:rFonts w:ascii="Times New Roman" w:hAnsi="Times New Roman" w:cs="Times New Roman"/>
          <w:sz w:val="24"/>
          <w:szCs w:val="24"/>
        </w:rPr>
        <w:t>prihvaća</w:t>
      </w:r>
      <w:r>
        <w:rPr>
          <w:rFonts w:ascii="Times New Roman" w:hAnsi="Times New Roman" w:cs="Times New Roman"/>
          <w:sz w:val="24"/>
          <w:szCs w:val="24"/>
        </w:rPr>
        <w:t>.</w:t>
      </w:r>
    </w:p>
    <w:p w14:paraId="74C8FD78" w14:textId="77777777" w:rsidR="00514A76" w:rsidRDefault="00514A76" w:rsidP="0003749D">
      <w:pPr>
        <w:spacing w:after="0" w:line="240" w:lineRule="auto"/>
        <w:rPr>
          <w:rFonts w:ascii="Times New Roman" w:hAnsi="Times New Roman" w:cs="Times New Roman"/>
          <w:sz w:val="24"/>
          <w:szCs w:val="24"/>
        </w:rPr>
      </w:pPr>
    </w:p>
    <w:p w14:paraId="3A05B2DC" w14:textId="7163D516" w:rsidR="00514A76" w:rsidRPr="00853AC7" w:rsidRDefault="00514A76" w:rsidP="00514A76">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00E4184F">
        <w:rPr>
          <w:rFonts w:ascii="Times New Roman" w:hAnsi="Times New Roman" w:cs="Times New Roman"/>
          <w:sz w:val="24"/>
          <w:szCs w:val="24"/>
        </w:rPr>
        <w:t xml:space="preserve"> </w:t>
      </w:r>
      <w:r w:rsidR="00061D52">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5B87E912" w14:textId="0805501A" w:rsidR="0025198F" w:rsidRDefault="006919E7" w:rsidP="0025198F">
      <w:pPr>
        <w:spacing w:after="0" w:line="240" w:lineRule="auto"/>
        <w:jc w:val="center"/>
        <w:rPr>
          <w:rFonts w:ascii="Times New Roman" w:hAnsi="Times New Roman" w:cs="Times New Roman"/>
          <w:b/>
          <w:bCs/>
          <w:sz w:val="24"/>
          <w:szCs w:val="24"/>
        </w:rPr>
      </w:pPr>
      <w:r w:rsidRPr="006919E7">
        <w:rPr>
          <w:rFonts w:ascii="Times New Roman" w:hAnsi="Times New Roman" w:cs="Times New Roman"/>
          <w:b/>
          <w:bCs/>
          <w:sz w:val="24"/>
          <w:szCs w:val="24"/>
        </w:rPr>
        <w:t>Prijedlog Odluke o drugim izmjenama i dopunama Proračuna</w:t>
      </w:r>
    </w:p>
    <w:p w14:paraId="5E47AB53" w14:textId="3FCDF6F5" w:rsidR="006919E7" w:rsidRPr="006919E7" w:rsidRDefault="006919E7" w:rsidP="0025198F">
      <w:pPr>
        <w:spacing w:after="0" w:line="240" w:lineRule="auto"/>
        <w:jc w:val="center"/>
        <w:rPr>
          <w:rFonts w:ascii="Times New Roman" w:hAnsi="Times New Roman" w:cs="Times New Roman"/>
          <w:b/>
          <w:bCs/>
          <w:sz w:val="24"/>
          <w:szCs w:val="24"/>
        </w:rPr>
      </w:pPr>
      <w:r w:rsidRPr="006919E7">
        <w:rPr>
          <w:rFonts w:ascii="Times New Roman" w:hAnsi="Times New Roman" w:cs="Times New Roman"/>
          <w:b/>
          <w:bCs/>
          <w:sz w:val="24"/>
          <w:szCs w:val="24"/>
        </w:rPr>
        <w:t>Općine Donja Voća za 2021. godinu</w:t>
      </w:r>
    </w:p>
    <w:p w14:paraId="49490863" w14:textId="7E8468EA" w:rsidR="00E839D5" w:rsidRPr="00E839D5" w:rsidRDefault="00E839D5" w:rsidP="00E839D5">
      <w:pPr>
        <w:spacing w:after="0" w:line="240" w:lineRule="auto"/>
        <w:ind w:firstLine="708"/>
        <w:rPr>
          <w:rFonts w:ascii="Times New Roman" w:hAnsi="Times New Roman" w:cs="Times New Roman"/>
          <w:b/>
          <w:bCs/>
          <w:sz w:val="24"/>
          <w:szCs w:val="24"/>
        </w:rPr>
      </w:pPr>
    </w:p>
    <w:p w14:paraId="07AB7060" w14:textId="4A05FE72" w:rsidR="00514A76" w:rsidRDefault="00514A76" w:rsidP="00514A76">
      <w:pPr>
        <w:pStyle w:val="Odlomakpopisa"/>
        <w:spacing w:after="0" w:line="240" w:lineRule="auto"/>
        <w:ind w:left="840"/>
        <w:rPr>
          <w:rFonts w:ascii="Times New Roman" w:eastAsia="Times New Roman" w:hAnsi="Times New Roman" w:cs="Times New Roman"/>
          <w:b/>
          <w:bCs/>
          <w:sz w:val="24"/>
          <w:szCs w:val="24"/>
          <w:lang w:eastAsia="hr-HR"/>
        </w:rPr>
      </w:pPr>
    </w:p>
    <w:p w14:paraId="31581C3A" w14:textId="73929445" w:rsidR="00497C40" w:rsidRDefault="00497C40" w:rsidP="00497C40">
      <w:pPr>
        <w:spacing w:after="0" w:line="240" w:lineRule="auto"/>
        <w:rPr>
          <w:rFonts w:ascii="Times New Roman" w:hAnsi="Times New Roman" w:cs="Times New Roman"/>
          <w:b/>
          <w:bCs/>
          <w:sz w:val="24"/>
          <w:szCs w:val="24"/>
        </w:rPr>
      </w:pPr>
    </w:p>
    <w:p w14:paraId="0DB9675C" w14:textId="0862DE38" w:rsidR="007A52D5" w:rsidRDefault="007F0432"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w:t>
      </w:r>
      <w:r w:rsidR="00294033">
        <w:rPr>
          <w:rFonts w:ascii="Times New Roman" w:hAnsi="Times New Roman" w:cs="Times New Roman"/>
          <w:sz w:val="24"/>
          <w:szCs w:val="24"/>
        </w:rPr>
        <w:t>daje riječ Načelnici da ukratko obrazloži točku.</w:t>
      </w:r>
    </w:p>
    <w:p w14:paraId="53F3D160" w14:textId="4BB43135" w:rsidR="00294033" w:rsidRDefault="00294033" w:rsidP="00DC28CC">
      <w:pPr>
        <w:spacing w:after="0" w:line="240" w:lineRule="auto"/>
        <w:jc w:val="both"/>
        <w:rPr>
          <w:rFonts w:ascii="Times New Roman" w:hAnsi="Times New Roman" w:cs="Times New Roman"/>
          <w:sz w:val="24"/>
          <w:szCs w:val="24"/>
        </w:rPr>
      </w:pPr>
    </w:p>
    <w:p w14:paraId="5AD09638" w14:textId="0BEA33DE" w:rsidR="00294033" w:rsidRDefault="00294033"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pred vama je prijedlog drugih izmjena i dopuna Proračuna za 2021. godinu, </w:t>
      </w:r>
      <w:r w:rsidR="00BD6CF6">
        <w:rPr>
          <w:rFonts w:ascii="Times New Roman" w:hAnsi="Times New Roman" w:cs="Times New Roman"/>
          <w:sz w:val="24"/>
          <w:szCs w:val="24"/>
        </w:rPr>
        <w:t xml:space="preserve">tijekom godine dolazi do neusklađenosti primitaka, prihoda, izdataka i rashoda i zakonska obveza je izvršiti uravnoteženje Proračuna kroz izmjene i dopune. Uz prijedlog  drugih izmjena i dopuna Proračuna primili ste i obrazloženje u kojem su vam objašnjena smanjenja ili povećanja određenih proračunskih stavki. </w:t>
      </w:r>
      <w:r w:rsidR="00357B9B">
        <w:rPr>
          <w:rFonts w:ascii="Times New Roman" w:hAnsi="Times New Roman" w:cs="Times New Roman"/>
          <w:sz w:val="24"/>
          <w:szCs w:val="24"/>
        </w:rPr>
        <w:t xml:space="preserve">Ako imate pitanje glede prijedloga ili želite detaljno obrazloženje koje stavke molim recite. </w:t>
      </w:r>
    </w:p>
    <w:p w14:paraId="34256E7B" w14:textId="77777777" w:rsidR="00AF3285" w:rsidRDefault="00AF3285" w:rsidP="00DC28CC">
      <w:pPr>
        <w:spacing w:after="0" w:line="240" w:lineRule="auto"/>
        <w:jc w:val="both"/>
        <w:rPr>
          <w:rFonts w:ascii="Times New Roman" w:hAnsi="Times New Roman" w:cs="Times New Roman"/>
          <w:sz w:val="24"/>
          <w:szCs w:val="24"/>
        </w:rPr>
      </w:pPr>
    </w:p>
    <w:p w14:paraId="11272487" w14:textId="7BD27692" w:rsidR="0019571D" w:rsidRDefault="0019571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Kako se nitko ne javlja </w:t>
      </w:r>
      <w:r w:rsidR="00357B9B">
        <w:rPr>
          <w:rFonts w:ascii="Times New Roman" w:hAnsi="Times New Roman" w:cs="Times New Roman"/>
          <w:sz w:val="24"/>
          <w:szCs w:val="24"/>
        </w:rPr>
        <w:t xml:space="preserve">Predsjednik vijeća </w:t>
      </w:r>
      <w:r>
        <w:rPr>
          <w:rFonts w:ascii="Times New Roman" w:hAnsi="Times New Roman" w:cs="Times New Roman"/>
          <w:sz w:val="24"/>
          <w:szCs w:val="24"/>
        </w:rPr>
        <w:t xml:space="preserve">daje </w:t>
      </w:r>
      <w:r w:rsidR="00CB0A79">
        <w:rPr>
          <w:rFonts w:ascii="Times New Roman" w:hAnsi="Times New Roman" w:cs="Times New Roman"/>
          <w:sz w:val="24"/>
          <w:szCs w:val="24"/>
        </w:rPr>
        <w:t xml:space="preserve">Prijedlog </w:t>
      </w:r>
      <w:r w:rsidR="00357B9B">
        <w:rPr>
          <w:rFonts w:ascii="Times New Roman" w:hAnsi="Times New Roman" w:cs="Times New Roman"/>
          <w:sz w:val="24"/>
          <w:szCs w:val="24"/>
        </w:rPr>
        <w:t xml:space="preserve">drugih izmjena i dopuna </w:t>
      </w:r>
      <w:r w:rsidR="00CB0A79">
        <w:rPr>
          <w:rFonts w:ascii="Times New Roman" w:hAnsi="Times New Roman" w:cs="Times New Roman"/>
          <w:sz w:val="24"/>
          <w:szCs w:val="24"/>
        </w:rPr>
        <w:t xml:space="preserve">Proračuna </w:t>
      </w:r>
      <w:r w:rsidR="00357B9B">
        <w:rPr>
          <w:rFonts w:ascii="Times New Roman" w:hAnsi="Times New Roman" w:cs="Times New Roman"/>
          <w:sz w:val="24"/>
          <w:szCs w:val="24"/>
        </w:rPr>
        <w:t xml:space="preserve">Općine Donja Voća </w:t>
      </w:r>
      <w:r w:rsidR="00CB0A79">
        <w:rPr>
          <w:rFonts w:ascii="Times New Roman" w:hAnsi="Times New Roman" w:cs="Times New Roman"/>
          <w:sz w:val="24"/>
          <w:szCs w:val="24"/>
        </w:rPr>
        <w:t>za 202</w:t>
      </w:r>
      <w:r w:rsidR="00357B9B">
        <w:rPr>
          <w:rFonts w:ascii="Times New Roman" w:hAnsi="Times New Roman" w:cs="Times New Roman"/>
          <w:sz w:val="24"/>
          <w:szCs w:val="24"/>
        </w:rPr>
        <w:t>1</w:t>
      </w:r>
      <w:r w:rsidR="00CB0A79">
        <w:rPr>
          <w:rFonts w:ascii="Times New Roman" w:hAnsi="Times New Roman" w:cs="Times New Roman"/>
          <w:sz w:val="24"/>
          <w:szCs w:val="24"/>
        </w:rPr>
        <w:t xml:space="preserve">. </w:t>
      </w:r>
      <w:r w:rsidR="00357B9B">
        <w:rPr>
          <w:rFonts w:ascii="Times New Roman" w:hAnsi="Times New Roman" w:cs="Times New Roman"/>
          <w:sz w:val="24"/>
          <w:szCs w:val="24"/>
        </w:rPr>
        <w:t xml:space="preserve">na glasanje </w:t>
      </w:r>
      <w:r>
        <w:rPr>
          <w:rFonts w:ascii="Times New Roman" w:hAnsi="Times New Roman" w:cs="Times New Roman"/>
          <w:sz w:val="24"/>
          <w:szCs w:val="24"/>
        </w:rPr>
        <w:t>te konstatira da se ist</w:t>
      </w:r>
      <w:r w:rsidR="00CB0A79">
        <w:rPr>
          <w:rFonts w:ascii="Times New Roman" w:hAnsi="Times New Roman" w:cs="Times New Roman"/>
          <w:sz w:val="24"/>
          <w:szCs w:val="24"/>
        </w:rPr>
        <w:t>i</w:t>
      </w:r>
      <w:r>
        <w:rPr>
          <w:rFonts w:ascii="Times New Roman" w:hAnsi="Times New Roman" w:cs="Times New Roman"/>
          <w:sz w:val="24"/>
          <w:szCs w:val="24"/>
        </w:rPr>
        <w:t xml:space="preserve"> </w:t>
      </w:r>
      <w:r w:rsidR="00BD502F">
        <w:rPr>
          <w:rFonts w:ascii="Times New Roman" w:hAnsi="Times New Roman" w:cs="Times New Roman"/>
          <w:sz w:val="24"/>
          <w:szCs w:val="24"/>
        </w:rPr>
        <w:t xml:space="preserve">jednoglasno </w:t>
      </w:r>
      <w:r>
        <w:rPr>
          <w:rFonts w:ascii="Times New Roman" w:hAnsi="Times New Roman" w:cs="Times New Roman"/>
          <w:sz w:val="24"/>
          <w:szCs w:val="24"/>
        </w:rPr>
        <w:t>prihvaća</w:t>
      </w:r>
      <w:r w:rsidR="00CB0A79">
        <w:rPr>
          <w:rFonts w:ascii="Times New Roman" w:hAnsi="Times New Roman" w:cs="Times New Roman"/>
          <w:sz w:val="24"/>
          <w:szCs w:val="24"/>
        </w:rPr>
        <w:t xml:space="preserve"> </w:t>
      </w:r>
      <w:r>
        <w:rPr>
          <w:rFonts w:ascii="Times New Roman" w:hAnsi="Times New Roman" w:cs="Times New Roman"/>
          <w:sz w:val="24"/>
          <w:szCs w:val="24"/>
        </w:rPr>
        <w:t xml:space="preserve">sa </w:t>
      </w:r>
      <w:r w:rsidR="00357B9B">
        <w:rPr>
          <w:rFonts w:ascii="Times New Roman" w:hAnsi="Times New Roman" w:cs="Times New Roman"/>
          <w:sz w:val="24"/>
          <w:szCs w:val="24"/>
        </w:rPr>
        <w:t>6</w:t>
      </w:r>
      <w:r>
        <w:rPr>
          <w:rFonts w:ascii="Times New Roman" w:hAnsi="Times New Roman" w:cs="Times New Roman"/>
          <w:sz w:val="24"/>
          <w:szCs w:val="24"/>
        </w:rPr>
        <w:t xml:space="preserve"> glasova ''ZA''.</w:t>
      </w:r>
    </w:p>
    <w:p w14:paraId="5C841780" w14:textId="0D29FDE7" w:rsidR="0019571D" w:rsidRDefault="0019571D" w:rsidP="0019571D">
      <w:pPr>
        <w:spacing w:after="0" w:line="240" w:lineRule="auto"/>
        <w:rPr>
          <w:rFonts w:ascii="Times New Roman" w:hAnsi="Times New Roman" w:cs="Times New Roman"/>
          <w:sz w:val="24"/>
          <w:szCs w:val="24"/>
        </w:rPr>
      </w:pPr>
    </w:p>
    <w:p w14:paraId="1CD9066C" w14:textId="1AA3A9A9" w:rsidR="0019571D" w:rsidRPr="00853AC7" w:rsidRDefault="0019571D" w:rsidP="0019571D">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5CE983F5" w14:textId="1BFD4169" w:rsidR="0025198F" w:rsidRPr="0025198F" w:rsidRDefault="0025198F" w:rsidP="0025198F">
      <w:pPr>
        <w:spacing w:after="0" w:line="240" w:lineRule="auto"/>
        <w:jc w:val="center"/>
        <w:rPr>
          <w:rFonts w:ascii="Times New Roman" w:hAnsi="Times New Roman" w:cs="Times New Roman"/>
          <w:b/>
          <w:bCs/>
          <w:sz w:val="24"/>
          <w:szCs w:val="24"/>
        </w:rPr>
      </w:pPr>
      <w:r w:rsidRPr="0025198F">
        <w:rPr>
          <w:rFonts w:ascii="Times New Roman" w:hAnsi="Times New Roman" w:cs="Times New Roman"/>
          <w:b/>
          <w:bCs/>
          <w:sz w:val="24"/>
          <w:szCs w:val="24"/>
        </w:rPr>
        <w:t>Prijedlog Plana davanja koncesija za 2022. godinu</w:t>
      </w:r>
    </w:p>
    <w:p w14:paraId="38DA4507" w14:textId="541BA850" w:rsidR="0019571D" w:rsidRDefault="0019571D" w:rsidP="0019571D">
      <w:pPr>
        <w:spacing w:after="0" w:line="240" w:lineRule="auto"/>
        <w:rPr>
          <w:rFonts w:ascii="Times New Roman" w:hAnsi="Times New Roman" w:cs="Times New Roman"/>
          <w:b/>
          <w:bCs/>
          <w:sz w:val="24"/>
          <w:szCs w:val="24"/>
        </w:rPr>
      </w:pPr>
    </w:p>
    <w:p w14:paraId="4414E6D8" w14:textId="4A5CA990" w:rsidR="00BD502F" w:rsidRPr="00BD502F" w:rsidRDefault="00BD502F" w:rsidP="00BB0A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Odlukom o komunalnim djelatnostima na području Općine Donja Voća propisano je da se na temelju koncesije obavljaju dimnjačarski poslovi</w:t>
      </w:r>
      <w:r w:rsidR="00AB201E">
        <w:rPr>
          <w:rFonts w:ascii="Times New Roman" w:hAnsi="Times New Roman" w:cs="Times New Roman"/>
          <w:sz w:val="24"/>
          <w:szCs w:val="24"/>
        </w:rPr>
        <w:t xml:space="preserve">, 2017. godine zaključen je ugovor o koncesiji za obavljanje dimnjačarskih poslova na rok od pet godina s tvrtkom Caminus </w:t>
      </w:r>
      <w:r w:rsidR="00BB0A94">
        <w:rPr>
          <w:rFonts w:ascii="Times New Roman" w:hAnsi="Times New Roman" w:cs="Times New Roman"/>
          <w:sz w:val="24"/>
          <w:szCs w:val="24"/>
        </w:rPr>
        <w:t>iz Varaždin</w:t>
      </w:r>
      <w:r w:rsidR="00AB201E">
        <w:rPr>
          <w:rFonts w:ascii="Times New Roman" w:hAnsi="Times New Roman" w:cs="Times New Roman"/>
          <w:sz w:val="24"/>
          <w:szCs w:val="24"/>
        </w:rPr>
        <w:t xml:space="preserve"> i on istječe u travnju 2022., </w:t>
      </w:r>
      <w:r w:rsidR="00BB0A94">
        <w:rPr>
          <w:rFonts w:ascii="Times New Roman" w:hAnsi="Times New Roman" w:cs="Times New Roman"/>
          <w:sz w:val="24"/>
          <w:szCs w:val="24"/>
        </w:rPr>
        <w:t xml:space="preserve">radi čega ćemo imati provedbu postupka davanja koncesije u 2022., a sukladno Planu davanja koncesija u kojem je isto predviđeno sa stavkama koje Zakon predviđa. </w:t>
      </w:r>
    </w:p>
    <w:p w14:paraId="5BE210AA" w14:textId="77777777" w:rsidR="004D1C2C" w:rsidRDefault="004D1C2C" w:rsidP="00FD2659">
      <w:pPr>
        <w:spacing w:after="0" w:line="240" w:lineRule="auto"/>
        <w:jc w:val="both"/>
        <w:rPr>
          <w:rFonts w:ascii="Times New Roman" w:hAnsi="Times New Roman" w:cs="Times New Roman"/>
          <w:b/>
          <w:bCs/>
          <w:sz w:val="24"/>
          <w:szCs w:val="24"/>
        </w:rPr>
      </w:pPr>
    </w:p>
    <w:p w14:paraId="412E1D15" w14:textId="6A254DEE" w:rsidR="008B1FC5" w:rsidRDefault="00FD553D" w:rsidP="00FD26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daje na glas</w:t>
      </w:r>
      <w:r w:rsidR="00BB0A94">
        <w:rPr>
          <w:rFonts w:ascii="Times New Roman" w:hAnsi="Times New Roman" w:cs="Times New Roman"/>
          <w:sz w:val="24"/>
          <w:szCs w:val="24"/>
        </w:rPr>
        <w:t xml:space="preserve">anje Plan davanja koncesija za 2022. i </w:t>
      </w:r>
      <w:r>
        <w:rPr>
          <w:rFonts w:ascii="Times New Roman" w:hAnsi="Times New Roman" w:cs="Times New Roman"/>
          <w:sz w:val="24"/>
          <w:szCs w:val="24"/>
        </w:rPr>
        <w:t xml:space="preserve"> </w:t>
      </w:r>
      <w:r w:rsidR="004D1C2C">
        <w:rPr>
          <w:rFonts w:ascii="Times New Roman" w:hAnsi="Times New Roman" w:cs="Times New Roman"/>
          <w:sz w:val="24"/>
          <w:szCs w:val="24"/>
        </w:rPr>
        <w:t>konstatira da se ist</w:t>
      </w:r>
      <w:r w:rsidR="0043712D">
        <w:rPr>
          <w:rFonts w:ascii="Times New Roman" w:hAnsi="Times New Roman" w:cs="Times New Roman"/>
          <w:sz w:val="24"/>
          <w:szCs w:val="24"/>
        </w:rPr>
        <w:t>i</w:t>
      </w:r>
      <w:r w:rsidR="004D1C2C">
        <w:rPr>
          <w:rFonts w:ascii="Times New Roman" w:hAnsi="Times New Roman" w:cs="Times New Roman"/>
          <w:sz w:val="24"/>
          <w:szCs w:val="24"/>
        </w:rPr>
        <w:t xml:space="preserve"> </w:t>
      </w:r>
      <w:r>
        <w:rPr>
          <w:rFonts w:ascii="Times New Roman" w:hAnsi="Times New Roman" w:cs="Times New Roman"/>
          <w:sz w:val="24"/>
          <w:szCs w:val="24"/>
        </w:rPr>
        <w:t>jednoglasno</w:t>
      </w:r>
      <w:r w:rsidR="0043712D">
        <w:rPr>
          <w:rFonts w:ascii="Times New Roman" w:hAnsi="Times New Roman" w:cs="Times New Roman"/>
          <w:sz w:val="24"/>
          <w:szCs w:val="24"/>
        </w:rPr>
        <w:t xml:space="preserve"> prihvaća</w:t>
      </w:r>
      <w:r w:rsidR="004D1C2C">
        <w:rPr>
          <w:rFonts w:ascii="Times New Roman" w:hAnsi="Times New Roman" w:cs="Times New Roman"/>
          <w:sz w:val="24"/>
          <w:szCs w:val="24"/>
        </w:rPr>
        <w:t xml:space="preserve"> sa </w:t>
      </w:r>
      <w:r w:rsidR="0043712D">
        <w:rPr>
          <w:rFonts w:ascii="Times New Roman" w:hAnsi="Times New Roman" w:cs="Times New Roman"/>
          <w:sz w:val="24"/>
          <w:szCs w:val="24"/>
        </w:rPr>
        <w:t>6</w:t>
      </w:r>
      <w:r w:rsidR="004D1C2C">
        <w:rPr>
          <w:rFonts w:ascii="Times New Roman" w:hAnsi="Times New Roman" w:cs="Times New Roman"/>
          <w:sz w:val="24"/>
          <w:szCs w:val="24"/>
        </w:rPr>
        <w:t xml:space="preserve"> glasova ''</w:t>
      </w:r>
      <w:r w:rsidR="000848DF">
        <w:rPr>
          <w:rFonts w:ascii="Times New Roman" w:hAnsi="Times New Roman" w:cs="Times New Roman"/>
          <w:sz w:val="24"/>
          <w:szCs w:val="24"/>
        </w:rPr>
        <w:t>ZA</w:t>
      </w:r>
      <w:r w:rsidR="004D1C2C">
        <w:rPr>
          <w:rFonts w:ascii="Times New Roman" w:hAnsi="Times New Roman" w:cs="Times New Roman"/>
          <w:sz w:val="24"/>
          <w:szCs w:val="24"/>
        </w:rPr>
        <w:t>''.</w:t>
      </w:r>
    </w:p>
    <w:p w14:paraId="739CEA8D" w14:textId="733472FB" w:rsidR="008B1FC5" w:rsidRDefault="008B1FC5" w:rsidP="008B1FC5">
      <w:pPr>
        <w:spacing w:after="0" w:line="240" w:lineRule="auto"/>
        <w:rPr>
          <w:rFonts w:ascii="Times New Roman" w:hAnsi="Times New Roman" w:cs="Times New Roman"/>
          <w:sz w:val="24"/>
          <w:szCs w:val="24"/>
        </w:rPr>
      </w:pPr>
    </w:p>
    <w:p w14:paraId="3E2BF34E" w14:textId="77777777" w:rsidR="006E0885" w:rsidRDefault="006E0885" w:rsidP="008B1FC5">
      <w:pPr>
        <w:spacing w:after="0" w:line="240" w:lineRule="auto"/>
        <w:rPr>
          <w:rFonts w:ascii="Times New Roman" w:hAnsi="Times New Roman" w:cs="Times New Roman"/>
          <w:sz w:val="24"/>
          <w:szCs w:val="24"/>
        </w:rPr>
      </w:pPr>
    </w:p>
    <w:p w14:paraId="710DF444" w14:textId="77777777" w:rsidR="005D5AD9" w:rsidRDefault="005D5AD9" w:rsidP="008B1FC5">
      <w:pPr>
        <w:spacing w:after="0" w:line="240" w:lineRule="auto"/>
        <w:rPr>
          <w:rFonts w:ascii="Times New Roman" w:hAnsi="Times New Roman" w:cs="Times New Roman"/>
          <w:sz w:val="24"/>
          <w:szCs w:val="24"/>
        </w:rPr>
      </w:pPr>
    </w:p>
    <w:p w14:paraId="10C7DC7A" w14:textId="5E61F2A9" w:rsidR="00FD553D" w:rsidRDefault="00FD553D" w:rsidP="00FD553D">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lastRenderedPageBreak/>
        <w:t xml:space="preserve">AD) </w:t>
      </w:r>
      <w:r>
        <w:rPr>
          <w:rFonts w:ascii="Times New Roman" w:hAnsi="Times New Roman" w:cs="Times New Roman"/>
          <w:b/>
          <w:bCs/>
          <w:sz w:val="24"/>
          <w:szCs w:val="24"/>
        </w:rPr>
        <w:t>4</w:t>
      </w:r>
      <w:r w:rsidRPr="00CC2916">
        <w:rPr>
          <w:rFonts w:ascii="Times New Roman" w:hAnsi="Times New Roman" w:cs="Times New Roman"/>
          <w:b/>
          <w:bCs/>
          <w:sz w:val="24"/>
          <w:szCs w:val="24"/>
        </w:rPr>
        <w:t>.</w:t>
      </w:r>
    </w:p>
    <w:p w14:paraId="6EA71C07" w14:textId="3F60BAC1" w:rsidR="00FD553D" w:rsidRDefault="0025198F" w:rsidP="0025198F">
      <w:pPr>
        <w:spacing w:after="0" w:line="240" w:lineRule="auto"/>
        <w:ind w:firstLine="708"/>
        <w:jc w:val="center"/>
        <w:rPr>
          <w:rFonts w:ascii="Times New Roman" w:hAnsi="Times New Roman" w:cs="Times New Roman"/>
          <w:b/>
          <w:bCs/>
          <w:sz w:val="24"/>
          <w:szCs w:val="24"/>
        </w:rPr>
      </w:pPr>
      <w:r>
        <w:rPr>
          <w:rFonts w:ascii="Times New Roman" w:hAnsi="Times New Roman" w:cs="Times New Roman"/>
          <w:b/>
          <w:bCs/>
          <w:sz w:val="24"/>
          <w:szCs w:val="24"/>
        </w:rPr>
        <w:t xml:space="preserve">Prijedlog </w:t>
      </w:r>
      <w:r w:rsidRPr="0025198F">
        <w:rPr>
          <w:rFonts w:ascii="Times New Roman" w:hAnsi="Times New Roman" w:cs="Times New Roman"/>
          <w:b/>
          <w:bCs/>
          <w:sz w:val="24"/>
          <w:szCs w:val="24"/>
        </w:rPr>
        <w:t>Odluke o donošenju Plana djelovanja u području prirodnih nepogoda Općine Donja Voća za 2022. godinu</w:t>
      </w:r>
    </w:p>
    <w:p w14:paraId="7CE9673C" w14:textId="77777777" w:rsidR="005D5AD9" w:rsidRPr="0025198F" w:rsidRDefault="005D5AD9" w:rsidP="0025198F">
      <w:pPr>
        <w:spacing w:after="0" w:line="240" w:lineRule="auto"/>
        <w:ind w:firstLine="708"/>
        <w:jc w:val="center"/>
        <w:rPr>
          <w:rFonts w:ascii="Times New Roman" w:hAnsi="Times New Roman" w:cs="Times New Roman"/>
          <w:b/>
          <w:bCs/>
          <w:sz w:val="24"/>
          <w:szCs w:val="24"/>
        </w:rPr>
      </w:pPr>
    </w:p>
    <w:p w14:paraId="3AD77A01" w14:textId="77C0CCD2" w:rsidR="00FD553D" w:rsidRDefault="0043712D" w:rsidP="009C35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w:t>
      </w:r>
      <w:r w:rsidR="000F666B">
        <w:rPr>
          <w:rFonts w:ascii="Times New Roman" w:hAnsi="Times New Roman" w:cs="Times New Roman"/>
          <w:sz w:val="24"/>
          <w:szCs w:val="24"/>
        </w:rPr>
        <w:t xml:space="preserve">radi se o planu koji donosimo sukladno Zakonu o ublažavanju i uklanjanju posljedica nepogoda, </w:t>
      </w:r>
      <w:r>
        <w:rPr>
          <w:rFonts w:ascii="Times New Roman" w:hAnsi="Times New Roman" w:cs="Times New Roman"/>
          <w:sz w:val="24"/>
          <w:szCs w:val="24"/>
        </w:rPr>
        <w:t>Planom djelovanja u području prirodnih nepogoda Općine Donja Voća za 2022. godinu predviđeni su nositelji proved</w:t>
      </w:r>
      <w:r w:rsidR="009C35C3">
        <w:rPr>
          <w:rFonts w:ascii="Times New Roman" w:hAnsi="Times New Roman" w:cs="Times New Roman"/>
          <w:sz w:val="24"/>
          <w:szCs w:val="24"/>
        </w:rPr>
        <w:t>b</w:t>
      </w:r>
      <w:r>
        <w:rPr>
          <w:rFonts w:ascii="Times New Roman" w:hAnsi="Times New Roman" w:cs="Times New Roman"/>
          <w:sz w:val="24"/>
          <w:szCs w:val="24"/>
        </w:rPr>
        <w:t xml:space="preserve">e mjera iz Plana, </w:t>
      </w:r>
      <w:r w:rsidR="009C35C3">
        <w:rPr>
          <w:rFonts w:ascii="Times New Roman" w:hAnsi="Times New Roman" w:cs="Times New Roman"/>
          <w:sz w:val="24"/>
          <w:szCs w:val="24"/>
        </w:rPr>
        <w:t>mjere za ublažavanje i uklanjanje posljedica prirodnih nepogoda, postupak proglašenja prirodne nepogode, podnošenje prijava oštećenih o šteti, ustroj i vođenje registra šteta te raspodjela i dodjela sredstava pomoći. Sastavni dio Plana su i p</w:t>
      </w:r>
      <w:r w:rsidR="006E0885">
        <w:rPr>
          <w:rFonts w:ascii="Times New Roman" w:hAnsi="Times New Roman" w:cs="Times New Roman"/>
          <w:sz w:val="24"/>
          <w:szCs w:val="24"/>
        </w:rPr>
        <w:t>ropisani</w:t>
      </w:r>
      <w:r w:rsidR="009C35C3">
        <w:rPr>
          <w:rFonts w:ascii="Times New Roman" w:hAnsi="Times New Roman" w:cs="Times New Roman"/>
          <w:sz w:val="24"/>
          <w:szCs w:val="24"/>
        </w:rPr>
        <w:t xml:space="preserve"> obrasci za prijavu šteta i izvješća o utrošku sredstava</w:t>
      </w:r>
      <w:r w:rsidR="000F666B">
        <w:rPr>
          <w:rFonts w:ascii="Times New Roman" w:hAnsi="Times New Roman" w:cs="Times New Roman"/>
          <w:sz w:val="24"/>
          <w:szCs w:val="24"/>
        </w:rPr>
        <w:t>.</w:t>
      </w:r>
    </w:p>
    <w:p w14:paraId="0E2C24CB" w14:textId="4E8C3FF6" w:rsidR="000F666B" w:rsidRDefault="000F666B" w:rsidP="009C35C3">
      <w:pPr>
        <w:spacing w:after="0" w:line="240" w:lineRule="auto"/>
        <w:jc w:val="both"/>
        <w:rPr>
          <w:rFonts w:ascii="Times New Roman" w:hAnsi="Times New Roman" w:cs="Times New Roman"/>
          <w:sz w:val="24"/>
          <w:szCs w:val="24"/>
        </w:rPr>
      </w:pPr>
    </w:p>
    <w:p w14:paraId="041F4BF0" w14:textId="726FC577" w:rsidR="00AF3285" w:rsidRDefault="000F666B" w:rsidP="00AF32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pita vijećnike da li ima kakvih pitanj</w:t>
      </w:r>
      <w:r w:rsidR="00CB637E">
        <w:rPr>
          <w:rFonts w:ascii="Times New Roman" w:hAnsi="Times New Roman" w:cs="Times New Roman"/>
          <w:sz w:val="24"/>
          <w:szCs w:val="24"/>
        </w:rPr>
        <w:t>a</w:t>
      </w:r>
      <w:r>
        <w:rPr>
          <w:rFonts w:ascii="Times New Roman" w:hAnsi="Times New Roman" w:cs="Times New Roman"/>
          <w:sz w:val="24"/>
          <w:szCs w:val="24"/>
        </w:rPr>
        <w:t xml:space="preserve"> glede predmetnoga, budući se nitko ne javlja daje Plan djelovanja u području prirodnih nepogoda Općine Donja Voća za 2022. na glasanje i konstatira da se isti jednoglasno prihvaća </w:t>
      </w:r>
      <w:r w:rsidR="00AF3285">
        <w:rPr>
          <w:rFonts w:ascii="Times New Roman" w:hAnsi="Times New Roman" w:cs="Times New Roman"/>
          <w:sz w:val="24"/>
          <w:szCs w:val="24"/>
        </w:rPr>
        <w:t xml:space="preserve">sa </w:t>
      </w:r>
      <w:r>
        <w:rPr>
          <w:rFonts w:ascii="Times New Roman" w:hAnsi="Times New Roman" w:cs="Times New Roman"/>
          <w:sz w:val="24"/>
          <w:szCs w:val="24"/>
        </w:rPr>
        <w:t>6</w:t>
      </w:r>
      <w:r w:rsidR="00AF3285">
        <w:rPr>
          <w:rFonts w:ascii="Times New Roman" w:hAnsi="Times New Roman" w:cs="Times New Roman"/>
          <w:sz w:val="24"/>
          <w:szCs w:val="24"/>
        </w:rPr>
        <w:t xml:space="preserve"> glasova ''ZA''.</w:t>
      </w:r>
    </w:p>
    <w:p w14:paraId="7222214B" w14:textId="77777777" w:rsidR="005D5AD9" w:rsidRDefault="005D5AD9" w:rsidP="00AF3285">
      <w:pPr>
        <w:spacing w:after="0" w:line="240" w:lineRule="auto"/>
        <w:jc w:val="both"/>
        <w:rPr>
          <w:rFonts w:ascii="Times New Roman" w:hAnsi="Times New Roman" w:cs="Times New Roman"/>
          <w:sz w:val="24"/>
          <w:szCs w:val="24"/>
        </w:rPr>
      </w:pPr>
    </w:p>
    <w:p w14:paraId="4EEF30E6" w14:textId="345DEA78" w:rsidR="00A060C4" w:rsidRDefault="00A060C4" w:rsidP="00FD553D">
      <w:pPr>
        <w:spacing w:after="0" w:line="240" w:lineRule="auto"/>
        <w:rPr>
          <w:rFonts w:ascii="Times New Roman" w:hAnsi="Times New Roman" w:cs="Times New Roman"/>
          <w:sz w:val="24"/>
          <w:szCs w:val="24"/>
        </w:rPr>
      </w:pPr>
    </w:p>
    <w:p w14:paraId="41FDA7E7" w14:textId="1E4C5CDD" w:rsidR="00A060C4" w:rsidRDefault="00A060C4" w:rsidP="00A060C4">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5</w:t>
      </w:r>
      <w:r w:rsidRPr="00CC2916">
        <w:rPr>
          <w:rFonts w:ascii="Times New Roman" w:hAnsi="Times New Roman" w:cs="Times New Roman"/>
          <w:b/>
          <w:bCs/>
          <w:sz w:val="24"/>
          <w:szCs w:val="24"/>
        </w:rPr>
        <w:t>.</w:t>
      </w:r>
    </w:p>
    <w:p w14:paraId="0B55FBEA" w14:textId="4A0010A4" w:rsidR="0025198F" w:rsidRPr="0025198F" w:rsidRDefault="0025198F" w:rsidP="0025198F">
      <w:pPr>
        <w:pStyle w:val="Odlomakpopisa"/>
        <w:spacing w:after="0" w:line="240" w:lineRule="auto"/>
        <w:ind w:left="840"/>
        <w:jc w:val="center"/>
        <w:rPr>
          <w:rFonts w:ascii="Times New Roman" w:hAnsi="Times New Roman" w:cs="Times New Roman"/>
          <w:b/>
          <w:sz w:val="24"/>
          <w:szCs w:val="24"/>
        </w:rPr>
      </w:pPr>
      <w:r w:rsidRPr="0025198F">
        <w:rPr>
          <w:rFonts w:ascii="Times New Roman" w:hAnsi="Times New Roman" w:cs="Times New Roman"/>
          <w:b/>
          <w:sz w:val="24"/>
          <w:szCs w:val="24"/>
        </w:rPr>
        <w:t xml:space="preserve">Prijedlog Zaključka </w:t>
      </w:r>
      <w:r w:rsidRPr="0025198F">
        <w:rPr>
          <w:rFonts w:ascii="Times New Roman" w:eastAsia="Batang" w:hAnsi="Times New Roman" w:cs="Times New Roman"/>
          <w:b/>
          <w:sz w:val="24"/>
          <w:szCs w:val="24"/>
        </w:rPr>
        <w:t>o usvajanju Analize stanja sustava civilne zaštite</w:t>
      </w:r>
      <w:r w:rsidRPr="0025198F">
        <w:rPr>
          <w:rFonts w:ascii="Times New Roman" w:hAnsi="Times New Roman" w:cs="Times New Roman"/>
          <w:b/>
          <w:sz w:val="24"/>
          <w:szCs w:val="24"/>
        </w:rPr>
        <w:t xml:space="preserve"> </w:t>
      </w:r>
      <w:r w:rsidRPr="0025198F">
        <w:rPr>
          <w:rFonts w:ascii="Times New Roman" w:eastAsia="Batang" w:hAnsi="Times New Roman" w:cs="Times New Roman"/>
          <w:b/>
          <w:sz w:val="24"/>
          <w:szCs w:val="24"/>
        </w:rPr>
        <w:t>n</w:t>
      </w:r>
      <w:r>
        <w:rPr>
          <w:rFonts w:ascii="Times New Roman" w:eastAsia="Batang" w:hAnsi="Times New Roman" w:cs="Times New Roman"/>
          <w:b/>
          <w:sz w:val="24"/>
          <w:szCs w:val="24"/>
        </w:rPr>
        <w:t xml:space="preserve">a </w:t>
      </w:r>
      <w:r w:rsidRPr="0025198F">
        <w:rPr>
          <w:rFonts w:ascii="Times New Roman" w:eastAsia="Batang" w:hAnsi="Times New Roman" w:cs="Times New Roman"/>
          <w:b/>
          <w:sz w:val="24"/>
          <w:szCs w:val="24"/>
        </w:rPr>
        <w:t>području</w:t>
      </w:r>
      <w:r>
        <w:rPr>
          <w:rFonts w:ascii="Times New Roman" w:eastAsia="Batang" w:hAnsi="Times New Roman" w:cs="Times New Roman"/>
          <w:b/>
          <w:sz w:val="24"/>
          <w:szCs w:val="24"/>
        </w:rPr>
        <w:t xml:space="preserve"> </w:t>
      </w:r>
      <w:r w:rsidRPr="0025198F">
        <w:rPr>
          <w:rFonts w:ascii="Times New Roman" w:eastAsia="Batang" w:hAnsi="Times New Roman" w:cs="Times New Roman"/>
          <w:b/>
          <w:sz w:val="24"/>
          <w:szCs w:val="24"/>
        </w:rPr>
        <w:t>Općine Donja Voća za 2021. godinu</w:t>
      </w:r>
    </w:p>
    <w:p w14:paraId="3B1F1964" w14:textId="7CADF9B3" w:rsidR="00A060C4" w:rsidRDefault="00A060C4" w:rsidP="00A060C4">
      <w:pPr>
        <w:spacing w:after="0" w:line="240" w:lineRule="auto"/>
        <w:ind w:firstLine="708"/>
        <w:rPr>
          <w:rFonts w:ascii="Times New Roman" w:hAnsi="Times New Roman" w:cs="Times New Roman"/>
          <w:b/>
          <w:bCs/>
          <w:sz w:val="24"/>
          <w:szCs w:val="24"/>
        </w:rPr>
      </w:pPr>
    </w:p>
    <w:p w14:paraId="3F21496B" w14:textId="7B0A702C" w:rsidR="00A060C4" w:rsidRDefault="00A060C4" w:rsidP="00A060C4">
      <w:pPr>
        <w:spacing w:after="0" w:line="240" w:lineRule="auto"/>
        <w:rPr>
          <w:rFonts w:ascii="Times New Roman" w:hAnsi="Times New Roman" w:cs="Times New Roman"/>
          <w:b/>
          <w:bCs/>
          <w:sz w:val="24"/>
          <w:szCs w:val="24"/>
        </w:rPr>
      </w:pPr>
    </w:p>
    <w:p w14:paraId="53516268" w14:textId="559F09EB" w:rsidR="0094679C" w:rsidRDefault="00347219"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analiza stanja sustava civilne zaštite donosi se na kraju svake godine, analizira se stanje civilne zaštite kroz tekuću godinu, ove godine imali smo imenovanje novog Stožera civilne zaštite koji broji 9 članova, načelnik Stožera je g. Cingesar, </w:t>
      </w:r>
      <w:r w:rsidR="00D55287">
        <w:rPr>
          <w:rFonts w:ascii="Times New Roman" w:hAnsi="Times New Roman" w:cs="Times New Roman"/>
          <w:sz w:val="24"/>
          <w:szCs w:val="24"/>
        </w:rPr>
        <w:t>napravljen je plan vježbi civilne zaštite koji je realiziran. U Analizi je dan prikaz snaga na koje računamo u slučaju neke potrebe, ugroze, a to su uz operativne snage vatrogastva povjerenici civilne zaštite, HGSS, Gradsko društvo crvenog križa Ivanec, pravne osobe, udruge i radno sposobno stanovništvo.</w:t>
      </w:r>
    </w:p>
    <w:p w14:paraId="514C6A11" w14:textId="7B8DE504" w:rsidR="00D55287" w:rsidRDefault="00D55287" w:rsidP="00890AAF">
      <w:pPr>
        <w:spacing w:after="0" w:line="240" w:lineRule="auto"/>
        <w:jc w:val="both"/>
        <w:rPr>
          <w:rFonts w:ascii="Times New Roman" w:hAnsi="Times New Roman" w:cs="Times New Roman"/>
          <w:sz w:val="24"/>
          <w:szCs w:val="24"/>
        </w:rPr>
      </w:pPr>
    </w:p>
    <w:p w14:paraId="08F4DB57" w14:textId="1E854AD3" w:rsidR="0094679C" w:rsidRDefault="00D55287"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Kako nema pitanja </w:t>
      </w:r>
      <w:r w:rsidR="0094679C">
        <w:rPr>
          <w:rFonts w:ascii="Times New Roman" w:hAnsi="Times New Roman" w:cs="Times New Roman"/>
          <w:sz w:val="24"/>
          <w:szCs w:val="24"/>
        </w:rPr>
        <w:t xml:space="preserve">Predsjednik vijeća daje </w:t>
      </w:r>
      <w:r>
        <w:rPr>
          <w:rFonts w:ascii="Times New Roman" w:hAnsi="Times New Roman" w:cs="Times New Roman"/>
          <w:sz w:val="24"/>
          <w:szCs w:val="24"/>
        </w:rPr>
        <w:t xml:space="preserve">Zaključak o usvajanju Analize stanja sustava civilne zaštite na području Općine Donja Voća za 2021. godinu na glasanje </w:t>
      </w:r>
      <w:r w:rsidR="0094679C">
        <w:rPr>
          <w:rFonts w:ascii="Times New Roman" w:hAnsi="Times New Roman" w:cs="Times New Roman"/>
          <w:sz w:val="24"/>
          <w:szCs w:val="24"/>
        </w:rPr>
        <w:t>te konstatira da se ist</w:t>
      </w:r>
      <w:r>
        <w:rPr>
          <w:rFonts w:ascii="Times New Roman" w:hAnsi="Times New Roman" w:cs="Times New Roman"/>
          <w:sz w:val="24"/>
          <w:szCs w:val="24"/>
        </w:rPr>
        <w:t>i</w:t>
      </w:r>
      <w:r w:rsidR="0094679C">
        <w:rPr>
          <w:rFonts w:ascii="Times New Roman" w:hAnsi="Times New Roman" w:cs="Times New Roman"/>
          <w:sz w:val="24"/>
          <w:szCs w:val="24"/>
        </w:rPr>
        <w:t xml:space="preserve"> jednoglasno </w:t>
      </w:r>
      <w:r w:rsidR="00D91F81">
        <w:rPr>
          <w:rFonts w:ascii="Times New Roman" w:hAnsi="Times New Roman" w:cs="Times New Roman"/>
          <w:sz w:val="24"/>
          <w:szCs w:val="24"/>
        </w:rPr>
        <w:t>prihvaća.</w:t>
      </w:r>
    </w:p>
    <w:p w14:paraId="4ABFEF9B" w14:textId="77777777" w:rsidR="0094679C" w:rsidRDefault="0094679C" w:rsidP="00AF3285">
      <w:pPr>
        <w:spacing w:after="0" w:line="240" w:lineRule="auto"/>
        <w:rPr>
          <w:rFonts w:ascii="Times New Roman" w:hAnsi="Times New Roman" w:cs="Times New Roman"/>
          <w:sz w:val="24"/>
          <w:szCs w:val="24"/>
        </w:rPr>
      </w:pPr>
    </w:p>
    <w:p w14:paraId="11F8C561" w14:textId="77777777" w:rsidR="00A060C4" w:rsidRPr="00FD553D" w:rsidRDefault="00A060C4" w:rsidP="00FD553D">
      <w:pPr>
        <w:spacing w:after="0" w:line="240" w:lineRule="auto"/>
        <w:rPr>
          <w:rFonts w:ascii="Times New Roman" w:hAnsi="Times New Roman" w:cs="Times New Roman"/>
          <w:sz w:val="24"/>
          <w:szCs w:val="24"/>
        </w:rPr>
      </w:pPr>
    </w:p>
    <w:p w14:paraId="6872B1D7" w14:textId="71650577" w:rsidR="00A060C4" w:rsidRDefault="00A060C4" w:rsidP="00A060C4">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6</w:t>
      </w:r>
      <w:r w:rsidRPr="00CC2916">
        <w:rPr>
          <w:rFonts w:ascii="Times New Roman" w:hAnsi="Times New Roman" w:cs="Times New Roman"/>
          <w:b/>
          <w:bCs/>
          <w:sz w:val="24"/>
          <w:szCs w:val="24"/>
        </w:rPr>
        <w:t>.</w:t>
      </w:r>
    </w:p>
    <w:p w14:paraId="59BAD7A9" w14:textId="3AD7C958" w:rsidR="0025198F" w:rsidRPr="0025198F" w:rsidRDefault="0025198F" w:rsidP="0025198F">
      <w:pPr>
        <w:spacing w:after="0" w:line="240" w:lineRule="auto"/>
        <w:jc w:val="center"/>
        <w:rPr>
          <w:rFonts w:ascii="Times New Roman" w:eastAsia="Batang" w:hAnsi="Times New Roman" w:cs="Times New Roman"/>
          <w:b/>
          <w:bCs/>
          <w:sz w:val="24"/>
          <w:szCs w:val="24"/>
        </w:rPr>
      </w:pPr>
      <w:r w:rsidRPr="0025198F">
        <w:rPr>
          <w:rFonts w:ascii="Times New Roman" w:hAnsi="Times New Roman" w:cs="Times New Roman"/>
          <w:b/>
          <w:bCs/>
          <w:sz w:val="24"/>
          <w:szCs w:val="24"/>
        </w:rPr>
        <w:t>Prijedlog Zaključka o</w:t>
      </w:r>
      <w:r w:rsidRPr="0025198F">
        <w:rPr>
          <w:rFonts w:ascii="Times New Roman" w:eastAsia="Batang" w:hAnsi="Times New Roman" w:cs="Times New Roman"/>
          <w:b/>
          <w:bCs/>
          <w:sz w:val="24"/>
          <w:szCs w:val="24"/>
        </w:rPr>
        <w:t xml:space="preserve"> usvajanju Plana razvoja sustava civilne zaštite na području</w:t>
      </w:r>
    </w:p>
    <w:p w14:paraId="6FF04190" w14:textId="03541ABA" w:rsidR="0025198F" w:rsidRPr="0025198F" w:rsidRDefault="0025198F" w:rsidP="0025198F">
      <w:pPr>
        <w:jc w:val="center"/>
        <w:rPr>
          <w:rFonts w:ascii="Times New Roman" w:hAnsi="Times New Roman" w:cs="Times New Roman"/>
          <w:b/>
          <w:bCs/>
          <w:sz w:val="24"/>
          <w:szCs w:val="24"/>
        </w:rPr>
      </w:pPr>
      <w:r w:rsidRPr="0025198F">
        <w:rPr>
          <w:rFonts w:ascii="Times New Roman" w:eastAsia="Batang" w:hAnsi="Times New Roman" w:cs="Times New Roman"/>
          <w:b/>
          <w:bCs/>
          <w:sz w:val="24"/>
          <w:szCs w:val="24"/>
        </w:rPr>
        <w:t>Općine Donja Voća za 2022. godinu s financijskim učincima za trogodišnje razdoblje</w:t>
      </w:r>
    </w:p>
    <w:p w14:paraId="0014ACC6" w14:textId="3434CBAC" w:rsidR="00A060C4" w:rsidRDefault="00A060C4" w:rsidP="00A060C4">
      <w:pPr>
        <w:spacing w:after="0" w:line="240" w:lineRule="auto"/>
        <w:rPr>
          <w:rFonts w:ascii="Times New Roman" w:hAnsi="Times New Roman" w:cs="Times New Roman"/>
          <w:b/>
          <w:bCs/>
          <w:sz w:val="24"/>
          <w:szCs w:val="24"/>
        </w:rPr>
      </w:pPr>
    </w:p>
    <w:p w14:paraId="0CF3A238" w14:textId="077A9540" w:rsidR="00A060C4" w:rsidRDefault="00D91F81" w:rsidP="00D76EA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nastavak na analizu stanja sustava civilne zaštite je i plan razvoja sustava civilne zaštite </w:t>
      </w:r>
      <w:r w:rsidR="00D76EA0">
        <w:rPr>
          <w:rFonts w:ascii="Times New Roman" w:hAnsi="Times New Roman" w:cs="Times New Roman"/>
          <w:sz w:val="24"/>
          <w:szCs w:val="24"/>
        </w:rPr>
        <w:t>kroz koji se planiraju aktivnosti u narednoj godini, od dokumenata koje je potrebno usvojiti, novog plana vježbi, potrebno je napraviti reviziju Procjene rizika od velikih nesreća te revidirati Odluku o određivanju pravnih osoba od interesa za sustav civilne zaštite. Plan sadrži i operativne snage koje su nam potrebno u provedbi sustava civilne zaštite, kao i financijske pokazatelje razvoja sustava</w:t>
      </w:r>
      <w:r w:rsidR="003B1832">
        <w:rPr>
          <w:rFonts w:ascii="Times New Roman" w:hAnsi="Times New Roman" w:cs="Times New Roman"/>
          <w:sz w:val="24"/>
          <w:szCs w:val="24"/>
        </w:rPr>
        <w:t xml:space="preserve"> za trogodišnje razdoblje. Danas je bila uplata HGSS-u u iznosu od 5.000,00 kn te će se u tom dijelu i izmijeniti tabela u sklopu toč. IV. Plana</w:t>
      </w:r>
    </w:p>
    <w:p w14:paraId="533FB6C7" w14:textId="77777777" w:rsidR="0094679C" w:rsidRDefault="0094679C" w:rsidP="00A060C4">
      <w:pPr>
        <w:spacing w:after="0" w:line="240" w:lineRule="auto"/>
        <w:rPr>
          <w:rFonts w:ascii="Times New Roman" w:hAnsi="Times New Roman" w:cs="Times New Roman"/>
          <w:sz w:val="24"/>
          <w:szCs w:val="24"/>
        </w:rPr>
      </w:pPr>
    </w:p>
    <w:p w14:paraId="61AE6613" w14:textId="6587232E" w:rsidR="0094679C" w:rsidRDefault="0094679C" w:rsidP="009467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Predsjednik vijeća daje na glas</w:t>
      </w:r>
      <w:r w:rsidR="003B1832">
        <w:rPr>
          <w:rFonts w:ascii="Times New Roman" w:hAnsi="Times New Roman" w:cs="Times New Roman"/>
          <w:sz w:val="24"/>
          <w:szCs w:val="24"/>
        </w:rPr>
        <w:t xml:space="preserve">anje Plan razvoja sustava civilne zaštite na području Općine Donja Voća za 2022. godinu sa financijskim učincima za trogodišnje razdoblje i konstatira da se isti jednoglasno prihvaća. </w:t>
      </w:r>
    </w:p>
    <w:p w14:paraId="5E6A5794" w14:textId="77777777" w:rsidR="0094679C" w:rsidRDefault="0094679C" w:rsidP="00A060C4">
      <w:pPr>
        <w:spacing w:after="0" w:line="240" w:lineRule="auto"/>
        <w:rPr>
          <w:rFonts w:ascii="Times New Roman" w:hAnsi="Times New Roman" w:cs="Times New Roman"/>
          <w:sz w:val="24"/>
          <w:szCs w:val="24"/>
        </w:rPr>
      </w:pPr>
    </w:p>
    <w:p w14:paraId="6876519C" w14:textId="641284AF" w:rsidR="00A060C4" w:rsidRPr="00A060C4" w:rsidRDefault="00A060C4" w:rsidP="00A060C4">
      <w:pPr>
        <w:spacing w:after="0" w:line="240" w:lineRule="auto"/>
        <w:rPr>
          <w:rFonts w:ascii="Times New Roman" w:hAnsi="Times New Roman" w:cs="Times New Roman"/>
          <w:sz w:val="24"/>
          <w:szCs w:val="24"/>
        </w:rPr>
      </w:pPr>
    </w:p>
    <w:p w14:paraId="0DD4FE27" w14:textId="6851B869" w:rsidR="00A060C4" w:rsidRDefault="00A060C4" w:rsidP="00A060C4">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7</w:t>
      </w:r>
      <w:r w:rsidRPr="00CC2916">
        <w:rPr>
          <w:rFonts w:ascii="Times New Roman" w:hAnsi="Times New Roman" w:cs="Times New Roman"/>
          <w:b/>
          <w:bCs/>
          <w:sz w:val="24"/>
          <w:szCs w:val="24"/>
        </w:rPr>
        <w:t>.</w:t>
      </w:r>
    </w:p>
    <w:p w14:paraId="71A347AA" w14:textId="7C436A2D" w:rsidR="0025198F" w:rsidRPr="0025198F" w:rsidRDefault="0025198F" w:rsidP="0025198F">
      <w:pPr>
        <w:spacing w:after="0" w:line="240" w:lineRule="auto"/>
        <w:jc w:val="center"/>
        <w:rPr>
          <w:rFonts w:ascii="Times New Roman" w:hAnsi="Times New Roman" w:cs="Times New Roman"/>
          <w:b/>
          <w:bCs/>
          <w:sz w:val="24"/>
          <w:szCs w:val="24"/>
        </w:rPr>
      </w:pPr>
      <w:r w:rsidRPr="0025198F">
        <w:rPr>
          <w:rFonts w:ascii="Times New Roman" w:hAnsi="Times New Roman" w:cs="Times New Roman"/>
          <w:b/>
          <w:bCs/>
          <w:sz w:val="24"/>
          <w:szCs w:val="24"/>
        </w:rPr>
        <w:t xml:space="preserve">Prijedlog Odluke o </w:t>
      </w:r>
      <w:r w:rsidR="003B1832">
        <w:rPr>
          <w:rFonts w:ascii="Times New Roman" w:hAnsi="Times New Roman" w:cs="Times New Roman"/>
          <w:b/>
          <w:bCs/>
          <w:sz w:val="24"/>
          <w:szCs w:val="24"/>
        </w:rPr>
        <w:t xml:space="preserve">pokretanju inicijative za osnivanje Turističke zajednice na području općina Cestica, Donja Voća, Klenovnik, Maruševec, Petrijanec i Vinica </w:t>
      </w:r>
    </w:p>
    <w:p w14:paraId="3F26D5C4" w14:textId="59586E1F" w:rsidR="00A060C4" w:rsidRDefault="00A060C4" w:rsidP="00A060C4">
      <w:pPr>
        <w:spacing w:after="0" w:line="240" w:lineRule="auto"/>
        <w:ind w:firstLine="708"/>
        <w:rPr>
          <w:rFonts w:ascii="Times New Roman" w:hAnsi="Times New Roman" w:cs="Times New Roman"/>
          <w:b/>
          <w:bCs/>
          <w:sz w:val="24"/>
          <w:szCs w:val="24"/>
        </w:rPr>
      </w:pPr>
    </w:p>
    <w:p w14:paraId="576D85E4" w14:textId="0C5D8CDB" w:rsidR="00ED65EE" w:rsidRDefault="00ED65EE" w:rsidP="007538A6">
      <w:pPr>
        <w:spacing w:after="0" w:line="240" w:lineRule="auto"/>
        <w:jc w:val="both"/>
        <w:rPr>
          <w:rFonts w:ascii="Times New Roman" w:hAnsi="Times New Roman" w:cs="Times New Roman"/>
          <w:b/>
          <w:bCs/>
          <w:sz w:val="24"/>
          <w:szCs w:val="24"/>
        </w:rPr>
      </w:pPr>
    </w:p>
    <w:p w14:paraId="7BF16BAC" w14:textId="7ABB52BC" w:rsidR="003B1832" w:rsidRDefault="003B1832" w:rsidP="007538A6">
      <w:pPr>
        <w:spacing w:after="0" w:line="240" w:lineRule="auto"/>
        <w:jc w:val="both"/>
        <w:rPr>
          <w:rFonts w:ascii="Times New Roman" w:hAnsi="Times New Roman" w:cs="Times New Roman"/>
          <w:sz w:val="24"/>
          <w:szCs w:val="24"/>
        </w:rPr>
      </w:pPr>
      <w:r w:rsidRPr="003B1832">
        <w:rPr>
          <w:rFonts w:ascii="Times New Roman" w:hAnsi="Times New Roman" w:cs="Times New Roman"/>
          <w:sz w:val="24"/>
          <w:szCs w:val="24"/>
        </w:rPr>
        <w:t xml:space="preserve">Načelnica Sanja Kočet </w:t>
      </w:r>
      <w:r>
        <w:rPr>
          <w:rFonts w:ascii="Times New Roman" w:hAnsi="Times New Roman" w:cs="Times New Roman"/>
          <w:sz w:val="24"/>
          <w:szCs w:val="24"/>
        </w:rPr>
        <w:t>–</w:t>
      </w:r>
      <w:r w:rsidRPr="003B1832">
        <w:rPr>
          <w:rFonts w:ascii="Times New Roman" w:hAnsi="Times New Roman" w:cs="Times New Roman"/>
          <w:sz w:val="24"/>
          <w:szCs w:val="24"/>
        </w:rPr>
        <w:t xml:space="preserve"> </w:t>
      </w:r>
      <w:r>
        <w:rPr>
          <w:rFonts w:ascii="Times New Roman" w:hAnsi="Times New Roman" w:cs="Times New Roman"/>
          <w:sz w:val="24"/>
          <w:szCs w:val="24"/>
        </w:rPr>
        <w:t>već smo se na prošlim sjednicama dotakli teme osnivanja Turističke zajednice, ovom Odlukom Vijeće m</w:t>
      </w:r>
      <w:r w:rsidR="007538A6">
        <w:rPr>
          <w:rFonts w:ascii="Times New Roman" w:hAnsi="Times New Roman" w:cs="Times New Roman"/>
          <w:sz w:val="24"/>
          <w:szCs w:val="24"/>
        </w:rPr>
        <w:t>i</w:t>
      </w:r>
      <w:r>
        <w:rPr>
          <w:rFonts w:ascii="Times New Roman" w:hAnsi="Times New Roman" w:cs="Times New Roman"/>
          <w:sz w:val="24"/>
          <w:szCs w:val="24"/>
        </w:rPr>
        <w:t xml:space="preserve"> daje ovlast </w:t>
      </w:r>
      <w:r w:rsidR="007538A6">
        <w:rPr>
          <w:rFonts w:ascii="Times New Roman" w:hAnsi="Times New Roman" w:cs="Times New Roman"/>
          <w:sz w:val="24"/>
          <w:szCs w:val="24"/>
        </w:rPr>
        <w:t>da u ime Općine potpišem Sporazum koji vam je također poslan sa materijalima. Skrenula bih pažnju na nekoliko točaka Sporazuma; u članku 3. se definiraju troškovi redovitog funkcioniranja Turističke zajednice, a poveznica na to je članak 5. koji definira točne iznose financiranja svake općine a sukladno broju stanovnika, taj iznos za Općinu Donja Voća iznosi 14.744,70 kn godišnje</w:t>
      </w:r>
      <w:r w:rsidR="00AB09A3">
        <w:rPr>
          <w:rFonts w:ascii="Times New Roman" w:hAnsi="Times New Roman" w:cs="Times New Roman"/>
          <w:sz w:val="24"/>
          <w:szCs w:val="24"/>
        </w:rPr>
        <w:t xml:space="preserve"> koji će se isplaćivati u jednakim mjesečnim iznosima. Sjedište Turističke zajednice bude u Cestici, Općina Cestica je inicijator osnivanja i ta odluka je jednoglasno prihvaćena, naziv će biti „Sjever Zagorja“, a po registraciji će se raspisati natječaj za direktora Turističke zajednice</w:t>
      </w:r>
      <w:r w:rsidR="00995AC2">
        <w:rPr>
          <w:rFonts w:ascii="Times New Roman" w:hAnsi="Times New Roman" w:cs="Times New Roman"/>
          <w:sz w:val="24"/>
          <w:szCs w:val="24"/>
        </w:rPr>
        <w:t>.</w:t>
      </w:r>
    </w:p>
    <w:p w14:paraId="7F61DE85" w14:textId="68A287A1" w:rsidR="00995AC2" w:rsidRDefault="00995AC2" w:rsidP="007538A6">
      <w:pPr>
        <w:spacing w:after="0" w:line="240" w:lineRule="auto"/>
        <w:jc w:val="both"/>
        <w:rPr>
          <w:rFonts w:ascii="Times New Roman" w:hAnsi="Times New Roman" w:cs="Times New Roman"/>
          <w:sz w:val="24"/>
          <w:szCs w:val="24"/>
        </w:rPr>
      </w:pPr>
    </w:p>
    <w:p w14:paraId="3E3A1A4F" w14:textId="0FCB553C" w:rsidR="00995AC2" w:rsidRDefault="00995AC2" w:rsidP="007538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u prijašnjim mandatima predlagao sam nešto slično, mišljenja sam da je dobro što se viš</w:t>
      </w:r>
      <w:r w:rsidR="004D027E">
        <w:rPr>
          <w:rFonts w:ascii="Times New Roman" w:hAnsi="Times New Roman" w:cs="Times New Roman"/>
          <w:sz w:val="24"/>
          <w:szCs w:val="24"/>
        </w:rPr>
        <w:t>e</w:t>
      </w:r>
      <w:r>
        <w:rPr>
          <w:rFonts w:ascii="Times New Roman" w:hAnsi="Times New Roman" w:cs="Times New Roman"/>
          <w:sz w:val="24"/>
          <w:szCs w:val="24"/>
        </w:rPr>
        <w:t xml:space="preserve"> općina udružilo u namjeri da osnuju </w:t>
      </w:r>
      <w:r w:rsidR="004D027E">
        <w:rPr>
          <w:rFonts w:ascii="Times New Roman" w:hAnsi="Times New Roman" w:cs="Times New Roman"/>
          <w:sz w:val="24"/>
          <w:szCs w:val="24"/>
        </w:rPr>
        <w:t>t</w:t>
      </w:r>
      <w:r>
        <w:rPr>
          <w:rFonts w:ascii="Times New Roman" w:hAnsi="Times New Roman" w:cs="Times New Roman"/>
          <w:sz w:val="24"/>
          <w:szCs w:val="24"/>
        </w:rPr>
        <w:t>urističk</w:t>
      </w:r>
      <w:r w:rsidR="004D027E">
        <w:rPr>
          <w:rFonts w:ascii="Times New Roman" w:hAnsi="Times New Roman" w:cs="Times New Roman"/>
          <w:sz w:val="24"/>
          <w:szCs w:val="24"/>
        </w:rPr>
        <w:t>u</w:t>
      </w:r>
      <w:r>
        <w:rPr>
          <w:rFonts w:ascii="Times New Roman" w:hAnsi="Times New Roman" w:cs="Times New Roman"/>
          <w:sz w:val="24"/>
          <w:szCs w:val="24"/>
        </w:rPr>
        <w:t xml:space="preserve"> zajednicu, pitanje je samo koliko će Općina, tj. naši članovi imati od toga koristi, </w:t>
      </w:r>
      <w:r w:rsidR="00C61651">
        <w:rPr>
          <w:rFonts w:ascii="Times New Roman" w:hAnsi="Times New Roman" w:cs="Times New Roman"/>
          <w:sz w:val="24"/>
          <w:szCs w:val="24"/>
        </w:rPr>
        <w:t xml:space="preserve">imamo dosta lošu sekundarnu ponudu sa slabim smještajnim kapacitetima sa samo tri kuće za odmor. Ako će direktor obavljati dobro svoj posao vjerujem da je ovo dobar način da se primarno iskoristi špilja Vindija. </w:t>
      </w:r>
    </w:p>
    <w:p w14:paraId="1DF6C51F" w14:textId="48604EA7" w:rsidR="00C61651" w:rsidRDefault="00C61651" w:rsidP="007538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Poznati smo i po svojim manifestacijama, koje su bile jako dobro posjećene i prihvaćene</w:t>
      </w:r>
      <w:r w:rsidR="004D027E">
        <w:rPr>
          <w:rFonts w:ascii="Times New Roman" w:hAnsi="Times New Roman" w:cs="Times New Roman"/>
          <w:sz w:val="24"/>
          <w:szCs w:val="24"/>
        </w:rPr>
        <w:t>, npr. „Tragovi iskona“.</w:t>
      </w:r>
    </w:p>
    <w:p w14:paraId="0EAD3A31" w14:textId="269E291E" w:rsidR="00C61651" w:rsidRDefault="00C61651" w:rsidP="007538A6">
      <w:pPr>
        <w:spacing w:after="0" w:line="240" w:lineRule="auto"/>
        <w:jc w:val="both"/>
        <w:rPr>
          <w:rFonts w:ascii="Times New Roman" w:hAnsi="Times New Roman" w:cs="Times New Roman"/>
          <w:sz w:val="24"/>
          <w:szCs w:val="24"/>
        </w:rPr>
      </w:pPr>
    </w:p>
    <w:p w14:paraId="1C9C2A09" w14:textId="724EF83E" w:rsidR="00C61651" w:rsidRPr="003B1832" w:rsidRDefault="00C61651" w:rsidP="007538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Branko Jakopec – po meni je dobro da su se općine udružile, </w:t>
      </w:r>
      <w:r w:rsidR="005A0A04">
        <w:rPr>
          <w:rFonts w:ascii="Times New Roman" w:hAnsi="Times New Roman" w:cs="Times New Roman"/>
          <w:sz w:val="24"/>
          <w:szCs w:val="24"/>
        </w:rPr>
        <w:t>vjerujem da će ljudi investirati u smještajne kapacitete a Općina im mora izaći u susret. Špilja Vindija je potencijal, ali ako dođe autobus posjetitelja tko od toga ima prihod? Svakako da imamo atrakciju, ali treba gledati i korist zajednice od toga, treba zaokružiti tu priču kroz razradu ideja, dodatne sadržaje</w:t>
      </w:r>
      <w:r w:rsidR="00153958">
        <w:rPr>
          <w:rFonts w:ascii="Times New Roman" w:hAnsi="Times New Roman" w:cs="Times New Roman"/>
          <w:sz w:val="24"/>
          <w:szCs w:val="24"/>
        </w:rPr>
        <w:t xml:space="preserve">, a bit turističke zajednice je da promovira turističku ponudu. </w:t>
      </w:r>
    </w:p>
    <w:p w14:paraId="5ED944F5" w14:textId="77777777" w:rsidR="0094679C" w:rsidRDefault="0094679C" w:rsidP="0094679C">
      <w:pPr>
        <w:spacing w:after="0" w:line="240" w:lineRule="auto"/>
        <w:rPr>
          <w:rFonts w:ascii="Times New Roman" w:hAnsi="Times New Roman" w:cs="Times New Roman"/>
          <w:sz w:val="24"/>
          <w:szCs w:val="24"/>
        </w:rPr>
      </w:pPr>
    </w:p>
    <w:p w14:paraId="503744D8" w14:textId="3AE55F7F" w:rsidR="0094679C" w:rsidRDefault="0094679C" w:rsidP="009467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Predsjednik vijeća daje na glas</w:t>
      </w:r>
      <w:r w:rsidR="00AB09A3">
        <w:rPr>
          <w:rFonts w:ascii="Times New Roman" w:hAnsi="Times New Roman" w:cs="Times New Roman"/>
          <w:sz w:val="24"/>
          <w:szCs w:val="24"/>
        </w:rPr>
        <w:t>anje</w:t>
      </w:r>
      <w:r>
        <w:rPr>
          <w:rFonts w:ascii="Times New Roman" w:hAnsi="Times New Roman" w:cs="Times New Roman"/>
          <w:sz w:val="24"/>
          <w:szCs w:val="24"/>
        </w:rPr>
        <w:t xml:space="preserve"> predloženu Odluku te konstatira da se ista jednoglasno</w:t>
      </w:r>
      <w:r w:rsidR="00AB09A3">
        <w:rPr>
          <w:rFonts w:ascii="Times New Roman" w:hAnsi="Times New Roman" w:cs="Times New Roman"/>
          <w:sz w:val="24"/>
          <w:szCs w:val="24"/>
        </w:rPr>
        <w:t xml:space="preserve"> prihvaća</w:t>
      </w:r>
      <w:r>
        <w:rPr>
          <w:rFonts w:ascii="Times New Roman" w:hAnsi="Times New Roman" w:cs="Times New Roman"/>
          <w:sz w:val="24"/>
          <w:szCs w:val="24"/>
        </w:rPr>
        <w:t xml:space="preserve"> sa </w:t>
      </w:r>
      <w:r w:rsidR="00AB09A3">
        <w:rPr>
          <w:rFonts w:ascii="Times New Roman" w:hAnsi="Times New Roman" w:cs="Times New Roman"/>
          <w:sz w:val="24"/>
          <w:szCs w:val="24"/>
        </w:rPr>
        <w:t>6</w:t>
      </w:r>
      <w:r>
        <w:rPr>
          <w:rFonts w:ascii="Times New Roman" w:hAnsi="Times New Roman" w:cs="Times New Roman"/>
          <w:sz w:val="24"/>
          <w:szCs w:val="24"/>
        </w:rPr>
        <w:t xml:space="preserve"> glasova ''ZA''.</w:t>
      </w:r>
    </w:p>
    <w:p w14:paraId="020DAE8B" w14:textId="61EDAAA3" w:rsidR="0094679C" w:rsidRDefault="0094679C" w:rsidP="00ED65EE">
      <w:pPr>
        <w:spacing w:after="0" w:line="240" w:lineRule="auto"/>
        <w:rPr>
          <w:rFonts w:ascii="Times New Roman" w:hAnsi="Times New Roman" w:cs="Times New Roman"/>
          <w:sz w:val="24"/>
          <w:szCs w:val="24"/>
        </w:rPr>
      </w:pPr>
    </w:p>
    <w:p w14:paraId="75B82C7F" w14:textId="56F9B23E" w:rsidR="0094679C" w:rsidRDefault="0094679C" w:rsidP="00ED65EE">
      <w:pPr>
        <w:spacing w:after="0" w:line="240" w:lineRule="auto"/>
        <w:rPr>
          <w:rFonts w:ascii="Times New Roman" w:hAnsi="Times New Roman" w:cs="Times New Roman"/>
          <w:sz w:val="24"/>
          <w:szCs w:val="24"/>
        </w:rPr>
      </w:pPr>
    </w:p>
    <w:p w14:paraId="4437D016" w14:textId="77777777" w:rsidR="00EE76F1" w:rsidRDefault="00EE76F1" w:rsidP="00ED65EE">
      <w:pPr>
        <w:spacing w:after="0" w:line="240" w:lineRule="auto"/>
        <w:rPr>
          <w:rFonts w:ascii="Times New Roman" w:hAnsi="Times New Roman" w:cs="Times New Roman"/>
          <w:sz w:val="24"/>
          <w:szCs w:val="24"/>
        </w:rPr>
      </w:pPr>
    </w:p>
    <w:p w14:paraId="27EF7436" w14:textId="3F9F9BF2" w:rsidR="00ED65EE" w:rsidRDefault="00ED65EE" w:rsidP="00ED65EE">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8</w:t>
      </w:r>
      <w:r w:rsidRPr="00CC2916">
        <w:rPr>
          <w:rFonts w:ascii="Times New Roman" w:hAnsi="Times New Roman" w:cs="Times New Roman"/>
          <w:b/>
          <w:bCs/>
          <w:sz w:val="24"/>
          <w:szCs w:val="24"/>
        </w:rPr>
        <w:t>.</w:t>
      </w:r>
    </w:p>
    <w:p w14:paraId="71D9AF82" w14:textId="77777777" w:rsidR="0025198F" w:rsidRPr="0025198F" w:rsidRDefault="0025198F" w:rsidP="0025198F">
      <w:pPr>
        <w:pStyle w:val="Odlomakpopisa"/>
        <w:spacing w:after="0" w:line="240" w:lineRule="auto"/>
        <w:ind w:left="840"/>
        <w:jc w:val="center"/>
        <w:rPr>
          <w:rFonts w:ascii="Times New Roman" w:hAnsi="Times New Roman" w:cs="Times New Roman"/>
          <w:b/>
          <w:bCs/>
          <w:sz w:val="24"/>
          <w:szCs w:val="24"/>
        </w:rPr>
      </w:pPr>
      <w:r w:rsidRPr="0025198F">
        <w:rPr>
          <w:rFonts w:ascii="Times New Roman" w:hAnsi="Times New Roman" w:cs="Times New Roman"/>
          <w:b/>
          <w:bCs/>
          <w:sz w:val="24"/>
          <w:szCs w:val="24"/>
        </w:rPr>
        <w:t xml:space="preserve">Prijedlog Odluke </w:t>
      </w:r>
      <w:bookmarkStart w:id="2" w:name="_Hlk93528054"/>
      <w:r w:rsidRPr="0025198F">
        <w:rPr>
          <w:rFonts w:ascii="Times New Roman" w:hAnsi="Times New Roman" w:cs="Times New Roman"/>
          <w:b/>
          <w:bCs/>
          <w:sz w:val="24"/>
          <w:szCs w:val="24"/>
        </w:rPr>
        <w:t>o prijenosu poslova utvrđivanja, evidentiranja, nadzora, naplate i ovrhe radi naplate općinskih poreza na Poreznu upravu u 2022. godini</w:t>
      </w:r>
      <w:bookmarkEnd w:id="2"/>
    </w:p>
    <w:p w14:paraId="4973D012" w14:textId="0262077C" w:rsidR="00FD553D" w:rsidRDefault="00FD553D" w:rsidP="008B1FC5">
      <w:pPr>
        <w:spacing w:after="0" w:line="240" w:lineRule="auto"/>
        <w:rPr>
          <w:rFonts w:ascii="Times New Roman" w:hAnsi="Times New Roman" w:cs="Times New Roman"/>
          <w:sz w:val="24"/>
          <w:szCs w:val="24"/>
        </w:rPr>
      </w:pPr>
    </w:p>
    <w:p w14:paraId="05EB4A3C" w14:textId="548EAFD4" w:rsidR="00153958" w:rsidRDefault="00153958"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Odlukom su definirani poslovi radi utvrđivanja i naplate općinskih prihoda </w:t>
      </w:r>
      <w:r w:rsidR="003C7151">
        <w:rPr>
          <w:rFonts w:ascii="Times New Roman" w:hAnsi="Times New Roman" w:cs="Times New Roman"/>
          <w:sz w:val="24"/>
          <w:szCs w:val="24"/>
        </w:rPr>
        <w:t>u 2022., a koji se povjeravaju Poreznoj upravi, to su prirez poreza na dohodak, porez na potrošnju i porez na kuće za odmor,  a sve prema Odluci o općinskim porezima Općine Donja Voća.</w:t>
      </w:r>
    </w:p>
    <w:p w14:paraId="3B2ABB46" w14:textId="7E037F59" w:rsidR="00153958" w:rsidRDefault="00153958" w:rsidP="00ED65EE">
      <w:pPr>
        <w:spacing w:after="0" w:line="240" w:lineRule="auto"/>
        <w:jc w:val="both"/>
        <w:rPr>
          <w:rFonts w:ascii="Times New Roman" w:hAnsi="Times New Roman" w:cs="Times New Roman"/>
          <w:sz w:val="24"/>
          <w:szCs w:val="24"/>
        </w:rPr>
      </w:pPr>
    </w:p>
    <w:p w14:paraId="673964C7" w14:textId="667FDC4F" w:rsidR="003C7151" w:rsidRDefault="003C7151"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Zlatko Kanjir – budući u ovom slučaju FINA vrši naplatu, zanima me što je sa </w:t>
      </w:r>
      <w:r w:rsidR="0024154E">
        <w:rPr>
          <w:rFonts w:ascii="Times New Roman" w:hAnsi="Times New Roman" w:cs="Times New Roman"/>
          <w:sz w:val="24"/>
          <w:szCs w:val="24"/>
        </w:rPr>
        <w:t>firmom iOporavak, oni i dalje ostaju za utjerivanje dugova?</w:t>
      </w:r>
    </w:p>
    <w:p w14:paraId="5233AD8C" w14:textId="2395AE73" w:rsidR="0024154E" w:rsidRDefault="0024154E" w:rsidP="00ED65EE">
      <w:pPr>
        <w:spacing w:after="0" w:line="240" w:lineRule="auto"/>
        <w:jc w:val="both"/>
        <w:rPr>
          <w:rFonts w:ascii="Times New Roman" w:hAnsi="Times New Roman" w:cs="Times New Roman"/>
          <w:sz w:val="24"/>
          <w:szCs w:val="24"/>
        </w:rPr>
      </w:pPr>
    </w:p>
    <w:p w14:paraId="40523C68" w14:textId="57991CBE" w:rsidR="0024154E" w:rsidRDefault="0024154E"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iOporavak je angažiran neovisno o Odluci o općinskim porezima, prvenstveno za naplatu dugovanja komunalne i vodne naknade, u planu je raskid ugovora sa njima i te poslove će dalje Općina raditi sama. </w:t>
      </w:r>
    </w:p>
    <w:p w14:paraId="5A7036CF" w14:textId="77777777" w:rsidR="003C7151" w:rsidRDefault="003C7151" w:rsidP="00ED65EE">
      <w:pPr>
        <w:spacing w:after="0" w:line="240" w:lineRule="auto"/>
        <w:jc w:val="both"/>
        <w:rPr>
          <w:rFonts w:ascii="Times New Roman" w:hAnsi="Times New Roman" w:cs="Times New Roman"/>
          <w:sz w:val="24"/>
          <w:szCs w:val="24"/>
        </w:rPr>
      </w:pPr>
    </w:p>
    <w:p w14:paraId="0EC9CA75" w14:textId="008B608C" w:rsidR="00ED65EE" w:rsidRDefault="00ED65EE"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daje na glasovanje predloženu Odluku </w:t>
      </w:r>
      <w:r w:rsidR="003C7151" w:rsidRPr="003C7151">
        <w:rPr>
          <w:rFonts w:ascii="Times New Roman" w:hAnsi="Times New Roman" w:cs="Times New Roman"/>
          <w:sz w:val="24"/>
          <w:szCs w:val="24"/>
        </w:rPr>
        <w:t xml:space="preserve">o prijenosu poslova utvrđivanja, evidentiranja, nadzora, naplate i ovrhe radi naplate općinskih poreza na Poreznu upravu u 2022. godini </w:t>
      </w:r>
      <w:r>
        <w:rPr>
          <w:rFonts w:ascii="Times New Roman" w:hAnsi="Times New Roman" w:cs="Times New Roman"/>
          <w:sz w:val="24"/>
          <w:szCs w:val="24"/>
        </w:rPr>
        <w:t xml:space="preserve">te konstatira da se ista jednoglasno </w:t>
      </w:r>
      <w:r w:rsidR="003C7151">
        <w:rPr>
          <w:rFonts w:ascii="Times New Roman" w:hAnsi="Times New Roman" w:cs="Times New Roman"/>
          <w:sz w:val="24"/>
          <w:szCs w:val="24"/>
        </w:rPr>
        <w:t xml:space="preserve">prihvaća </w:t>
      </w:r>
      <w:r>
        <w:rPr>
          <w:rFonts w:ascii="Times New Roman" w:hAnsi="Times New Roman" w:cs="Times New Roman"/>
          <w:sz w:val="24"/>
          <w:szCs w:val="24"/>
        </w:rPr>
        <w:t xml:space="preserve">sa </w:t>
      </w:r>
      <w:r w:rsidR="003C7151">
        <w:rPr>
          <w:rFonts w:ascii="Times New Roman" w:hAnsi="Times New Roman" w:cs="Times New Roman"/>
          <w:sz w:val="24"/>
          <w:szCs w:val="24"/>
        </w:rPr>
        <w:t>6</w:t>
      </w:r>
      <w:r>
        <w:rPr>
          <w:rFonts w:ascii="Times New Roman" w:hAnsi="Times New Roman" w:cs="Times New Roman"/>
          <w:sz w:val="24"/>
          <w:szCs w:val="24"/>
        </w:rPr>
        <w:t xml:space="preserve"> glasova ''ZA''.</w:t>
      </w:r>
    </w:p>
    <w:p w14:paraId="05C5C2AB" w14:textId="2C36B47C" w:rsidR="00ED65EE" w:rsidRDefault="00ED65EE" w:rsidP="008B1FC5">
      <w:pPr>
        <w:spacing w:after="0" w:line="240" w:lineRule="auto"/>
        <w:rPr>
          <w:rFonts w:ascii="Times New Roman" w:hAnsi="Times New Roman" w:cs="Times New Roman"/>
          <w:sz w:val="24"/>
          <w:szCs w:val="24"/>
        </w:rPr>
      </w:pPr>
    </w:p>
    <w:p w14:paraId="09A340CD" w14:textId="77777777" w:rsidR="00EE76F1" w:rsidRDefault="00EE76F1" w:rsidP="008B1FC5">
      <w:pPr>
        <w:spacing w:after="0" w:line="240" w:lineRule="auto"/>
        <w:rPr>
          <w:rFonts w:ascii="Times New Roman" w:hAnsi="Times New Roman" w:cs="Times New Roman"/>
          <w:sz w:val="24"/>
          <w:szCs w:val="24"/>
        </w:rPr>
      </w:pPr>
    </w:p>
    <w:p w14:paraId="0FFC2A5E" w14:textId="6F05ECD6" w:rsidR="00ED65EE" w:rsidRDefault="00ED65EE" w:rsidP="00ED65EE">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9</w:t>
      </w:r>
      <w:r w:rsidRPr="00CC2916">
        <w:rPr>
          <w:rFonts w:ascii="Times New Roman" w:hAnsi="Times New Roman" w:cs="Times New Roman"/>
          <w:b/>
          <w:bCs/>
          <w:sz w:val="24"/>
          <w:szCs w:val="24"/>
        </w:rPr>
        <w:t>.</w:t>
      </w:r>
    </w:p>
    <w:p w14:paraId="57F22360" w14:textId="3DB75161" w:rsidR="00ED65EE" w:rsidRDefault="00ED65EE" w:rsidP="00FC4217">
      <w:pPr>
        <w:spacing w:after="0" w:line="240" w:lineRule="auto"/>
        <w:ind w:firstLine="708"/>
        <w:jc w:val="center"/>
        <w:rPr>
          <w:rFonts w:ascii="Times New Roman" w:hAnsi="Times New Roman" w:cs="Times New Roman"/>
          <w:b/>
          <w:bCs/>
          <w:sz w:val="24"/>
          <w:szCs w:val="24"/>
        </w:rPr>
      </w:pPr>
      <w:r>
        <w:rPr>
          <w:rFonts w:ascii="Times New Roman" w:hAnsi="Times New Roman" w:cs="Times New Roman"/>
          <w:b/>
          <w:bCs/>
          <w:sz w:val="24"/>
          <w:szCs w:val="24"/>
        </w:rPr>
        <w:t xml:space="preserve">Prijedlog </w:t>
      </w:r>
      <w:r w:rsidR="00FC4217">
        <w:rPr>
          <w:rFonts w:ascii="Times New Roman" w:hAnsi="Times New Roman" w:cs="Times New Roman"/>
          <w:b/>
          <w:bCs/>
          <w:sz w:val="24"/>
          <w:szCs w:val="24"/>
        </w:rPr>
        <w:t>Odluke o raspoređivanju sredstava za redovito godišnje financiranje političkih stranaka zastupljenih u Općinskom vijeću Općine Donja Voća u II. polugodištu 2021. godine</w:t>
      </w:r>
    </w:p>
    <w:p w14:paraId="742BC8C1" w14:textId="4EC17F09" w:rsidR="00ED65EE" w:rsidRDefault="00ED65EE" w:rsidP="00ED65EE">
      <w:pPr>
        <w:spacing w:after="0" w:line="240" w:lineRule="auto"/>
        <w:rPr>
          <w:rFonts w:ascii="Times New Roman" w:hAnsi="Times New Roman" w:cs="Times New Roman"/>
          <w:b/>
          <w:bCs/>
          <w:sz w:val="24"/>
          <w:szCs w:val="24"/>
        </w:rPr>
      </w:pPr>
    </w:p>
    <w:p w14:paraId="3D70B7F5" w14:textId="026344D0" w:rsidR="00FC4217" w:rsidRDefault="00FC4217"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ovu Odluku je potrebno donijeti radi poravnanja isplata prema političkim strankama vezano na drugo polugodište jer smo imali lokalne izbore i promijenio se sastav vijeća u odnosu na zastupljenost vijećnika</w:t>
      </w:r>
      <w:r w:rsidR="00407DDD">
        <w:rPr>
          <w:rFonts w:ascii="Times New Roman" w:hAnsi="Times New Roman" w:cs="Times New Roman"/>
          <w:sz w:val="24"/>
          <w:szCs w:val="24"/>
        </w:rPr>
        <w:t xml:space="preserve">. </w:t>
      </w:r>
      <w:r>
        <w:rPr>
          <w:rFonts w:ascii="Times New Roman" w:hAnsi="Times New Roman" w:cs="Times New Roman"/>
          <w:sz w:val="24"/>
          <w:szCs w:val="24"/>
        </w:rPr>
        <w:t xml:space="preserve">Kako godišnji iznos po vijećniku iznosi 1.500,00 kn, polugodišnji je 750,00 kn, a ako se radi o članici Općinskog vijeća riječ je o 825,00 kn s osnove </w:t>
      </w:r>
      <w:r w:rsidR="00407DDD">
        <w:rPr>
          <w:rFonts w:ascii="Times New Roman" w:hAnsi="Times New Roman" w:cs="Times New Roman"/>
          <w:sz w:val="24"/>
          <w:szCs w:val="24"/>
        </w:rPr>
        <w:t xml:space="preserve">podzastupljenog spola. U tabeli su prikazani omjeri broja vijećnika svake stranke u trenutku konstituiranja Vijeća a prema konačnim rezultatima lokalnih izbora. </w:t>
      </w:r>
    </w:p>
    <w:p w14:paraId="55CA27E6" w14:textId="77777777" w:rsidR="00FC4217" w:rsidRDefault="00FC4217" w:rsidP="00ED65EE">
      <w:pPr>
        <w:spacing w:after="0" w:line="240" w:lineRule="auto"/>
        <w:jc w:val="both"/>
        <w:rPr>
          <w:rFonts w:ascii="Times New Roman" w:hAnsi="Times New Roman" w:cs="Times New Roman"/>
          <w:sz w:val="24"/>
          <w:szCs w:val="24"/>
        </w:rPr>
      </w:pPr>
    </w:p>
    <w:p w14:paraId="6C34D9A2" w14:textId="0AE0DAAD" w:rsidR="00ED65EE" w:rsidRDefault="00ED65EE"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kraće rasprave Predsjednik vijeća daje na glasovanje predloženu Odluku te konstatira da se ista </w:t>
      </w:r>
      <w:r w:rsidR="00407DDD">
        <w:rPr>
          <w:rFonts w:ascii="Times New Roman" w:hAnsi="Times New Roman" w:cs="Times New Roman"/>
          <w:sz w:val="24"/>
          <w:szCs w:val="24"/>
        </w:rPr>
        <w:t xml:space="preserve">jednoglasno </w:t>
      </w:r>
      <w:r>
        <w:rPr>
          <w:rFonts w:ascii="Times New Roman" w:hAnsi="Times New Roman" w:cs="Times New Roman"/>
          <w:sz w:val="24"/>
          <w:szCs w:val="24"/>
        </w:rPr>
        <w:t xml:space="preserve">prihvaća sa </w:t>
      </w:r>
      <w:r w:rsidR="00407DDD">
        <w:rPr>
          <w:rFonts w:ascii="Times New Roman" w:hAnsi="Times New Roman" w:cs="Times New Roman"/>
          <w:sz w:val="24"/>
          <w:szCs w:val="24"/>
        </w:rPr>
        <w:t>6</w:t>
      </w:r>
      <w:r>
        <w:rPr>
          <w:rFonts w:ascii="Times New Roman" w:hAnsi="Times New Roman" w:cs="Times New Roman"/>
          <w:sz w:val="24"/>
          <w:szCs w:val="24"/>
        </w:rPr>
        <w:t xml:space="preserve"> glasova ''ZA''.</w:t>
      </w:r>
    </w:p>
    <w:p w14:paraId="70335DE6" w14:textId="02FF2016" w:rsidR="00ED65EE" w:rsidRDefault="00ED65EE" w:rsidP="00ED65EE">
      <w:pPr>
        <w:spacing w:after="0" w:line="240" w:lineRule="auto"/>
        <w:rPr>
          <w:rFonts w:ascii="Times New Roman" w:hAnsi="Times New Roman" w:cs="Times New Roman"/>
          <w:b/>
          <w:bCs/>
          <w:sz w:val="24"/>
          <w:szCs w:val="24"/>
        </w:rPr>
      </w:pPr>
    </w:p>
    <w:p w14:paraId="107E8D1D" w14:textId="77777777" w:rsidR="00EE76F1" w:rsidRDefault="00EE76F1" w:rsidP="00ED65EE">
      <w:pPr>
        <w:spacing w:after="0" w:line="240" w:lineRule="auto"/>
        <w:rPr>
          <w:rFonts w:ascii="Times New Roman" w:hAnsi="Times New Roman" w:cs="Times New Roman"/>
          <w:b/>
          <w:bCs/>
          <w:sz w:val="24"/>
          <w:szCs w:val="24"/>
        </w:rPr>
      </w:pPr>
    </w:p>
    <w:p w14:paraId="573E6C26" w14:textId="77777777" w:rsidR="00FD553D" w:rsidRPr="002871AF" w:rsidRDefault="00FD553D" w:rsidP="008B1FC5">
      <w:pPr>
        <w:spacing w:after="0" w:line="240" w:lineRule="auto"/>
        <w:rPr>
          <w:rFonts w:ascii="Times New Roman" w:hAnsi="Times New Roman" w:cs="Times New Roman"/>
          <w:sz w:val="24"/>
          <w:szCs w:val="24"/>
        </w:rPr>
      </w:pPr>
    </w:p>
    <w:p w14:paraId="69D7484B" w14:textId="7F5C31F4" w:rsidR="008B1FC5" w:rsidRPr="00CC2916" w:rsidRDefault="008B1FC5" w:rsidP="008B1FC5">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sidR="00A517F2">
        <w:rPr>
          <w:rFonts w:ascii="Times New Roman" w:hAnsi="Times New Roman" w:cs="Times New Roman"/>
          <w:b/>
          <w:bCs/>
          <w:sz w:val="24"/>
          <w:szCs w:val="24"/>
        </w:rPr>
        <w:t>1</w:t>
      </w:r>
      <w:r w:rsidR="0025198F">
        <w:rPr>
          <w:rFonts w:ascii="Times New Roman" w:hAnsi="Times New Roman" w:cs="Times New Roman"/>
          <w:b/>
          <w:bCs/>
          <w:sz w:val="24"/>
          <w:szCs w:val="24"/>
        </w:rPr>
        <w:t>0</w:t>
      </w:r>
      <w:r w:rsidRPr="00CC2916">
        <w:rPr>
          <w:rFonts w:ascii="Times New Roman" w:hAnsi="Times New Roman" w:cs="Times New Roman"/>
          <w:b/>
          <w:bCs/>
          <w:sz w:val="24"/>
          <w:szCs w:val="24"/>
        </w:rPr>
        <w:t>.</w:t>
      </w:r>
    </w:p>
    <w:p w14:paraId="02FD6467" w14:textId="21886588" w:rsidR="008B1FC5" w:rsidRDefault="008B1FC5" w:rsidP="008B1FC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08ABCBBB" w14:textId="77777777" w:rsidR="00112129" w:rsidRDefault="00112129" w:rsidP="008B1FC5">
      <w:pPr>
        <w:spacing w:after="0" w:line="240" w:lineRule="auto"/>
        <w:jc w:val="center"/>
        <w:rPr>
          <w:rFonts w:ascii="Times New Roman" w:hAnsi="Times New Roman" w:cs="Times New Roman"/>
          <w:b/>
          <w:bCs/>
          <w:sz w:val="24"/>
          <w:szCs w:val="24"/>
        </w:rPr>
      </w:pPr>
    </w:p>
    <w:p w14:paraId="64BB826E" w14:textId="17B32E38" w:rsidR="00A33CB0" w:rsidRDefault="00407DDD" w:rsidP="00112129">
      <w:pPr>
        <w:pStyle w:val="Odlomakpopisa"/>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Sudski sporovi </w:t>
      </w:r>
    </w:p>
    <w:p w14:paraId="478FB2C7" w14:textId="77777777" w:rsidR="00112129" w:rsidRPr="00112129" w:rsidRDefault="00112129" w:rsidP="00112129">
      <w:pPr>
        <w:spacing w:after="0" w:line="240" w:lineRule="auto"/>
        <w:rPr>
          <w:rFonts w:ascii="Times New Roman" w:hAnsi="Times New Roman" w:cs="Times New Roman"/>
          <w:sz w:val="24"/>
          <w:szCs w:val="24"/>
        </w:rPr>
      </w:pPr>
    </w:p>
    <w:p w14:paraId="337068FD" w14:textId="503D4AD1" w:rsidR="00112129" w:rsidRDefault="00407DDD" w:rsidP="001201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Branko Jakopec – nakon </w:t>
      </w:r>
      <w:r w:rsidR="004D027E">
        <w:rPr>
          <w:rFonts w:ascii="Times New Roman" w:hAnsi="Times New Roman" w:cs="Times New Roman"/>
          <w:sz w:val="24"/>
          <w:szCs w:val="24"/>
        </w:rPr>
        <w:t xml:space="preserve">lokalnih </w:t>
      </w:r>
      <w:r>
        <w:rPr>
          <w:rFonts w:ascii="Times New Roman" w:hAnsi="Times New Roman" w:cs="Times New Roman"/>
          <w:sz w:val="24"/>
          <w:szCs w:val="24"/>
        </w:rPr>
        <w:t>izbora</w:t>
      </w:r>
      <w:r w:rsidR="004D027E">
        <w:rPr>
          <w:rFonts w:ascii="Times New Roman" w:hAnsi="Times New Roman" w:cs="Times New Roman"/>
          <w:sz w:val="24"/>
          <w:szCs w:val="24"/>
        </w:rPr>
        <w:t xml:space="preserve"> ove godine</w:t>
      </w:r>
      <w:r w:rsidR="00BF0425">
        <w:rPr>
          <w:rFonts w:ascii="Times New Roman" w:hAnsi="Times New Roman" w:cs="Times New Roman"/>
          <w:sz w:val="24"/>
          <w:szCs w:val="24"/>
        </w:rPr>
        <w:t xml:space="preserve">, </w:t>
      </w:r>
      <w:r>
        <w:rPr>
          <w:rFonts w:ascii="Times New Roman" w:hAnsi="Times New Roman" w:cs="Times New Roman"/>
          <w:sz w:val="24"/>
          <w:szCs w:val="24"/>
        </w:rPr>
        <w:t>bivši načelnik je izjavio da se vodi nekih desetak sudskih sporova, zanima me kakvo je trenutno stanje, kako se to razvija, da li Općina trpi kakve velike štete</w:t>
      </w:r>
      <w:r w:rsidR="001201D5">
        <w:rPr>
          <w:rFonts w:ascii="Times New Roman" w:hAnsi="Times New Roman" w:cs="Times New Roman"/>
          <w:sz w:val="24"/>
          <w:szCs w:val="24"/>
        </w:rPr>
        <w:t>.</w:t>
      </w:r>
    </w:p>
    <w:p w14:paraId="506BB43E" w14:textId="4205039F" w:rsidR="00407DDD" w:rsidRDefault="00407DDD" w:rsidP="00112129">
      <w:pPr>
        <w:spacing w:after="0" w:line="240" w:lineRule="auto"/>
        <w:rPr>
          <w:rFonts w:ascii="Times New Roman" w:hAnsi="Times New Roman" w:cs="Times New Roman"/>
          <w:sz w:val="24"/>
          <w:szCs w:val="24"/>
        </w:rPr>
      </w:pPr>
    </w:p>
    <w:p w14:paraId="5568C0C7" w14:textId="08AF9C01" w:rsidR="001201D5" w:rsidRDefault="001201D5" w:rsidP="001201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postupke koje smo imali tada većim dijelom imamo i sada jer su isti u tijeku</w:t>
      </w:r>
      <w:r w:rsidR="00B560CF">
        <w:rPr>
          <w:rFonts w:ascii="Times New Roman" w:hAnsi="Times New Roman" w:cs="Times New Roman"/>
          <w:sz w:val="24"/>
          <w:szCs w:val="24"/>
        </w:rPr>
        <w:t>, u jednom predmetu je u međuvremenu donijeta prvostupanjska presuda u korist tužitelja na koju je Općina izjavila žalbu,</w:t>
      </w:r>
      <w:r>
        <w:rPr>
          <w:rFonts w:ascii="Times New Roman" w:hAnsi="Times New Roman" w:cs="Times New Roman"/>
          <w:sz w:val="24"/>
          <w:szCs w:val="24"/>
        </w:rPr>
        <w:t xml:space="preserve"> imamo pokrenuto nekoliko ovršnih postupaka radi dugovanja koja nisu podmirena. </w:t>
      </w:r>
    </w:p>
    <w:p w14:paraId="4AE26EE7" w14:textId="6BC56A28" w:rsidR="001201D5" w:rsidRDefault="001201D5" w:rsidP="001201D5">
      <w:pPr>
        <w:spacing w:after="0" w:line="240" w:lineRule="auto"/>
        <w:jc w:val="both"/>
        <w:rPr>
          <w:rFonts w:ascii="Times New Roman" w:hAnsi="Times New Roman" w:cs="Times New Roman"/>
          <w:sz w:val="24"/>
          <w:szCs w:val="24"/>
        </w:rPr>
      </w:pPr>
    </w:p>
    <w:p w14:paraId="0F86835C" w14:textId="119ADA71" w:rsidR="001201D5" w:rsidRDefault="001201D5" w:rsidP="001201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s obzirom da su postupci u tijeku </w:t>
      </w:r>
      <w:r w:rsidR="00BF0425">
        <w:rPr>
          <w:rFonts w:ascii="Times New Roman" w:hAnsi="Times New Roman" w:cs="Times New Roman"/>
          <w:sz w:val="24"/>
          <w:szCs w:val="24"/>
        </w:rPr>
        <w:t xml:space="preserve">o </w:t>
      </w:r>
      <w:r>
        <w:rPr>
          <w:rFonts w:ascii="Times New Roman" w:hAnsi="Times New Roman" w:cs="Times New Roman"/>
          <w:sz w:val="24"/>
          <w:szCs w:val="24"/>
        </w:rPr>
        <w:t>štet</w:t>
      </w:r>
      <w:r w:rsidR="00BF0425">
        <w:rPr>
          <w:rFonts w:ascii="Times New Roman" w:hAnsi="Times New Roman" w:cs="Times New Roman"/>
          <w:sz w:val="24"/>
          <w:szCs w:val="24"/>
        </w:rPr>
        <w:t>i</w:t>
      </w:r>
      <w:r>
        <w:rPr>
          <w:rFonts w:ascii="Times New Roman" w:hAnsi="Times New Roman" w:cs="Times New Roman"/>
          <w:sz w:val="24"/>
          <w:szCs w:val="24"/>
        </w:rPr>
        <w:t xml:space="preserve"> za sada ne možemo </w:t>
      </w:r>
      <w:r w:rsidR="00BF0425">
        <w:rPr>
          <w:rFonts w:ascii="Times New Roman" w:hAnsi="Times New Roman" w:cs="Times New Roman"/>
          <w:sz w:val="24"/>
          <w:szCs w:val="24"/>
        </w:rPr>
        <w:t>govoriti</w:t>
      </w:r>
      <w:r>
        <w:rPr>
          <w:rFonts w:ascii="Times New Roman" w:hAnsi="Times New Roman" w:cs="Times New Roman"/>
          <w:sz w:val="24"/>
          <w:szCs w:val="24"/>
        </w:rPr>
        <w:t xml:space="preserve">, na početku </w:t>
      </w:r>
      <w:r w:rsidR="00BF0425">
        <w:rPr>
          <w:rFonts w:ascii="Times New Roman" w:hAnsi="Times New Roman" w:cs="Times New Roman"/>
          <w:sz w:val="24"/>
          <w:szCs w:val="24"/>
        </w:rPr>
        <w:t xml:space="preserve">mog mandata </w:t>
      </w:r>
      <w:r>
        <w:rPr>
          <w:rFonts w:ascii="Times New Roman" w:hAnsi="Times New Roman" w:cs="Times New Roman"/>
          <w:sz w:val="24"/>
          <w:szCs w:val="24"/>
        </w:rPr>
        <w:t>sklopljene</w:t>
      </w:r>
      <w:r w:rsidR="00BF0425">
        <w:rPr>
          <w:rFonts w:ascii="Times New Roman" w:hAnsi="Times New Roman" w:cs="Times New Roman"/>
          <w:sz w:val="24"/>
          <w:szCs w:val="24"/>
        </w:rPr>
        <w:t xml:space="preserve"> su</w:t>
      </w:r>
      <w:r>
        <w:rPr>
          <w:rFonts w:ascii="Times New Roman" w:hAnsi="Times New Roman" w:cs="Times New Roman"/>
          <w:sz w:val="24"/>
          <w:szCs w:val="24"/>
        </w:rPr>
        <w:t xml:space="preserve"> nagodbe sa Crvenim križem vezano uz dva spora koja su bila pokrenuta radi isplate</w:t>
      </w:r>
      <w:r w:rsidR="00B560CF">
        <w:rPr>
          <w:rFonts w:ascii="Times New Roman" w:hAnsi="Times New Roman" w:cs="Times New Roman"/>
          <w:sz w:val="24"/>
          <w:szCs w:val="24"/>
        </w:rPr>
        <w:t>.</w:t>
      </w:r>
    </w:p>
    <w:p w14:paraId="2F7F2EA2" w14:textId="3D2CBB44" w:rsidR="00407DDD" w:rsidRDefault="00407DDD" w:rsidP="00112129">
      <w:pPr>
        <w:spacing w:after="0" w:line="240" w:lineRule="auto"/>
        <w:rPr>
          <w:rFonts w:ascii="Times New Roman" w:hAnsi="Times New Roman" w:cs="Times New Roman"/>
          <w:sz w:val="24"/>
          <w:szCs w:val="24"/>
        </w:rPr>
      </w:pPr>
    </w:p>
    <w:p w14:paraId="7819054E" w14:textId="77777777" w:rsidR="00407DDD" w:rsidRPr="00112129" w:rsidRDefault="00407DDD" w:rsidP="00112129">
      <w:pPr>
        <w:spacing w:after="0" w:line="240" w:lineRule="auto"/>
        <w:rPr>
          <w:rFonts w:ascii="Times New Roman" w:hAnsi="Times New Roman" w:cs="Times New Roman"/>
          <w:sz w:val="24"/>
          <w:szCs w:val="24"/>
        </w:rPr>
      </w:pPr>
    </w:p>
    <w:p w14:paraId="04E9F4FB" w14:textId="01CA17E2" w:rsidR="00856111" w:rsidRPr="001A755F" w:rsidRDefault="001A755F" w:rsidP="001A755F">
      <w:pPr>
        <w:pStyle w:val="Odlomakpopisa"/>
        <w:numPr>
          <w:ilvl w:val="0"/>
          <w:numId w:val="24"/>
        </w:numPr>
        <w:spacing w:after="0" w:line="240" w:lineRule="auto"/>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Priključak struje za zgradu Veterinarski punkt </w:t>
      </w:r>
    </w:p>
    <w:p w14:paraId="64F66CF0" w14:textId="392C5F60" w:rsidR="001A755F" w:rsidRDefault="001A755F" w:rsidP="001A755F">
      <w:pPr>
        <w:spacing w:after="0" w:line="240" w:lineRule="auto"/>
        <w:rPr>
          <w:rFonts w:ascii="Times New Roman" w:eastAsia="Times New Roman" w:hAnsi="Times New Roman" w:cs="Times New Roman"/>
          <w:sz w:val="24"/>
          <w:szCs w:val="24"/>
          <w:lang w:val="en-US" w:eastAsia="hr-HR"/>
        </w:rPr>
      </w:pPr>
    </w:p>
    <w:p w14:paraId="7653A902" w14:textId="4102EBD4" w:rsidR="001A755F" w:rsidRDefault="001A755F" w:rsidP="001A755F">
      <w:pPr>
        <w:spacing w:after="0" w:line="240" w:lineRule="auto"/>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Stanko Tocko – u kojoj fazi su radovi na priključenju struje za tzv. Veterinarski punkt </w:t>
      </w:r>
    </w:p>
    <w:p w14:paraId="281DFCBC" w14:textId="2175852D" w:rsidR="001A755F" w:rsidRDefault="001A755F" w:rsidP="001A755F">
      <w:pPr>
        <w:spacing w:after="0" w:line="240" w:lineRule="auto"/>
        <w:rPr>
          <w:rFonts w:ascii="Times New Roman" w:eastAsia="Times New Roman" w:hAnsi="Times New Roman" w:cs="Times New Roman"/>
          <w:sz w:val="24"/>
          <w:szCs w:val="24"/>
          <w:lang w:val="en-US" w:eastAsia="hr-HR"/>
        </w:rPr>
      </w:pPr>
    </w:p>
    <w:p w14:paraId="3482D0C3" w14:textId="24511927" w:rsidR="001A755F" w:rsidRDefault="001A755F" w:rsidP="001A755F">
      <w:pPr>
        <w:spacing w:after="0" w:line="240" w:lineRule="auto"/>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lastRenderedPageBreak/>
        <w:t>Načelnica Sanja Kočet – potpisali smo ugovor i pomirili naknadu tako da je na Elektri da izvrše priključak, obećano je će radovi biti re</w:t>
      </w:r>
      <w:r w:rsidR="00BF0425">
        <w:rPr>
          <w:rFonts w:ascii="Times New Roman" w:eastAsia="Times New Roman" w:hAnsi="Times New Roman" w:cs="Times New Roman"/>
          <w:sz w:val="24"/>
          <w:szCs w:val="24"/>
          <w:lang w:val="en-US" w:eastAsia="hr-HR"/>
        </w:rPr>
        <w:t>a</w:t>
      </w:r>
      <w:r>
        <w:rPr>
          <w:rFonts w:ascii="Times New Roman" w:eastAsia="Times New Roman" w:hAnsi="Times New Roman" w:cs="Times New Roman"/>
          <w:sz w:val="24"/>
          <w:szCs w:val="24"/>
          <w:lang w:val="en-US" w:eastAsia="hr-HR"/>
        </w:rPr>
        <w:t>lizirani</w:t>
      </w:r>
      <w:r w:rsidR="00BF0425">
        <w:rPr>
          <w:rFonts w:ascii="Times New Roman" w:eastAsia="Times New Roman" w:hAnsi="Times New Roman" w:cs="Times New Roman"/>
          <w:sz w:val="24"/>
          <w:szCs w:val="24"/>
          <w:lang w:val="en-US" w:eastAsia="hr-HR"/>
        </w:rPr>
        <w:t xml:space="preserve"> u prosincu</w:t>
      </w:r>
      <w:r>
        <w:rPr>
          <w:rFonts w:ascii="Times New Roman" w:eastAsia="Times New Roman" w:hAnsi="Times New Roman" w:cs="Times New Roman"/>
          <w:sz w:val="24"/>
          <w:szCs w:val="24"/>
          <w:lang w:val="en-US" w:eastAsia="hr-HR"/>
        </w:rPr>
        <w:t xml:space="preserve">, provjerit ćemo što je sa time. </w:t>
      </w:r>
    </w:p>
    <w:p w14:paraId="7A70BC1B" w14:textId="77777777" w:rsidR="005D5AD9" w:rsidRDefault="005D5AD9" w:rsidP="001A755F">
      <w:pPr>
        <w:spacing w:after="0" w:line="240" w:lineRule="auto"/>
        <w:rPr>
          <w:rFonts w:ascii="Times New Roman" w:eastAsia="Times New Roman" w:hAnsi="Times New Roman" w:cs="Times New Roman"/>
          <w:sz w:val="24"/>
          <w:szCs w:val="24"/>
          <w:lang w:val="en-US" w:eastAsia="hr-HR"/>
        </w:rPr>
      </w:pPr>
    </w:p>
    <w:p w14:paraId="219D321E" w14:textId="77777777" w:rsidR="001A755F" w:rsidRPr="001A755F" w:rsidRDefault="001A755F" w:rsidP="001A755F">
      <w:pPr>
        <w:spacing w:after="0" w:line="240" w:lineRule="auto"/>
        <w:rPr>
          <w:rFonts w:ascii="Times New Roman" w:eastAsia="Times New Roman" w:hAnsi="Times New Roman" w:cs="Times New Roman"/>
          <w:sz w:val="24"/>
          <w:szCs w:val="24"/>
          <w:lang w:val="en-US" w:eastAsia="hr-HR"/>
        </w:rPr>
      </w:pPr>
    </w:p>
    <w:p w14:paraId="17C82A8C" w14:textId="4D4BB2CD"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1A755F">
        <w:rPr>
          <w:rFonts w:ascii="Times New Roman" w:eastAsia="Times New Roman" w:hAnsi="Times New Roman" w:cs="Times New Roman"/>
          <w:bCs/>
          <w:color w:val="000000"/>
          <w:sz w:val="24"/>
          <w:szCs w:val="24"/>
          <w:lang w:eastAsia="hr-HR"/>
        </w:rPr>
        <w:t>19</w:t>
      </w:r>
      <w:r w:rsidR="003256C6">
        <w:rPr>
          <w:rFonts w:ascii="Times New Roman" w:eastAsia="Times New Roman" w:hAnsi="Times New Roman" w:cs="Times New Roman"/>
          <w:bCs/>
          <w:color w:val="000000"/>
          <w:sz w:val="24"/>
          <w:szCs w:val="24"/>
          <w:lang w:eastAsia="hr-HR"/>
        </w:rPr>
        <w:t>,</w:t>
      </w:r>
      <w:r w:rsidR="001A755F">
        <w:rPr>
          <w:rFonts w:ascii="Times New Roman" w:eastAsia="Times New Roman" w:hAnsi="Times New Roman" w:cs="Times New Roman"/>
          <w:bCs/>
          <w:color w:val="000000"/>
          <w:sz w:val="24"/>
          <w:szCs w:val="24"/>
          <w:lang w:eastAsia="hr-HR"/>
        </w:rPr>
        <w:t>10</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313BDD7C" w14:textId="77777777" w:rsidR="00496DB7" w:rsidRDefault="00496DB7" w:rsidP="00922972">
      <w:pPr>
        <w:pStyle w:val="Bezproreda"/>
        <w:rPr>
          <w:lang w:eastAsia="hr-HR"/>
        </w:rPr>
      </w:pPr>
    </w:p>
    <w:p w14:paraId="5C091D4B" w14:textId="51ED42F5" w:rsidR="00496DB7" w:rsidRDefault="00496DB7" w:rsidP="00922972">
      <w:pPr>
        <w:pStyle w:val="Bezproreda"/>
        <w:rPr>
          <w:lang w:eastAsia="hr-HR"/>
        </w:rPr>
      </w:pPr>
    </w:p>
    <w:p w14:paraId="162E8141" w14:textId="77777777" w:rsidR="005D5AD9" w:rsidRDefault="005D5AD9" w:rsidP="00922972">
      <w:pPr>
        <w:pStyle w:val="Bezproreda"/>
        <w:rPr>
          <w:lang w:eastAsia="hr-HR"/>
        </w:rPr>
      </w:pPr>
    </w:p>
    <w:p w14:paraId="42FDFAC1" w14:textId="3C659E1C" w:rsidR="00856111" w:rsidRPr="00922972" w:rsidRDefault="00856111" w:rsidP="00922972">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w:t>
      </w:r>
      <w:r w:rsidR="00BE6515">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w:t>
      </w:r>
      <w:r w:rsidR="00FD2246"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 xml:space="preserve"> P</w:t>
      </w:r>
      <w:r w:rsidR="00302C22" w:rsidRPr="00922972">
        <w:rPr>
          <w:rFonts w:ascii="Times New Roman" w:hAnsi="Times New Roman" w:cs="Times New Roman"/>
          <w:sz w:val="24"/>
          <w:szCs w:val="24"/>
          <w:lang w:eastAsia="hr-HR"/>
        </w:rPr>
        <w:t>redsjednik</w:t>
      </w:r>
      <w:r w:rsidRPr="00922972">
        <w:rPr>
          <w:rFonts w:ascii="Times New Roman" w:hAnsi="Times New Roman" w:cs="Times New Roman"/>
          <w:sz w:val="24"/>
          <w:szCs w:val="24"/>
          <w:lang w:eastAsia="hr-HR"/>
        </w:rPr>
        <w:t xml:space="preserve"> Općinskog vijeća</w:t>
      </w:r>
    </w:p>
    <w:p w14:paraId="106A4C46" w14:textId="482D1770" w:rsidR="00DD687B" w:rsidRPr="00922972" w:rsidRDefault="00856111" w:rsidP="00922972">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302C22" w:rsidRPr="00922972">
        <w:rPr>
          <w:rFonts w:ascii="Times New Roman" w:hAnsi="Times New Roman" w:cs="Times New Roman"/>
          <w:sz w:val="24"/>
          <w:szCs w:val="24"/>
          <w:lang w:eastAsia="hr-HR"/>
        </w:rPr>
        <w:t xml:space="preserve">     </w:t>
      </w:r>
      <w:r w:rsidR="0025198F">
        <w:rPr>
          <w:rFonts w:ascii="Times New Roman" w:hAnsi="Times New Roman" w:cs="Times New Roman"/>
          <w:sz w:val="24"/>
          <w:szCs w:val="24"/>
          <w:lang w:eastAsia="hr-HR"/>
        </w:rPr>
        <w:t>Marijana Sambolec Kukec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w:t>
      </w:r>
      <w:r w:rsidR="00302C22" w:rsidRPr="00922972">
        <w:rPr>
          <w:rFonts w:ascii="Times New Roman" w:hAnsi="Times New Roman" w:cs="Times New Roman"/>
          <w:sz w:val="24"/>
          <w:szCs w:val="24"/>
          <w:lang w:eastAsia="hr-HR"/>
        </w:rPr>
        <w:t xml:space="preserve">          </w:t>
      </w:r>
      <w:r w:rsidR="00FD2246" w:rsidRPr="00922972">
        <w:rPr>
          <w:rFonts w:ascii="Times New Roman" w:hAnsi="Times New Roman" w:cs="Times New Roman"/>
          <w:sz w:val="24"/>
          <w:szCs w:val="24"/>
          <w:lang w:eastAsia="hr-HR"/>
        </w:rPr>
        <w:t xml:space="preserve">         </w:t>
      </w:r>
      <w:r w:rsidR="00302C22" w:rsidRPr="00922972">
        <w:rPr>
          <w:rFonts w:ascii="Times New Roman" w:hAnsi="Times New Roman" w:cs="Times New Roman"/>
          <w:sz w:val="24"/>
          <w:szCs w:val="24"/>
          <w:lang w:eastAsia="hr-HR"/>
        </w:rPr>
        <w:t xml:space="preserve"> </w:t>
      </w:r>
      <w:r w:rsidR="003256C6" w:rsidRPr="00922972">
        <w:rPr>
          <w:rFonts w:ascii="Times New Roman" w:hAnsi="Times New Roman" w:cs="Times New Roman"/>
          <w:sz w:val="24"/>
          <w:szCs w:val="24"/>
          <w:lang w:eastAsia="hr-HR"/>
        </w:rPr>
        <w:t>Željko Žmega</w:t>
      </w:r>
      <w:r w:rsidR="00496DB7">
        <w:rPr>
          <w:rFonts w:ascii="Times New Roman" w:hAnsi="Times New Roman" w:cs="Times New Roman"/>
          <w:sz w:val="24"/>
          <w:szCs w:val="24"/>
          <w:lang w:eastAsia="hr-HR"/>
        </w:rPr>
        <w:t>č</w:t>
      </w:r>
      <w:r w:rsidR="005D4F7D" w:rsidRPr="00922972">
        <w:rPr>
          <w:rFonts w:ascii="Times New Roman" w:hAnsi="Times New Roman" w:cs="Times New Roman"/>
          <w:sz w:val="24"/>
          <w:szCs w:val="24"/>
          <w:lang w:eastAsia="hr-HR"/>
        </w:rPr>
        <w:tab/>
      </w:r>
    </w:p>
    <w:sectPr w:rsidR="00DD687B" w:rsidRPr="009229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99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 w15:restartNumberingAfterBreak="0">
    <w:nsid w:val="07115095"/>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DF46FCA"/>
    <w:multiLevelType w:val="hybridMultilevel"/>
    <w:tmpl w:val="2F6807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E410DC8"/>
    <w:multiLevelType w:val="hybridMultilevel"/>
    <w:tmpl w:val="E14EF33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 w15:restartNumberingAfterBreak="0">
    <w:nsid w:val="147F0AD2"/>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18E95B57"/>
    <w:multiLevelType w:val="hybridMultilevel"/>
    <w:tmpl w:val="88B86BB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6" w15:restartNumberingAfterBreak="0">
    <w:nsid w:val="1CEA7BBB"/>
    <w:multiLevelType w:val="hybridMultilevel"/>
    <w:tmpl w:val="BCBCFAA0"/>
    <w:lvl w:ilvl="0" w:tplc="8E409C0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E0018E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8" w15:restartNumberingAfterBreak="0">
    <w:nsid w:val="2000694E"/>
    <w:multiLevelType w:val="hybridMultilevel"/>
    <w:tmpl w:val="E4762CD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246D2DD9"/>
    <w:multiLevelType w:val="hybridMultilevel"/>
    <w:tmpl w:val="0D749EF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267503E7"/>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1" w15:restartNumberingAfterBreak="0">
    <w:nsid w:val="33DE0D58"/>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2" w15:restartNumberingAfterBreak="0">
    <w:nsid w:val="356112F2"/>
    <w:multiLevelType w:val="hybridMultilevel"/>
    <w:tmpl w:val="2952736E"/>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7614B5B"/>
    <w:multiLevelType w:val="hybridMultilevel"/>
    <w:tmpl w:val="8E5ABE52"/>
    <w:lvl w:ilvl="0" w:tplc="74DA50B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9507D82"/>
    <w:multiLevelType w:val="hybridMultilevel"/>
    <w:tmpl w:val="B196743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3B8A4FB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6" w15:restartNumberingAfterBreak="0">
    <w:nsid w:val="3D0E1083"/>
    <w:multiLevelType w:val="hybridMultilevel"/>
    <w:tmpl w:val="B79A43C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7" w15:restartNumberingAfterBreak="0">
    <w:nsid w:val="400947F5"/>
    <w:multiLevelType w:val="hybridMultilevel"/>
    <w:tmpl w:val="45CE64E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8" w15:restartNumberingAfterBreak="0">
    <w:nsid w:val="40595F04"/>
    <w:multiLevelType w:val="hybridMultilevel"/>
    <w:tmpl w:val="217E4A7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9" w15:restartNumberingAfterBreak="0">
    <w:nsid w:val="425151B6"/>
    <w:multiLevelType w:val="hybridMultilevel"/>
    <w:tmpl w:val="EAE2896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0" w15:restartNumberingAfterBreak="0">
    <w:nsid w:val="472E737F"/>
    <w:multiLevelType w:val="hybridMultilevel"/>
    <w:tmpl w:val="5D38C76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1" w15:restartNumberingAfterBreak="0">
    <w:nsid w:val="5334340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2" w15:restartNumberingAfterBreak="0">
    <w:nsid w:val="544948A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3" w15:restartNumberingAfterBreak="0">
    <w:nsid w:val="6C0A7BF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4" w15:restartNumberingAfterBreak="0">
    <w:nsid w:val="6C5B3A93"/>
    <w:multiLevelType w:val="hybridMultilevel"/>
    <w:tmpl w:val="A336BC12"/>
    <w:lvl w:ilvl="0" w:tplc="9C56158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E1A3CD8"/>
    <w:multiLevelType w:val="hybridMultilevel"/>
    <w:tmpl w:val="372283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6F0F591A"/>
    <w:multiLevelType w:val="hybridMultilevel"/>
    <w:tmpl w:val="7980927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7" w15:restartNumberingAfterBreak="0">
    <w:nsid w:val="762126D9"/>
    <w:multiLevelType w:val="hybridMultilevel"/>
    <w:tmpl w:val="4B2C37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D074A88"/>
    <w:multiLevelType w:val="hybridMultilevel"/>
    <w:tmpl w:val="1A8CE43C"/>
    <w:lvl w:ilvl="0" w:tplc="B606712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E6A7F3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num w:numId="1">
    <w:abstractNumId w:val="2"/>
  </w:num>
  <w:num w:numId="2">
    <w:abstractNumId w:val="18"/>
  </w:num>
  <w:num w:numId="3">
    <w:abstractNumId w:val="16"/>
  </w:num>
  <w:num w:numId="4">
    <w:abstractNumId w:val="17"/>
  </w:num>
  <w:num w:numId="5">
    <w:abstractNumId w:val="5"/>
  </w:num>
  <w:num w:numId="6">
    <w:abstractNumId w:val="3"/>
  </w:num>
  <w:num w:numId="7">
    <w:abstractNumId w:val="19"/>
  </w:num>
  <w:num w:numId="8">
    <w:abstractNumId w:val="9"/>
  </w:num>
  <w:num w:numId="9">
    <w:abstractNumId w:val="10"/>
  </w:num>
  <w:num w:numId="10">
    <w:abstractNumId w:val="29"/>
  </w:num>
  <w:num w:numId="11">
    <w:abstractNumId w:val="15"/>
  </w:num>
  <w:num w:numId="12">
    <w:abstractNumId w:val="28"/>
  </w:num>
  <w:num w:numId="13">
    <w:abstractNumId w:val="11"/>
  </w:num>
  <w:num w:numId="14">
    <w:abstractNumId w:val="0"/>
  </w:num>
  <w:num w:numId="15">
    <w:abstractNumId w:val="7"/>
  </w:num>
  <w:num w:numId="16">
    <w:abstractNumId w:val="22"/>
  </w:num>
  <w:num w:numId="17">
    <w:abstractNumId w:val="21"/>
  </w:num>
  <w:num w:numId="18">
    <w:abstractNumId w:val="27"/>
  </w:num>
  <w:num w:numId="19">
    <w:abstractNumId w:val="4"/>
  </w:num>
  <w:num w:numId="20">
    <w:abstractNumId w:val="12"/>
  </w:num>
  <w:num w:numId="21">
    <w:abstractNumId w:val="13"/>
  </w:num>
  <w:num w:numId="22">
    <w:abstractNumId w:val="6"/>
  </w:num>
  <w:num w:numId="23">
    <w:abstractNumId w:val="23"/>
  </w:num>
  <w:num w:numId="24">
    <w:abstractNumId w:val="24"/>
  </w:num>
  <w:num w:numId="25">
    <w:abstractNumId w:val="1"/>
  </w:num>
  <w:num w:numId="26">
    <w:abstractNumId w:val="25"/>
  </w:num>
  <w:num w:numId="27">
    <w:abstractNumId w:val="14"/>
  </w:num>
  <w:num w:numId="28">
    <w:abstractNumId w:val="26"/>
  </w:num>
  <w:num w:numId="29">
    <w:abstractNumId w:val="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A7932"/>
    <w:rsid w:val="000017BC"/>
    <w:rsid w:val="00005074"/>
    <w:rsid w:val="00010D2B"/>
    <w:rsid w:val="00011319"/>
    <w:rsid w:val="0001385F"/>
    <w:rsid w:val="000144EA"/>
    <w:rsid w:val="000224AA"/>
    <w:rsid w:val="000237FB"/>
    <w:rsid w:val="000240D0"/>
    <w:rsid w:val="0003749D"/>
    <w:rsid w:val="0004355E"/>
    <w:rsid w:val="000534EE"/>
    <w:rsid w:val="00055BA8"/>
    <w:rsid w:val="000561E9"/>
    <w:rsid w:val="00057A81"/>
    <w:rsid w:val="0006002C"/>
    <w:rsid w:val="00061D52"/>
    <w:rsid w:val="00075629"/>
    <w:rsid w:val="000848DF"/>
    <w:rsid w:val="00090831"/>
    <w:rsid w:val="000B27D9"/>
    <w:rsid w:val="000B68FE"/>
    <w:rsid w:val="000C73E8"/>
    <w:rsid w:val="000C766E"/>
    <w:rsid w:val="000D5539"/>
    <w:rsid w:val="000D6FA2"/>
    <w:rsid w:val="000E08DE"/>
    <w:rsid w:val="000F2683"/>
    <w:rsid w:val="000F666B"/>
    <w:rsid w:val="00106BE6"/>
    <w:rsid w:val="00112129"/>
    <w:rsid w:val="001150CD"/>
    <w:rsid w:val="001201D5"/>
    <w:rsid w:val="0012267C"/>
    <w:rsid w:val="0012381A"/>
    <w:rsid w:val="00124098"/>
    <w:rsid w:val="00127086"/>
    <w:rsid w:val="00144956"/>
    <w:rsid w:val="001466EE"/>
    <w:rsid w:val="00153259"/>
    <w:rsid w:val="00153958"/>
    <w:rsid w:val="001553C6"/>
    <w:rsid w:val="00167FAC"/>
    <w:rsid w:val="00170B9D"/>
    <w:rsid w:val="00170DE0"/>
    <w:rsid w:val="00173667"/>
    <w:rsid w:val="00181C32"/>
    <w:rsid w:val="00181DC9"/>
    <w:rsid w:val="00191B09"/>
    <w:rsid w:val="0019277A"/>
    <w:rsid w:val="0019571D"/>
    <w:rsid w:val="00197082"/>
    <w:rsid w:val="001A491F"/>
    <w:rsid w:val="001A755F"/>
    <w:rsid w:val="001B4765"/>
    <w:rsid w:val="001B50AB"/>
    <w:rsid w:val="001B7F26"/>
    <w:rsid w:val="001C1238"/>
    <w:rsid w:val="001C3E0C"/>
    <w:rsid w:val="001C4C80"/>
    <w:rsid w:val="001C79AE"/>
    <w:rsid w:val="001D6E22"/>
    <w:rsid w:val="001E0AAB"/>
    <w:rsid w:val="001F18AC"/>
    <w:rsid w:val="001F696B"/>
    <w:rsid w:val="00213908"/>
    <w:rsid w:val="00220833"/>
    <w:rsid w:val="00224B74"/>
    <w:rsid w:val="002304CD"/>
    <w:rsid w:val="0024154E"/>
    <w:rsid w:val="0025093D"/>
    <w:rsid w:val="002512FC"/>
    <w:rsid w:val="0025198F"/>
    <w:rsid w:val="00253163"/>
    <w:rsid w:val="002871AF"/>
    <w:rsid w:val="00291581"/>
    <w:rsid w:val="00294033"/>
    <w:rsid w:val="00294741"/>
    <w:rsid w:val="002A36BF"/>
    <w:rsid w:val="002B2D63"/>
    <w:rsid w:val="002B4C73"/>
    <w:rsid w:val="002C499D"/>
    <w:rsid w:val="002D1C39"/>
    <w:rsid w:val="002D20EC"/>
    <w:rsid w:val="002D3994"/>
    <w:rsid w:val="002D58EE"/>
    <w:rsid w:val="002E7D36"/>
    <w:rsid w:val="002F454D"/>
    <w:rsid w:val="002F484C"/>
    <w:rsid w:val="00302C22"/>
    <w:rsid w:val="00307E3D"/>
    <w:rsid w:val="00311538"/>
    <w:rsid w:val="00311C3A"/>
    <w:rsid w:val="00315888"/>
    <w:rsid w:val="00320041"/>
    <w:rsid w:val="0032098D"/>
    <w:rsid w:val="003256C6"/>
    <w:rsid w:val="00337714"/>
    <w:rsid w:val="00337D03"/>
    <w:rsid w:val="0034335B"/>
    <w:rsid w:val="00343E2E"/>
    <w:rsid w:val="00345C2A"/>
    <w:rsid w:val="00346CDA"/>
    <w:rsid w:val="00347219"/>
    <w:rsid w:val="0035227E"/>
    <w:rsid w:val="00357B9B"/>
    <w:rsid w:val="00360703"/>
    <w:rsid w:val="00361DCB"/>
    <w:rsid w:val="00365163"/>
    <w:rsid w:val="0036791A"/>
    <w:rsid w:val="003736AA"/>
    <w:rsid w:val="0037602C"/>
    <w:rsid w:val="00392691"/>
    <w:rsid w:val="00393E27"/>
    <w:rsid w:val="003A0931"/>
    <w:rsid w:val="003A5FDC"/>
    <w:rsid w:val="003B11AD"/>
    <w:rsid w:val="003B1832"/>
    <w:rsid w:val="003B2470"/>
    <w:rsid w:val="003B2F94"/>
    <w:rsid w:val="003C517E"/>
    <w:rsid w:val="003C7151"/>
    <w:rsid w:val="003C7A6B"/>
    <w:rsid w:val="003C7A7D"/>
    <w:rsid w:val="003D6793"/>
    <w:rsid w:val="003F3D15"/>
    <w:rsid w:val="003F6332"/>
    <w:rsid w:val="00407DDD"/>
    <w:rsid w:val="00413A24"/>
    <w:rsid w:val="00421111"/>
    <w:rsid w:val="00433F62"/>
    <w:rsid w:val="00434FFC"/>
    <w:rsid w:val="004351DE"/>
    <w:rsid w:val="0043712D"/>
    <w:rsid w:val="00464C39"/>
    <w:rsid w:val="00467B2D"/>
    <w:rsid w:val="0047257A"/>
    <w:rsid w:val="00473BB4"/>
    <w:rsid w:val="00481FFE"/>
    <w:rsid w:val="0048375D"/>
    <w:rsid w:val="00483CB0"/>
    <w:rsid w:val="00496DB7"/>
    <w:rsid w:val="00497C40"/>
    <w:rsid w:val="004A27ED"/>
    <w:rsid w:val="004B375F"/>
    <w:rsid w:val="004B6CE0"/>
    <w:rsid w:val="004C0B8D"/>
    <w:rsid w:val="004C0D89"/>
    <w:rsid w:val="004C3A33"/>
    <w:rsid w:val="004C6511"/>
    <w:rsid w:val="004D027E"/>
    <w:rsid w:val="004D19A2"/>
    <w:rsid w:val="004D1C2C"/>
    <w:rsid w:val="004E47D1"/>
    <w:rsid w:val="004E574F"/>
    <w:rsid w:val="004F2F30"/>
    <w:rsid w:val="00507A81"/>
    <w:rsid w:val="00514A76"/>
    <w:rsid w:val="00525527"/>
    <w:rsid w:val="00535A5F"/>
    <w:rsid w:val="00536507"/>
    <w:rsid w:val="00543E02"/>
    <w:rsid w:val="005464A3"/>
    <w:rsid w:val="00550F9B"/>
    <w:rsid w:val="00557379"/>
    <w:rsid w:val="00566EF7"/>
    <w:rsid w:val="00571A5F"/>
    <w:rsid w:val="00586C1E"/>
    <w:rsid w:val="005907D3"/>
    <w:rsid w:val="00596038"/>
    <w:rsid w:val="00597FE0"/>
    <w:rsid w:val="005A0A04"/>
    <w:rsid w:val="005A1901"/>
    <w:rsid w:val="005A2533"/>
    <w:rsid w:val="005A3FD9"/>
    <w:rsid w:val="005A785B"/>
    <w:rsid w:val="005B0FE2"/>
    <w:rsid w:val="005B1342"/>
    <w:rsid w:val="005B192E"/>
    <w:rsid w:val="005B4973"/>
    <w:rsid w:val="005B56D8"/>
    <w:rsid w:val="005B5ED2"/>
    <w:rsid w:val="005C2402"/>
    <w:rsid w:val="005D4F7D"/>
    <w:rsid w:val="005D5AD9"/>
    <w:rsid w:val="005F1252"/>
    <w:rsid w:val="00605BA1"/>
    <w:rsid w:val="00617FE2"/>
    <w:rsid w:val="00627CDC"/>
    <w:rsid w:val="00641F82"/>
    <w:rsid w:val="00652C7C"/>
    <w:rsid w:val="00653E21"/>
    <w:rsid w:val="00660E09"/>
    <w:rsid w:val="006639E5"/>
    <w:rsid w:val="006640F1"/>
    <w:rsid w:val="00664BFC"/>
    <w:rsid w:val="00665722"/>
    <w:rsid w:val="006725DE"/>
    <w:rsid w:val="00674E47"/>
    <w:rsid w:val="00677AA0"/>
    <w:rsid w:val="006874E6"/>
    <w:rsid w:val="006919E7"/>
    <w:rsid w:val="006A62F6"/>
    <w:rsid w:val="006B57A8"/>
    <w:rsid w:val="006C0AA7"/>
    <w:rsid w:val="006C4ACC"/>
    <w:rsid w:val="006E0885"/>
    <w:rsid w:val="006E75A0"/>
    <w:rsid w:val="007018CC"/>
    <w:rsid w:val="00703E84"/>
    <w:rsid w:val="00712026"/>
    <w:rsid w:val="00717FDE"/>
    <w:rsid w:val="00722300"/>
    <w:rsid w:val="00737237"/>
    <w:rsid w:val="0074065D"/>
    <w:rsid w:val="0074371F"/>
    <w:rsid w:val="0075232B"/>
    <w:rsid w:val="007538A6"/>
    <w:rsid w:val="00754476"/>
    <w:rsid w:val="00757C6E"/>
    <w:rsid w:val="00764E10"/>
    <w:rsid w:val="007679EF"/>
    <w:rsid w:val="007724C9"/>
    <w:rsid w:val="00781C88"/>
    <w:rsid w:val="00785D6B"/>
    <w:rsid w:val="0079072B"/>
    <w:rsid w:val="0079796A"/>
    <w:rsid w:val="007A112D"/>
    <w:rsid w:val="007A11D0"/>
    <w:rsid w:val="007A1759"/>
    <w:rsid w:val="007A52D5"/>
    <w:rsid w:val="007A626B"/>
    <w:rsid w:val="007A63B2"/>
    <w:rsid w:val="007A6D81"/>
    <w:rsid w:val="007A7932"/>
    <w:rsid w:val="007B071B"/>
    <w:rsid w:val="007B3505"/>
    <w:rsid w:val="007B39B9"/>
    <w:rsid w:val="007D6128"/>
    <w:rsid w:val="007F0432"/>
    <w:rsid w:val="00802F89"/>
    <w:rsid w:val="00803E7D"/>
    <w:rsid w:val="00805532"/>
    <w:rsid w:val="00807AFF"/>
    <w:rsid w:val="00823935"/>
    <w:rsid w:val="00826635"/>
    <w:rsid w:val="00827979"/>
    <w:rsid w:val="00834481"/>
    <w:rsid w:val="00834609"/>
    <w:rsid w:val="00853AC7"/>
    <w:rsid w:val="00854067"/>
    <w:rsid w:val="00856111"/>
    <w:rsid w:val="0085701A"/>
    <w:rsid w:val="00857CC4"/>
    <w:rsid w:val="00861BC4"/>
    <w:rsid w:val="00863889"/>
    <w:rsid w:val="008836C7"/>
    <w:rsid w:val="00890AAF"/>
    <w:rsid w:val="0089370A"/>
    <w:rsid w:val="00894AA5"/>
    <w:rsid w:val="008964F3"/>
    <w:rsid w:val="00896FE1"/>
    <w:rsid w:val="00897489"/>
    <w:rsid w:val="008A36D4"/>
    <w:rsid w:val="008B1FC5"/>
    <w:rsid w:val="008B2656"/>
    <w:rsid w:val="008B47AA"/>
    <w:rsid w:val="008C2282"/>
    <w:rsid w:val="008C2E66"/>
    <w:rsid w:val="008D25C2"/>
    <w:rsid w:val="008D5B5F"/>
    <w:rsid w:val="008E0D86"/>
    <w:rsid w:val="00900ECD"/>
    <w:rsid w:val="0091375D"/>
    <w:rsid w:val="00917820"/>
    <w:rsid w:val="00920A0C"/>
    <w:rsid w:val="00922972"/>
    <w:rsid w:val="00925A7E"/>
    <w:rsid w:val="00926DDB"/>
    <w:rsid w:val="00926F28"/>
    <w:rsid w:val="00933BF7"/>
    <w:rsid w:val="0094679C"/>
    <w:rsid w:val="00947CB4"/>
    <w:rsid w:val="009503DE"/>
    <w:rsid w:val="00952EC0"/>
    <w:rsid w:val="009563A3"/>
    <w:rsid w:val="00967C94"/>
    <w:rsid w:val="00971006"/>
    <w:rsid w:val="009713EA"/>
    <w:rsid w:val="00973012"/>
    <w:rsid w:val="0097589F"/>
    <w:rsid w:val="00976076"/>
    <w:rsid w:val="009812D4"/>
    <w:rsid w:val="0098243F"/>
    <w:rsid w:val="009908D4"/>
    <w:rsid w:val="00995AC2"/>
    <w:rsid w:val="009A13B5"/>
    <w:rsid w:val="009A4928"/>
    <w:rsid w:val="009B1BB6"/>
    <w:rsid w:val="009C05A0"/>
    <w:rsid w:val="009C35C3"/>
    <w:rsid w:val="009C4E3B"/>
    <w:rsid w:val="009C79B3"/>
    <w:rsid w:val="009D1896"/>
    <w:rsid w:val="009D45AA"/>
    <w:rsid w:val="009E5032"/>
    <w:rsid w:val="009E5793"/>
    <w:rsid w:val="00A0229D"/>
    <w:rsid w:val="00A02730"/>
    <w:rsid w:val="00A04AF4"/>
    <w:rsid w:val="00A060C4"/>
    <w:rsid w:val="00A07054"/>
    <w:rsid w:val="00A07940"/>
    <w:rsid w:val="00A10FC5"/>
    <w:rsid w:val="00A1107D"/>
    <w:rsid w:val="00A15B8A"/>
    <w:rsid w:val="00A202FF"/>
    <w:rsid w:val="00A25635"/>
    <w:rsid w:val="00A33CB0"/>
    <w:rsid w:val="00A35629"/>
    <w:rsid w:val="00A40066"/>
    <w:rsid w:val="00A419D7"/>
    <w:rsid w:val="00A42F2C"/>
    <w:rsid w:val="00A45BDC"/>
    <w:rsid w:val="00A517F2"/>
    <w:rsid w:val="00A53A97"/>
    <w:rsid w:val="00A5618C"/>
    <w:rsid w:val="00A573FD"/>
    <w:rsid w:val="00A63828"/>
    <w:rsid w:val="00A6568C"/>
    <w:rsid w:val="00A70476"/>
    <w:rsid w:val="00A71141"/>
    <w:rsid w:val="00A71BFE"/>
    <w:rsid w:val="00A722BF"/>
    <w:rsid w:val="00A76F10"/>
    <w:rsid w:val="00A82E71"/>
    <w:rsid w:val="00A966D3"/>
    <w:rsid w:val="00AB09A3"/>
    <w:rsid w:val="00AB183B"/>
    <w:rsid w:val="00AB201E"/>
    <w:rsid w:val="00AB2E5A"/>
    <w:rsid w:val="00AB45A7"/>
    <w:rsid w:val="00AB6FEE"/>
    <w:rsid w:val="00AC5AD2"/>
    <w:rsid w:val="00AC6847"/>
    <w:rsid w:val="00AD5B19"/>
    <w:rsid w:val="00AE17B8"/>
    <w:rsid w:val="00AF3285"/>
    <w:rsid w:val="00AF4D67"/>
    <w:rsid w:val="00B01F28"/>
    <w:rsid w:val="00B0224E"/>
    <w:rsid w:val="00B14981"/>
    <w:rsid w:val="00B200F9"/>
    <w:rsid w:val="00B20504"/>
    <w:rsid w:val="00B31046"/>
    <w:rsid w:val="00B32709"/>
    <w:rsid w:val="00B379BF"/>
    <w:rsid w:val="00B512FD"/>
    <w:rsid w:val="00B560CF"/>
    <w:rsid w:val="00B67BE9"/>
    <w:rsid w:val="00B978C3"/>
    <w:rsid w:val="00BA3B36"/>
    <w:rsid w:val="00BB0A94"/>
    <w:rsid w:val="00BB234F"/>
    <w:rsid w:val="00BB5324"/>
    <w:rsid w:val="00BC0630"/>
    <w:rsid w:val="00BC5EDB"/>
    <w:rsid w:val="00BC6E7B"/>
    <w:rsid w:val="00BD502F"/>
    <w:rsid w:val="00BD6C05"/>
    <w:rsid w:val="00BD6CF6"/>
    <w:rsid w:val="00BD7282"/>
    <w:rsid w:val="00BE24F0"/>
    <w:rsid w:val="00BE6515"/>
    <w:rsid w:val="00BF0425"/>
    <w:rsid w:val="00BF2109"/>
    <w:rsid w:val="00C0259C"/>
    <w:rsid w:val="00C03951"/>
    <w:rsid w:val="00C045AD"/>
    <w:rsid w:val="00C049CB"/>
    <w:rsid w:val="00C10EC0"/>
    <w:rsid w:val="00C17B04"/>
    <w:rsid w:val="00C2240F"/>
    <w:rsid w:val="00C30317"/>
    <w:rsid w:val="00C43D94"/>
    <w:rsid w:val="00C44BF7"/>
    <w:rsid w:val="00C506BD"/>
    <w:rsid w:val="00C5692C"/>
    <w:rsid w:val="00C613D8"/>
    <w:rsid w:val="00C61651"/>
    <w:rsid w:val="00C63FF4"/>
    <w:rsid w:val="00C647E7"/>
    <w:rsid w:val="00C660BF"/>
    <w:rsid w:val="00C70DE4"/>
    <w:rsid w:val="00C75FF6"/>
    <w:rsid w:val="00C762B0"/>
    <w:rsid w:val="00C77AE6"/>
    <w:rsid w:val="00C937A7"/>
    <w:rsid w:val="00C93CDF"/>
    <w:rsid w:val="00C95FD8"/>
    <w:rsid w:val="00CA6828"/>
    <w:rsid w:val="00CB0A79"/>
    <w:rsid w:val="00CB637E"/>
    <w:rsid w:val="00CC2916"/>
    <w:rsid w:val="00CC62E3"/>
    <w:rsid w:val="00CC64F3"/>
    <w:rsid w:val="00CD7F51"/>
    <w:rsid w:val="00CE1880"/>
    <w:rsid w:val="00CE3BEF"/>
    <w:rsid w:val="00CE5B30"/>
    <w:rsid w:val="00CF0203"/>
    <w:rsid w:val="00CF0607"/>
    <w:rsid w:val="00CF34C3"/>
    <w:rsid w:val="00CF539A"/>
    <w:rsid w:val="00CF5AD7"/>
    <w:rsid w:val="00D04C04"/>
    <w:rsid w:val="00D11A86"/>
    <w:rsid w:val="00D11E7F"/>
    <w:rsid w:val="00D16756"/>
    <w:rsid w:val="00D207E9"/>
    <w:rsid w:val="00D34A2F"/>
    <w:rsid w:val="00D52881"/>
    <w:rsid w:val="00D55287"/>
    <w:rsid w:val="00D7241B"/>
    <w:rsid w:val="00D76EA0"/>
    <w:rsid w:val="00D91F81"/>
    <w:rsid w:val="00DB1F19"/>
    <w:rsid w:val="00DB2CBC"/>
    <w:rsid w:val="00DB2CDA"/>
    <w:rsid w:val="00DB4AD3"/>
    <w:rsid w:val="00DB5C6C"/>
    <w:rsid w:val="00DB63F8"/>
    <w:rsid w:val="00DC28CC"/>
    <w:rsid w:val="00DC605E"/>
    <w:rsid w:val="00DD4354"/>
    <w:rsid w:val="00DD687B"/>
    <w:rsid w:val="00DE4DFE"/>
    <w:rsid w:val="00DE7967"/>
    <w:rsid w:val="00DF0BB3"/>
    <w:rsid w:val="00E12C30"/>
    <w:rsid w:val="00E24A34"/>
    <w:rsid w:val="00E33759"/>
    <w:rsid w:val="00E33CC1"/>
    <w:rsid w:val="00E36233"/>
    <w:rsid w:val="00E4184F"/>
    <w:rsid w:val="00E47B67"/>
    <w:rsid w:val="00E50ABB"/>
    <w:rsid w:val="00E53793"/>
    <w:rsid w:val="00E5490E"/>
    <w:rsid w:val="00E623C6"/>
    <w:rsid w:val="00E67E9E"/>
    <w:rsid w:val="00E74318"/>
    <w:rsid w:val="00E74620"/>
    <w:rsid w:val="00E7746D"/>
    <w:rsid w:val="00E83237"/>
    <w:rsid w:val="00E839D5"/>
    <w:rsid w:val="00E87856"/>
    <w:rsid w:val="00E92782"/>
    <w:rsid w:val="00EA0607"/>
    <w:rsid w:val="00EA3457"/>
    <w:rsid w:val="00EA4B0B"/>
    <w:rsid w:val="00EA6329"/>
    <w:rsid w:val="00EB4982"/>
    <w:rsid w:val="00ED102E"/>
    <w:rsid w:val="00ED351D"/>
    <w:rsid w:val="00ED65EE"/>
    <w:rsid w:val="00EE76F1"/>
    <w:rsid w:val="00EF0209"/>
    <w:rsid w:val="00F05779"/>
    <w:rsid w:val="00F07BBD"/>
    <w:rsid w:val="00F1429D"/>
    <w:rsid w:val="00F170C4"/>
    <w:rsid w:val="00F209F8"/>
    <w:rsid w:val="00F22636"/>
    <w:rsid w:val="00F249AD"/>
    <w:rsid w:val="00F250A3"/>
    <w:rsid w:val="00F26967"/>
    <w:rsid w:val="00F26ED2"/>
    <w:rsid w:val="00F60BDA"/>
    <w:rsid w:val="00F61CF2"/>
    <w:rsid w:val="00F636F3"/>
    <w:rsid w:val="00F74508"/>
    <w:rsid w:val="00F8113B"/>
    <w:rsid w:val="00F92496"/>
    <w:rsid w:val="00F92E44"/>
    <w:rsid w:val="00F96E1D"/>
    <w:rsid w:val="00F9781F"/>
    <w:rsid w:val="00FA48F6"/>
    <w:rsid w:val="00FC4217"/>
    <w:rsid w:val="00FC7824"/>
    <w:rsid w:val="00FD2246"/>
    <w:rsid w:val="00FD2659"/>
    <w:rsid w:val="00FD42F6"/>
    <w:rsid w:val="00FD4F9A"/>
    <w:rsid w:val="00FD553D"/>
    <w:rsid w:val="00FD5827"/>
    <w:rsid w:val="00FD6E33"/>
    <w:rsid w:val="00FD7BE6"/>
    <w:rsid w:val="00FE4C9C"/>
    <w:rsid w:val="00FF23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3B83"/>
  <w15:docId w15:val="{364A899A-8816-4A08-B563-121F2B85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93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4E3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E3B"/>
    <w:rPr>
      <w:rFonts w:ascii="Segoe UI" w:hAnsi="Segoe UI" w:cs="Segoe UI"/>
      <w:sz w:val="18"/>
      <w:szCs w:val="18"/>
    </w:rPr>
  </w:style>
  <w:style w:type="paragraph" w:styleId="Odlomakpopisa">
    <w:name w:val="List Paragraph"/>
    <w:basedOn w:val="Normal"/>
    <w:uiPriority w:val="34"/>
    <w:qFormat/>
    <w:rsid w:val="001C4C80"/>
    <w:pPr>
      <w:ind w:left="720"/>
      <w:contextualSpacing/>
    </w:pPr>
  </w:style>
  <w:style w:type="character" w:styleId="Hiperveza">
    <w:name w:val="Hyperlink"/>
    <w:basedOn w:val="Zadanifontodlomka"/>
    <w:uiPriority w:val="99"/>
    <w:unhideWhenUsed/>
    <w:rsid w:val="00805532"/>
    <w:rPr>
      <w:color w:val="0563C1" w:themeColor="hyperlink"/>
      <w:u w:val="single"/>
    </w:rPr>
  </w:style>
  <w:style w:type="character" w:styleId="Nerijeenospominjanje">
    <w:name w:val="Unresolved Mention"/>
    <w:basedOn w:val="Zadanifontodlomka"/>
    <w:uiPriority w:val="99"/>
    <w:semiHidden/>
    <w:unhideWhenUsed/>
    <w:rsid w:val="00805532"/>
    <w:rPr>
      <w:color w:val="605E5C"/>
      <w:shd w:val="clear" w:color="auto" w:fill="E1DFDD"/>
    </w:rPr>
  </w:style>
  <w:style w:type="paragraph" w:styleId="Bezproreda">
    <w:name w:val="No Spacing"/>
    <w:uiPriority w:val="1"/>
    <w:qFormat/>
    <w:rsid w:val="009229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47267">
      <w:bodyDiv w:val="1"/>
      <w:marLeft w:val="0"/>
      <w:marRight w:val="0"/>
      <w:marTop w:val="0"/>
      <w:marBottom w:val="0"/>
      <w:divBdr>
        <w:top w:val="none" w:sz="0" w:space="0" w:color="auto"/>
        <w:left w:val="none" w:sz="0" w:space="0" w:color="auto"/>
        <w:bottom w:val="none" w:sz="0" w:space="0" w:color="auto"/>
        <w:right w:val="none" w:sz="0" w:space="0" w:color="auto"/>
      </w:divBdr>
    </w:div>
    <w:div w:id="2024235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D46A-698D-4C47-875B-6880ADA91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6</Pages>
  <Words>1940</Words>
  <Characters>11063</Characters>
  <Application>Microsoft Office Word</Application>
  <DocSecurity>0</DocSecurity>
  <Lines>92</Lines>
  <Paragraphs>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Donja Voća</dc:creator>
  <cp:keywords/>
  <dc:description/>
  <cp:lastModifiedBy>Opcina DVoca</cp:lastModifiedBy>
  <cp:revision>8</cp:revision>
  <cp:lastPrinted>2022-01-20T08:14:00Z</cp:lastPrinted>
  <dcterms:created xsi:type="dcterms:W3CDTF">2021-12-24T09:47:00Z</dcterms:created>
  <dcterms:modified xsi:type="dcterms:W3CDTF">2022-01-20T08:57:00Z</dcterms:modified>
</cp:coreProperties>
</file>