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7BAA2" w14:textId="11CE89C6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95. stavak 1. Zakona o komunalnom gospodarstvu („Narodne novine" br. 68/18  i 110/18) i članka 2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Statuta Općine Donja Voća ("Službeni vjesnik Varaždinske županije", broj 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19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21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Općinsko vijeće Općine Donja Voća na 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održanoj</w:t>
      </w:r>
      <w:r w:rsidR="000701DA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24</w:t>
      </w:r>
      <w:r w:rsidR="000701DA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veljače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074F6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godine, donosi</w:t>
      </w:r>
    </w:p>
    <w:p w14:paraId="6FEFCF63" w14:textId="77777777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F3F070" w14:textId="77777777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5BF30B" w14:textId="77777777" w:rsidR="00EA48E8" w:rsidRPr="00832B22" w:rsidRDefault="00EA48E8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D L U K U</w:t>
      </w:r>
    </w:p>
    <w:p w14:paraId="4C87DE96" w14:textId="33D76D97" w:rsidR="00EA48E8" w:rsidRPr="00832B22" w:rsidRDefault="00EA48E8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izmjen</w:t>
      </w:r>
      <w:r w:rsidR="00BF535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ama</w:t>
      </w:r>
      <w:r w:rsidRPr="00832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i dopun</w:t>
      </w:r>
      <w:r w:rsidR="00BF535D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ama</w:t>
      </w:r>
      <w:r w:rsidRPr="00832B2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Odluke o komunalnoj naknadi</w:t>
      </w:r>
    </w:p>
    <w:p w14:paraId="1373086C" w14:textId="77777777" w:rsidR="00EA48E8" w:rsidRPr="00832B22" w:rsidRDefault="00EA48E8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3F16C83D" w14:textId="77777777" w:rsidR="00EA48E8" w:rsidRPr="00832B22" w:rsidRDefault="00EA48E8" w:rsidP="00EA48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80C9E0E" w14:textId="77777777" w:rsidR="00EA48E8" w:rsidRPr="00832B22" w:rsidRDefault="00EA48E8" w:rsidP="00EA48E8">
      <w:pPr>
        <w:spacing w:after="0" w:line="276" w:lineRule="auto"/>
        <w:ind w:left="360"/>
        <w:jc w:val="center"/>
        <w:rPr>
          <w:rFonts w:ascii="Times New Roman" w:hAnsi="Times New Roman" w:cs="Times New Roman"/>
          <w:sz w:val="24"/>
        </w:rPr>
      </w:pPr>
      <w:r w:rsidRPr="00832B22">
        <w:rPr>
          <w:rFonts w:ascii="Times New Roman" w:hAnsi="Times New Roman" w:cs="Times New Roman"/>
          <w:sz w:val="24"/>
        </w:rPr>
        <w:t>Članak 1.</w:t>
      </w:r>
    </w:p>
    <w:p w14:paraId="47186D61" w14:textId="127A93D2" w:rsidR="00EA48E8" w:rsidRPr="00832B22" w:rsidRDefault="00EA48E8" w:rsidP="00EA48E8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hAnsi="Times New Roman" w:cs="Times New Roman"/>
          <w:sz w:val="24"/>
        </w:rPr>
        <w:tab/>
        <w:t>Članak 16., stavak 1. Odluke o komunalnoj naknadi („Službeni vjesnik Varaždinske županije“, br. 35/19</w:t>
      </w:r>
      <w:r w:rsidR="007E2589">
        <w:rPr>
          <w:rFonts w:ascii="Times New Roman" w:hAnsi="Times New Roman" w:cs="Times New Roman"/>
          <w:sz w:val="24"/>
        </w:rPr>
        <w:t>, 12/20 i 31/20</w:t>
      </w:r>
      <w:r w:rsidRPr="00832B22">
        <w:rPr>
          <w:rFonts w:ascii="Times New Roman" w:hAnsi="Times New Roman" w:cs="Times New Roman"/>
          <w:sz w:val="24"/>
        </w:rPr>
        <w:t xml:space="preserve">) 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točk</w:t>
      </w:r>
      <w:r w:rsidR="00612FB4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9. </w:t>
      </w:r>
      <w:r w:rsidR="007E2589">
        <w:rPr>
          <w:rFonts w:ascii="Times New Roman" w:eastAsia="Times New Roman" w:hAnsi="Times New Roman" w:cs="Times New Roman"/>
          <w:sz w:val="24"/>
          <w:szCs w:val="24"/>
          <w:lang w:eastAsia="hr-HR"/>
        </w:rPr>
        <w:t>mijenja</w:t>
      </w:r>
      <w:r w:rsidR="00BF535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dijelu vezanom za period oslobođenja</w:t>
      </w:r>
      <w:r w:rsidR="007E258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glasi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</w:p>
    <w:p w14:paraId="0F290A78" w14:textId="77777777" w:rsidR="00EA48E8" w:rsidRPr="00832B22" w:rsidRDefault="00EA48E8" w:rsidP="00EA48E8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D8A796" w14:textId="4082E2E2" w:rsidR="001A26EE" w:rsidRPr="00832B22" w:rsidRDefault="001A26EE" w:rsidP="00612FB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Oslobođenje je moguće ostvariti za 202</w:t>
      </w:r>
      <w:r w:rsidR="007E258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. i 202</w:t>
      </w:r>
      <w:r w:rsidR="007E2589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godinu.</w:t>
      </w:r>
      <w:r w:rsidR="006F30AD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</w:p>
    <w:p w14:paraId="47D8B848" w14:textId="77777777" w:rsidR="00872104" w:rsidRPr="00832B22" w:rsidRDefault="00872104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022862F" w14:textId="77777777" w:rsidR="00872104" w:rsidRPr="00832B22" w:rsidRDefault="00872104" w:rsidP="00872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14:paraId="2782A5B9" w14:textId="77777777" w:rsidR="00EA48E8" w:rsidRPr="00832B22" w:rsidRDefault="00EA48E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A1C6C38" w14:textId="0911F4BB" w:rsidR="00EA48E8" w:rsidRPr="00832B22" w:rsidRDefault="007E2589" w:rsidP="007E25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članku </w:t>
      </w:r>
      <w:r w:rsidR="001A26EE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16 A.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mijenja se stavak 1. </w:t>
      </w:r>
      <w:r w:rsidR="001A26EE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koji glasi:</w:t>
      </w:r>
    </w:p>
    <w:p w14:paraId="0F707B29" w14:textId="77777777" w:rsidR="001A26EE" w:rsidRPr="00832B22" w:rsidRDefault="001A26EE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9318D10" w14:textId="48130B0B" w:rsidR="001A26EE" w:rsidRDefault="001A26EE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6F30AD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Pravne i fizičke osobe koje obavljaju poslovnu djelatnost (obrti i sl.) oslobađaju se plaćanja komunalne nakn</w:t>
      </w:r>
      <w:r w:rsidR="00766828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ade za poslovni prostor u potpunosti u </w:t>
      </w:r>
      <w:r w:rsidR="007E2589">
        <w:rPr>
          <w:rFonts w:ascii="Times New Roman" w:eastAsia="Times New Roman" w:hAnsi="Times New Roman" w:cs="Times New Roman"/>
          <w:sz w:val="24"/>
          <w:szCs w:val="24"/>
          <w:lang w:eastAsia="hr-HR"/>
        </w:rPr>
        <w:t>2022. i 2023. godini.“</w:t>
      </w:r>
    </w:p>
    <w:p w14:paraId="1D9B72B3" w14:textId="6F8BFE5D" w:rsidR="007E2589" w:rsidRDefault="007E2589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C9D230E" w14:textId="033F1D7F" w:rsidR="009E23C8" w:rsidRDefault="007E2589" w:rsidP="009E23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U članku 16 A. </w:t>
      </w:r>
      <w:r w:rsidR="00BF535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iza stavka 2.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dodaje se stavak 3. koji glasi:</w:t>
      </w:r>
    </w:p>
    <w:p w14:paraId="51A94AED" w14:textId="77777777" w:rsidR="009E23C8" w:rsidRDefault="009E23C8" w:rsidP="009E23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AC8E22" w14:textId="6E3A01B5" w:rsidR="007E2589" w:rsidRPr="00832B22" w:rsidRDefault="007E2589" w:rsidP="009E23C8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„Uz zahtjev za oslobođenjem plaćanja komunalne naknade obveznik </w:t>
      </w:r>
      <w:r w:rsidR="009E23C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plaćanja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duž</w:t>
      </w:r>
      <w:r w:rsidR="009E23C8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 w:rsidR="009E23C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priložiti rješenje o upisu u sudski ili drugi odgovarajući registar.</w:t>
      </w:r>
      <w:r w:rsidR="009E23C8"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14:paraId="16716928" w14:textId="4260790F" w:rsidR="001A26EE" w:rsidRPr="00832B22" w:rsidRDefault="0076682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</w:t>
      </w:r>
    </w:p>
    <w:p w14:paraId="17DBE7DE" w14:textId="77777777" w:rsidR="001A26EE" w:rsidRPr="00832B22" w:rsidRDefault="001A26EE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A5AFC4C" w14:textId="77777777" w:rsidR="00EA48E8" w:rsidRPr="00832B22" w:rsidRDefault="00EA48E8" w:rsidP="00EA48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3.  </w:t>
      </w:r>
    </w:p>
    <w:p w14:paraId="3F8DE8D8" w14:textId="77777777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osmog dana od dana objave u „Službenom vjesniku Varaždinske županije“.</w:t>
      </w:r>
    </w:p>
    <w:p w14:paraId="422A7C43" w14:textId="013EE1ED" w:rsidR="00EA48E8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6DF58C" w14:textId="77777777" w:rsidR="00612FB4" w:rsidRPr="00832B22" w:rsidRDefault="00612FB4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2EDEF5A" w14:textId="2F43468B" w:rsidR="00EA48E8" w:rsidRPr="00832B22" w:rsidRDefault="007E65CC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363-0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__</w:t>
      </w:r>
    </w:p>
    <w:p w14:paraId="2D0447CF" w14:textId="76A9E0E9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2186-014-2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-01</w:t>
      </w:r>
    </w:p>
    <w:p w14:paraId="18438A45" w14:textId="56D7E1D7" w:rsidR="00EA48E8" w:rsidRPr="00832B22" w:rsidRDefault="00A8478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Donja Voća, 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__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veljače</w:t>
      </w:r>
      <w:r w:rsidR="003E7CA5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A48E8"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2020.</w:t>
      </w:r>
    </w:p>
    <w:p w14:paraId="721C4A23" w14:textId="77777777" w:rsidR="00EA48E8" w:rsidRPr="00832B22" w:rsidRDefault="00EA48E8" w:rsidP="00EA4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550F16" w14:textId="5C6812DC" w:rsidR="00EA48E8" w:rsidRPr="00832B22" w:rsidRDefault="00EA48E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</w:t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Općinskog vijeća</w:t>
      </w:r>
    </w:p>
    <w:p w14:paraId="543087E6" w14:textId="4A6B8010" w:rsidR="00EA48E8" w:rsidRPr="00832B22" w:rsidRDefault="00EA48E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      </w:t>
      </w:r>
      <w:r w:rsidR="00832B2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Željko Žmegač</w:t>
      </w:r>
    </w:p>
    <w:p w14:paraId="64DA5247" w14:textId="77777777" w:rsidR="00EA48E8" w:rsidRPr="00832B22" w:rsidRDefault="00EA48E8" w:rsidP="00EA48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9351D3" w14:textId="77777777" w:rsidR="00EA48E8" w:rsidRPr="00832B22" w:rsidRDefault="00EA48E8" w:rsidP="00EA48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CB6D1EF" w14:textId="77777777" w:rsidR="00F82888" w:rsidRPr="00832B22" w:rsidRDefault="00F82888">
      <w:pPr>
        <w:rPr>
          <w:rFonts w:ascii="Times New Roman" w:hAnsi="Times New Roman" w:cs="Times New Roman"/>
        </w:rPr>
      </w:pPr>
    </w:p>
    <w:sectPr w:rsidR="00F82888" w:rsidRPr="00832B2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19EFF" w14:textId="77777777" w:rsidR="00A074F6" w:rsidRDefault="00A074F6" w:rsidP="00A074F6">
      <w:pPr>
        <w:spacing w:after="0" w:line="240" w:lineRule="auto"/>
      </w:pPr>
      <w:r>
        <w:separator/>
      </w:r>
    </w:p>
  </w:endnote>
  <w:endnote w:type="continuationSeparator" w:id="0">
    <w:p w14:paraId="4EEE53CC" w14:textId="77777777" w:rsidR="00A074F6" w:rsidRDefault="00A074F6" w:rsidP="00A07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C3347" w14:textId="77777777" w:rsidR="00A074F6" w:rsidRDefault="00A074F6" w:rsidP="00A074F6">
      <w:pPr>
        <w:spacing w:after="0" w:line="240" w:lineRule="auto"/>
      </w:pPr>
      <w:r>
        <w:separator/>
      </w:r>
    </w:p>
  </w:footnote>
  <w:footnote w:type="continuationSeparator" w:id="0">
    <w:p w14:paraId="4430CB9D" w14:textId="77777777" w:rsidR="00A074F6" w:rsidRDefault="00A074F6" w:rsidP="00A07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D3DB" w14:textId="77777777" w:rsidR="00A074F6" w:rsidRDefault="00A074F6" w:rsidP="00A074F6">
    <w:pPr>
      <w:pStyle w:val="Zaglavlje"/>
      <w:pBdr>
        <w:bottom w:val="single" w:sz="12" w:space="1" w:color="auto"/>
      </w:pBdr>
      <w:jc w:val="center"/>
    </w:pPr>
    <w:r>
      <w:t>PRIJEDLOG ODLUKE</w:t>
    </w:r>
  </w:p>
  <w:p w14:paraId="7A5755FE" w14:textId="77777777" w:rsidR="00A074F6" w:rsidRDefault="00A074F6" w:rsidP="00A074F6">
    <w:pPr>
      <w:pStyle w:val="Zaglavlje"/>
      <w:jc w:val="center"/>
    </w:pPr>
  </w:p>
  <w:p w14:paraId="6B4E12C9" w14:textId="77777777" w:rsidR="00A074F6" w:rsidRDefault="00A074F6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E8"/>
    <w:rsid w:val="000701DA"/>
    <w:rsid w:val="000C39DE"/>
    <w:rsid w:val="001A26EE"/>
    <w:rsid w:val="001E6555"/>
    <w:rsid w:val="003E7CA5"/>
    <w:rsid w:val="004C1BB5"/>
    <w:rsid w:val="00612FB4"/>
    <w:rsid w:val="006325DE"/>
    <w:rsid w:val="006F30AD"/>
    <w:rsid w:val="00721CCF"/>
    <w:rsid w:val="00766828"/>
    <w:rsid w:val="007E2589"/>
    <w:rsid w:val="007E65CC"/>
    <w:rsid w:val="00832B22"/>
    <w:rsid w:val="00872104"/>
    <w:rsid w:val="009E23C8"/>
    <w:rsid w:val="00A074F6"/>
    <w:rsid w:val="00A84788"/>
    <w:rsid w:val="00BF535D"/>
    <w:rsid w:val="00E30968"/>
    <w:rsid w:val="00EA48E8"/>
    <w:rsid w:val="00F8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4CD6B"/>
  <w15:chartTrackingRefBased/>
  <w15:docId w15:val="{89DC066C-9D71-4178-A1EE-C4953DE65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C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C39DE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A07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074F6"/>
  </w:style>
  <w:style w:type="paragraph" w:styleId="Podnoje">
    <w:name w:val="footer"/>
    <w:basedOn w:val="Normal"/>
    <w:link w:val="PodnojeChar"/>
    <w:uiPriority w:val="99"/>
    <w:unhideWhenUsed/>
    <w:rsid w:val="00A07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07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5</cp:revision>
  <cp:lastPrinted>2020-05-21T07:33:00Z</cp:lastPrinted>
  <dcterms:created xsi:type="dcterms:W3CDTF">2022-02-16T09:43:00Z</dcterms:created>
  <dcterms:modified xsi:type="dcterms:W3CDTF">2022-02-18T12:54:00Z</dcterms:modified>
</cp:coreProperties>
</file>