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FE525" w14:textId="77777777" w:rsidR="002267EF" w:rsidRPr="00F9659A" w:rsidRDefault="002267EF" w:rsidP="00226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Upravno vijeće Dječjeg vrtića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“DJEČJI SVIJET”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,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Varaždin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na sjednici održanoj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28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. veljače 2022. godine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raspisuje: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NATJEČAJ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Za sljedeće radno mjesto: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</w:p>
    <w:p w14:paraId="50114FE6" w14:textId="4206CF81" w:rsidR="002267EF" w:rsidRDefault="002267EF" w:rsidP="00226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Odgojitelj/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predškolske djece -  6 izvršitelj/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na nepuno određeno radno vrijeme, 33 sata tjedno, do 24. rujna 2023. godine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;</w:t>
      </w:r>
    </w:p>
    <w:p w14:paraId="0B8A6B8F" w14:textId="77777777" w:rsidR="002267EF" w:rsidRDefault="002267EF" w:rsidP="00226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Pomagač/</w:t>
      </w:r>
      <w:proofErr w:type="spellStart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za djecu s teškoćama u razvoju -  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2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izvršitel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ja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/</w:t>
      </w:r>
      <w:proofErr w:type="spellStart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ic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e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na nepuno određeno radno vrijeme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, 33 sata tjedno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, do 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24. rujna 2023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. godine</w:t>
      </w:r>
    </w:p>
    <w:p w14:paraId="01468067" w14:textId="77777777" w:rsidR="002267EF" w:rsidRDefault="002267EF" w:rsidP="00226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Edukacijski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rehabilitator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/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-  1 izvršitelj/</w:t>
      </w:r>
      <w:proofErr w:type="spellStart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na nepuno određeno radno vrijeme,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8 sati tjedno,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do 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24. rujna 2023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. godine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;</w:t>
      </w:r>
    </w:p>
    <w:p w14:paraId="1D461D30" w14:textId="6B195F01" w:rsidR="00EF2D90" w:rsidRDefault="00EF2D90" w:rsidP="00226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Spremač/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- 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2</w:t>
      </w:r>
      <w:r w:rsidR="002267EF"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izvršitel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ja</w:t>
      </w:r>
      <w:r w:rsidR="002267EF"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/</w:t>
      </w:r>
      <w:proofErr w:type="spellStart"/>
      <w:r w:rsidR="002267EF"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ic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e</w:t>
      </w:r>
      <w:proofErr w:type="spellEnd"/>
      <w:r w:rsidR="002267EF"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na nepuno određeno radno vrijeme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, 33 sata tjedno</w:t>
      </w:r>
      <w:r w:rsidR="002267EF"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, do 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24. rujna 2023</w:t>
      </w:r>
      <w:r w:rsidR="002267EF"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. godine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;</w:t>
      </w:r>
    </w:p>
    <w:p w14:paraId="11AA231C" w14:textId="77777777" w:rsidR="00EF2D90" w:rsidRDefault="00EF2D90" w:rsidP="00226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Domar/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-  1 izvršitelj/</w:t>
      </w:r>
      <w:proofErr w:type="spellStart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na nepuno određeno radno vrijeme,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33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sati tjedno,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do 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24. rujna 2023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. godine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;</w:t>
      </w:r>
    </w:p>
    <w:p w14:paraId="1D88F5FC" w14:textId="7976CA17" w:rsidR="002267EF" w:rsidRPr="002267EF" w:rsidRDefault="00EF2D90" w:rsidP="00226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Kuhar/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- 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1 izvršitelj/</w:t>
      </w:r>
      <w:proofErr w:type="spellStart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ica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na nepuno određeno radno vrijeme,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33 sati tjedno,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do 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24. rujna 2023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. godine</w:t>
      </w:r>
      <w:r>
        <w:rPr>
          <w:rFonts w:ascii="Arial" w:eastAsia="Times New Roman" w:hAnsi="Arial" w:cs="Arial"/>
          <w:color w:val="333333"/>
          <w:sz w:val="21"/>
          <w:szCs w:val="21"/>
          <w:lang w:val="hr-HR"/>
        </w:rPr>
        <w:t>;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  <w:t xml:space="preserve">- </w:t>
      </w:r>
      <w:r w:rsidR="002267EF" w:rsidRPr="001B6F21">
        <w:rPr>
          <w:rFonts w:ascii="Arial" w:eastAsia="Times New Roman" w:hAnsi="Arial" w:cs="Arial"/>
          <w:color w:val="333333"/>
          <w:sz w:val="21"/>
          <w:szCs w:val="21"/>
          <w:lang w:val="hr-HR"/>
        </w:rPr>
        <w:t>u svrhu provedbe projekta „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>(ZA) najljepše životno doba – vrtićko doba</w:t>
      </w:r>
      <w:r w:rsidR="002267EF" w:rsidRPr="001B6F21">
        <w:rPr>
          <w:rFonts w:ascii="Arial" w:eastAsia="Times New Roman" w:hAnsi="Arial" w:cs="Arial"/>
          <w:color w:val="333333"/>
          <w:sz w:val="21"/>
          <w:szCs w:val="21"/>
          <w:lang w:val="hr-HR"/>
        </w:rPr>
        <w:t>“</w:t>
      </w:r>
      <w:r w:rsidR="002267EF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(UP.02.2.2.16.0216)</w:t>
      </w:r>
      <w:r w:rsidR="002267EF" w:rsidRPr="001B6F21">
        <w:rPr>
          <w:rFonts w:ascii="Arial" w:eastAsia="Times New Roman" w:hAnsi="Arial" w:cs="Arial"/>
          <w:color w:val="333333"/>
          <w:sz w:val="21"/>
          <w:szCs w:val="21"/>
          <w:lang w:val="hr-HR"/>
        </w:rPr>
        <w:t xml:space="preserve"> koji je financiran sredstvima Europskog socijalnog fonda</w:t>
      </w:r>
    </w:p>
    <w:p w14:paraId="7B6C51C0" w14:textId="77777777" w:rsidR="002267EF" w:rsidRPr="00F9659A" w:rsidRDefault="002267EF" w:rsidP="00226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Uvjeti: kandidati moraju ispunjavati uvijete iz članka 24. i 25. Zakona o predškolskom odgoju i obrazovanju („Narodne novine broj 10/97, 107/07, 94/13, 98/19), Pravilnik o vrsti stručne spreme stručnih djelatnika te vrste i stupnju stručne spreme ostalih djelatnika u Dječjem vrtiću („Narodne novine“, broj 133/97) i Pravilnika o unutarnjem ustrojstvu i načinu rada Dječjeg vrtića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“Dječji svijet”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,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Varaždin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Uz prijavu na natječaj kandidati moraju priložiti:</w:t>
      </w:r>
    </w:p>
    <w:p w14:paraId="05892DA3" w14:textId="77777777" w:rsidR="002267EF" w:rsidRPr="00F9659A" w:rsidRDefault="002267EF" w:rsidP="00226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zamolbu sa životopisom,</w:t>
      </w:r>
    </w:p>
    <w:p w14:paraId="7AA8757E" w14:textId="77777777" w:rsidR="002267EF" w:rsidRPr="00F9659A" w:rsidRDefault="002267EF" w:rsidP="00226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dokaz o državljanstvu,</w:t>
      </w:r>
    </w:p>
    <w:p w14:paraId="2BB05437" w14:textId="77777777" w:rsidR="002267EF" w:rsidRPr="00F9659A" w:rsidRDefault="002267EF" w:rsidP="00226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uvjerenje o nekažnjavanju (čl. 25. st. 4. Zakona o predškolskom odgoju i obrazovanju)- ne starije od 30 dana od dana objave natječaja,</w:t>
      </w:r>
    </w:p>
    <w:p w14:paraId="269B9C1F" w14:textId="77777777" w:rsidR="002267EF" w:rsidRPr="00F9659A" w:rsidRDefault="002267EF" w:rsidP="00226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uvjerenje da se ne vodi prekršajni postupak (čl.25. st.4 Zakona o predškolskom odgoju i obrazovanju) ne starije od 30 dana od dana objave natječaja</w:t>
      </w:r>
    </w:p>
    <w:p w14:paraId="3AC11872" w14:textId="77777777" w:rsidR="002267EF" w:rsidRPr="00F9659A" w:rsidRDefault="002267EF" w:rsidP="00226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dokaz o ispunjavanju uvjeta stupnja obrazovanja (stručne spreme) i struke određenih ovim natječajem (presliku diplome):</w:t>
      </w:r>
    </w:p>
    <w:p w14:paraId="1CD39652" w14:textId="77777777" w:rsidR="002267EF" w:rsidRPr="00F9659A" w:rsidRDefault="002267EF" w:rsidP="00226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t>svjedodžbu o završenoj srednjoj školi</w:t>
      </w:r>
    </w:p>
    <w:p w14:paraId="7C3A9782" w14:textId="2912DA58" w:rsidR="002267EF" w:rsidRDefault="002267EF" w:rsidP="002267EF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Ako kandidat ostvaruje pravo prednosti pri zapošljavanju prema posebnom zakonu, dužan je u prijavi pozvati se na to pravo i ima prednost u odnosu na ostale kandidate, samo pod jednakim uvjetima te je dužan uz prijavu na natječaj priložiti svu propisanu dokumentaciju kao i dokaze za ostvarivanje prednosti prema posebnom zakonu.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Pozivaju se osobe iz članka 102. Stavak 1. - 3. Zakona o hrvatskim braniteljima iz Domovinskog rata i članovima njihovih obitelji ( N.N. 121/17 ) da uz prijavu na natječaj i dokaza o ispunjavanju uvjeta iz natječaja, dostave dokaze iz članka 103. citiranog Zakona. Poveznica na internetsku stranicu Ministarstva: </w:t>
      </w:r>
      <w:hyperlink r:id="rId5" w:history="1">
        <w:r w:rsidRPr="00F9659A">
          <w:rPr>
            <w:rFonts w:ascii="Arial" w:eastAsia="Times New Roman" w:hAnsi="Arial" w:cs="Arial"/>
            <w:color w:val="337AB7"/>
            <w:sz w:val="21"/>
            <w:szCs w:val="21"/>
            <w:u w:val="single"/>
            <w:shd w:val="clear" w:color="auto" w:fill="FFFFFF"/>
            <w:lang w:val="hr-HR"/>
          </w:rPr>
          <w:t>https://branitelji.gov.hr/zaposljavanje-843/843</w:t>
        </w:r>
      </w:hyperlink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, a dodatne informacije o dokazima koji su potrebni u svrhu ostvarivanje  prednosti pri zapošljavanju, potražiti na slijedećoj poveznici: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 </w:t>
      </w:r>
      <w:hyperlink r:id="rId6" w:history="1">
        <w:r w:rsidRPr="00F9659A">
          <w:rPr>
            <w:rFonts w:ascii="Arial" w:eastAsia="Times New Roman" w:hAnsi="Arial" w:cs="Arial"/>
            <w:color w:val="337AB7"/>
            <w:sz w:val="21"/>
            <w:szCs w:val="21"/>
            <w:u w:val="single"/>
            <w:shd w:val="clear" w:color="auto" w:fill="FFFFFF"/>
            <w:lang w:val="hr-HR"/>
          </w:rPr>
          <w:t>https://branitelji.gov.hr/UserDocsImages//NG/12%20Prosinac/Zapo%C5%A1ljavanje//POPIS%20DOKAZA%20ZA%20OSTVARIVANJE%20PRAVA%20PRI%20ZAPO%C5%A0LJAVANJU.pdf</w:t>
        </w:r>
      </w:hyperlink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lastRenderedPageBreak/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Kandidati koji se pozivaju na pravo prednosti pri zapošljavanju u skladu s člankom 9. Zakona o profesionalnoj rehabilitaciji i zapošljavanju osoba s invaliditetom (NN 157/13, 152/14, 39/18 i 32/20) uz prijavu na natječaj dužni su, pored dokaza o ispunjavanju traženih uvjeta, priložiti i dokaz o utvrđenom statusu osobe s invaliditetom.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 </w:t>
      </w:r>
      <w:hyperlink r:id="rId7" w:history="1">
        <w:r w:rsidRPr="00F9659A">
          <w:rPr>
            <w:rFonts w:ascii="Arial" w:eastAsia="Times New Roman" w:hAnsi="Arial" w:cs="Arial"/>
            <w:color w:val="337AB7"/>
            <w:sz w:val="21"/>
            <w:szCs w:val="21"/>
            <w:u w:val="single"/>
            <w:shd w:val="clear" w:color="auto" w:fill="FFFFFF"/>
            <w:lang w:val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Isprave se prilažu u neovjerenoj preslici, a kandidat/</w:t>
      </w:r>
      <w:proofErr w:type="spellStart"/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kinja</w:t>
      </w:r>
      <w:proofErr w:type="spellEnd"/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 koji bude izabran/a u obvezi je prije sklapanja ugovora o radu dostaviti dokaze o ispunjavanju uvjeta u izvorniku ili ovjerenoj preslici.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U prijavi na natječaj navode se osobni podaci podnositelja prijave (ime i prezime, adresa stanovanja, broj telefona, odnosno mobitela, po mogućnosti mail-adresa). Prijavu je potrebno vlastoručno potpisati.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Sukladno odredbama Uredbe (EU) 2016/679 Europskog parlamenta i Vijeća od 27.travnja 2016. godine o zaštiti pojedinaca u svezi s obradom osobnih podataka i slobodnog kretanja takvih podataka (na snazi od 25.05.2018) i Zakona o provedbi Opće uredbe o zaštiti podataka („Narodne novine“ broj 42/18) svi dokumenti dostavljeni na natječaj poslani su slobodnom voljom kandidata te se smatra da je kandidat dao privolu za obradu svih podataka, a koji će se obrađivati isključivo u svrhu provođenja natječajnog postupka, sve sukladno zakonu koji uređuje zaštitu osobnih podataka i drugim važećim propisima.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Dostava obavijesti svim kandidatima koji su sudjelovali u postupku povodom javnog natječaja smatra se obavljenom istekom osmog dana od dana javne objave na mrežnoj (web) stranici Dječjeg vrtića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“Dječji svijet”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,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Varaždin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Prijave s dokumentacijom mogu se dostaviti u roku od 8 dana od objave natječaja (natječaj je otvoren od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3. ožujka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 2022. godine do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10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. ožujka 2022. godine), a podnose se putem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elektronske 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pošte ili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poštom</w:t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 na adresu: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Dječji vrtić 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“Dječji svijet”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Franje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Galinca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 xml:space="preserve"> 2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br/>
        <w:t>42000 Varaždin</w:t>
      </w:r>
    </w:p>
    <w:p w14:paraId="6ED3609E" w14:textId="77777777" w:rsidR="002267EF" w:rsidRDefault="002267EF" w:rsidP="002267EF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vrticdjecjisvijet@gmail.com</w:t>
      </w:r>
    </w:p>
    <w:p w14:paraId="3E2E7A1F" w14:textId="77777777" w:rsidR="002267EF" w:rsidRPr="00FD299A" w:rsidRDefault="002267EF" w:rsidP="002267EF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</w:pP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Nepotpune, neuredne i nepravovremene prijave neće se razmatrati.</w:t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lang w:val="hr-HR"/>
        </w:rPr>
        <w:br/>
      </w:r>
      <w:r w:rsidRPr="00F965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val="hr-HR"/>
        </w:rPr>
        <w:t>Na javni natječaj mogu se ravnopravno prijaviti osobe oba spola. Izrazi koji se koriste u ovom natječaju, a imaju rodno značenje koriste se neutralno i odnose se jednako na muški i ženski spol.</w:t>
      </w:r>
    </w:p>
    <w:p w14:paraId="7C5BAB16" w14:textId="77777777" w:rsidR="001662C9" w:rsidRDefault="001662C9"/>
    <w:sectPr w:rsidR="001662C9" w:rsidSect="008F6ECC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2778F"/>
    <w:multiLevelType w:val="multilevel"/>
    <w:tmpl w:val="0BE0E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FE7111"/>
    <w:multiLevelType w:val="multilevel"/>
    <w:tmpl w:val="BC36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EF"/>
    <w:rsid w:val="00162AF8"/>
    <w:rsid w:val="001662C9"/>
    <w:rsid w:val="002267EF"/>
    <w:rsid w:val="008F6ECC"/>
    <w:rsid w:val="00C573C2"/>
    <w:rsid w:val="00E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330D"/>
  <w15:chartTrackingRefBased/>
  <w15:docId w15:val="{E35CC33A-5265-4822-945F-92B15624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7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NG/12%20Prosinac/Zapo%C5%A1ljavanje/POPIS%20DOKAZA%20ZA%20OSTVARIVANJE%20PRAVA%20PRI%20ZAPO%C5%A0LJAVANJU.pdf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</dc:creator>
  <cp:keywords/>
  <dc:description/>
  <cp:lastModifiedBy>Sanja</cp:lastModifiedBy>
  <cp:revision>1</cp:revision>
  <dcterms:created xsi:type="dcterms:W3CDTF">2022-03-07T12:00:00Z</dcterms:created>
  <dcterms:modified xsi:type="dcterms:W3CDTF">2022-03-07T12:25:00Z</dcterms:modified>
</cp:coreProperties>
</file>