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AB599" w14:textId="4851B9A7" w:rsidR="00FD0CA1" w:rsidRDefault="00FD0CA1" w:rsidP="00FD0CA1">
      <w:pPr>
        <w:autoSpaceDE w:val="0"/>
        <w:autoSpaceDN w:val="0"/>
        <w:adjustRightInd w:val="0"/>
        <w:ind w:firstLine="720"/>
        <w:jc w:val="both"/>
        <w:rPr>
          <w:rFonts w:eastAsia="ArialMT"/>
          <w:color w:val="000000"/>
        </w:rPr>
      </w:pPr>
      <w:r w:rsidRPr="00755C24">
        <w:rPr>
          <w:rFonts w:eastAsia="ArialMT"/>
          <w:color w:val="000000"/>
        </w:rPr>
        <w:t>Na temelju članka 2</w:t>
      </w:r>
      <w:r w:rsidR="00273738">
        <w:rPr>
          <w:rFonts w:eastAsia="ArialMT"/>
          <w:color w:val="000000"/>
        </w:rPr>
        <w:t>9</w:t>
      </w:r>
      <w:r w:rsidRPr="00755C24">
        <w:rPr>
          <w:rFonts w:eastAsia="ArialMT"/>
          <w:color w:val="000000"/>
        </w:rPr>
        <w:t xml:space="preserve">. Statuta Općine Donja Voća („Službeni vjesnik Varaždinske županije“, broj </w:t>
      </w:r>
      <w:r w:rsidR="00273738">
        <w:rPr>
          <w:rFonts w:eastAsia="ArialMT"/>
          <w:color w:val="000000"/>
        </w:rPr>
        <w:t>19/21</w:t>
      </w:r>
      <w:r w:rsidRPr="00755C24">
        <w:rPr>
          <w:rFonts w:eastAsia="ArialMT"/>
          <w:color w:val="000000"/>
        </w:rPr>
        <w:t xml:space="preserve">) i članka 15. Odluke o javnim priznanjima Općine Donja Voća („Službeni vjesnik Varaždinske županije“, broj 36/11, 54/11) Općinsko vijeće Općine Donja Voća na </w:t>
      </w:r>
      <w:r w:rsidR="00B1270C">
        <w:rPr>
          <w:rFonts w:eastAsia="ArialMT"/>
          <w:color w:val="000000"/>
        </w:rPr>
        <w:t>14</w:t>
      </w:r>
      <w:r w:rsidRPr="00755C24">
        <w:rPr>
          <w:rFonts w:eastAsia="ArialMT"/>
          <w:color w:val="000000"/>
        </w:rPr>
        <w:t xml:space="preserve">. sjednici održanoj </w:t>
      </w:r>
      <w:r w:rsidR="00B1270C">
        <w:rPr>
          <w:rFonts w:eastAsia="ArialMT"/>
          <w:color w:val="000000"/>
        </w:rPr>
        <w:t>31</w:t>
      </w:r>
      <w:r w:rsidR="00273738">
        <w:rPr>
          <w:rFonts w:eastAsia="ArialMT"/>
          <w:color w:val="000000"/>
        </w:rPr>
        <w:t xml:space="preserve">. </w:t>
      </w:r>
      <w:r w:rsidR="00B1270C">
        <w:rPr>
          <w:rFonts w:eastAsia="ArialMT"/>
          <w:color w:val="000000"/>
        </w:rPr>
        <w:t>listopada</w:t>
      </w:r>
      <w:r w:rsidR="00273738">
        <w:rPr>
          <w:rFonts w:eastAsia="ArialMT"/>
          <w:color w:val="000000"/>
        </w:rPr>
        <w:t xml:space="preserve"> 202</w:t>
      </w:r>
      <w:r w:rsidR="00B1270C">
        <w:rPr>
          <w:rFonts w:eastAsia="ArialMT"/>
          <w:color w:val="000000"/>
        </w:rPr>
        <w:t>2</w:t>
      </w:r>
      <w:r w:rsidRPr="00755C24">
        <w:rPr>
          <w:rFonts w:eastAsia="ArialMT"/>
          <w:color w:val="000000"/>
        </w:rPr>
        <w:t>. godine, donosi</w:t>
      </w:r>
    </w:p>
    <w:p w14:paraId="024C20AD" w14:textId="77777777" w:rsidR="001659E5" w:rsidRPr="00755C24" w:rsidRDefault="001659E5" w:rsidP="00FD0CA1">
      <w:pPr>
        <w:autoSpaceDE w:val="0"/>
        <w:autoSpaceDN w:val="0"/>
        <w:adjustRightInd w:val="0"/>
        <w:ind w:firstLine="720"/>
        <w:jc w:val="both"/>
        <w:rPr>
          <w:rFonts w:eastAsia="ArialMT"/>
          <w:color w:val="000000"/>
        </w:rPr>
      </w:pPr>
    </w:p>
    <w:p w14:paraId="06E56283" w14:textId="77777777" w:rsidR="00FD0CA1" w:rsidRPr="00755C24" w:rsidRDefault="00FD0CA1" w:rsidP="00FD0CA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</w:rPr>
      </w:pPr>
    </w:p>
    <w:p w14:paraId="2900EA59" w14:textId="77777777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>O D L U K U</w:t>
      </w:r>
    </w:p>
    <w:p w14:paraId="232B18FF" w14:textId="4D0FB361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 xml:space="preserve">o dodjeli javnih priznanja Općine Donja Voća </w:t>
      </w:r>
      <w:r w:rsidR="009A4A83">
        <w:rPr>
          <w:rFonts w:eastAsia="Arial-BoldMT"/>
          <w:b/>
          <w:bCs/>
        </w:rPr>
        <w:t>u</w:t>
      </w:r>
      <w:r w:rsidRPr="00755C24">
        <w:rPr>
          <w:rFonts w:eastAsia="Arial-BoldMT"/>
          <w:b/>
          <w:bCs/>
        </w:rPr>
        <w:t xml:space="preserve"> 20</w:t>
      </w:r>
      <w:r>
        <w:rPr>
          <w:rFonts w:eastAsia="Arial-BoldMT"/>
          <w:b/>
          <w:bCs/>
        </w:rPr>
        <w:t>2</w:t>
      </w:r>
      <w:r w:rsidR="009A4A83">
        <w:rPr>
          <w:rFonts w:eastAsia="Arial-BoldMT"/>
          <w:b/>
          <w:bCs/>
        </w:rPr>
        <w:t>2</w:t>
      </w:r>
      <w:r w:rsidRPr="00755C24">
        <w:rPr>
          <w:rFonts w:eastAsia="Arial-BoldMT"/>
          <w:b/>
          <w:bCs/>
        </w:rPr>
        <w:t>. godin</w:t>
      </w:r>
      <w:r w:rsidR="009A4A83">
        <w:rPr>
          <w:rFonts w:eastAsia="Arial-BoldMT"/>
          <w:b/>
          <w:bCs/>
        </w:rPr>
        <w:t>i</w:t>
      </w:r>
    </w:p>
    <w:p w14:paraId="476ABF1C" w14:textId="77777777" w:rsidR="00FD0CA1" w:rsidRPr="00755C24" w:rsidRDefault="00FD0CA1" w:rsidP="00FD0CA1">
      <w:pPr>
        <w:autoSpaceDE w:val="0"/>
        <w:autoSpaceDN w:val="0"/>
        <w:adjustRightInd w:val="0"/>
        <w:jc w:val="both"/>
        <w:rPr>
          <w:rFonts w:eastAsia="ArialMT"/>
        </w:rPr>
      </w:pPr>
    </w:p>
    <w:p w14:paraId="65327228" w14:textId="77777777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MT"/>
          <w:color w:val="000000"/>
        </w:rPr>
      </w:pPr>
      <w:r w:rsidRPr="00755C24">
        <w:rPr>
          <w:rFonts w:eastAsia="ArialMT"/>
          <w:color w:val="000000"/>
        </w:rPr>
        <w:t>I.</w:t>
      </w:r>
    </w:p>
    <w:p w14:paraId="5B525254" w14:textId="77777777" w:rsidR="00FD0CA1" w:rsidRPr="00755C24" w:rsidRDefault="00FD0CA1" w:rsidP="00FD0CA1">
      <w:pPr>
        <w:ind w:firstLine="720"/>
        <w:jc w:val="both"/>
      </w:pPr>
      <w:r w:rsidRPr="00755C24">
        <w:t>Općinsko vijeće Općine Donja Voća dodjeljuje javna priznanja za iznimna dostignuća i doprinos od osobitog značaja za razvitak i ugled Općine Donja Voća.</w:t>
      </w:r>
    </w:p>
    <w:p w14:paraId="002D4CA4" w14:textId="77777777" w:rsidR="00FD0CA1" w:rsidRPr="00755C24" w:rsidRDefault="00FD0CA1" w:rsidP="00FD0CA1">
      <w:pPr>
        <w:jc w:val="both"/>
      </w:pPr>
    </w:p>
    <w:p w14:paraId="64E1E72C" w14:textId="77777777" w:rsidR="00FD0CA1" w:rsidRPr="00755C24" w:rsidRDefault="00FD0CA1" w:rsidP="00FD0CA1">
      <w:pPr>
        <w:pStyle w:val="Odlomakpopisa"/>
        <w:ind w:left="0"/>
        <w:jc w:val="both"/>
      </w:pPr>
    </w:p>
    <w:p w14:paraId="496E7AA5" w14:textId="10846710" w:rsidR="00FD0CA1" w:rsidRDefault="00FD0CA1" w:rsidP="00FD0CA1">
      <w:pPr>
        <w:jc w:val="center"/>
      </w:pPr>
      <w:r w:rsidRPr="00755C24">
        <w:t xml:space="preserve">  II.</w:t>
      </w:r>
    </w:p>
    <w:p w14:paraId="4272876F" w14:textId="32B77825" w:rsidR="007E585D" w:rsidRDefault="007E585D" w:rsidP="007E585D">
      <w:r>
        <w:t>U 202</w:t>
      </w:r>
      <w:r w:rsidR="00B1270C">
        <w:t>2</w:t>
      </w:r>
      <w:r>
        <w:t xml:space="preserve">. godinu dodjeljuju se sljedeća priznanja: </w:t>
      </w:r>
    </w:p>
    <w:p w14:paraId="77296BE3" w14:textId="77777777" w:rsidR="007E585D" w:rsidRPr="00755C24" w:rsidRDefault="007E585D" w:rsidP="007E585D"/>
    <w:p w14:paraId="67B2B97C" w14:textId="77777777" w:rsidR="00B1270C" w:rsidRPr="00B1270C" w:rsidRDefault="00B1270C" w:rsidP="00B1270C">
      <w:pPr>
        <w:jc w:val="both"/>
        <w:rPr>
          <w:color w:val="000000"/>
          <w:u w:val="single"/>
        </w:rPr>
      </w:pPr>
    </w:p>
    <w:p w14:paraId="4E82B3D8" w14:textId="77777777" w:rsidR="00B1270C" w:rsidRPr="00B1270C" w:rsidRDefault="00B1270C" w:rsidP="00B1270C">
      <w:pPr>
        <w:ind w:firstLine="426"/>
        <w:jc w:val="both"/>
        <w:rPr>
          <w:u w:val="single"/>
        </w:rPr>
      </w:pPr>
      <w:r w:rsidRPr="00B1270C">
        <w:rPr>
          <w:color w:val="000000"/>
          <w:u w:val="single"/>
        </w:rPr>
        <w:t>Plaketa Općine Donja Voća dodjeljuje se:</w:t>
      </w:r>
    </w:p>
    <w:p w14:paraId="073A5198" w14:textId="77777777" w:rsidR="00B1270C" w:rsidRPr="00B1270C" w:rsidRDefault="00B1270C" w:rsidP="00B1270C">
      <w:pPr>
        <w:jc w:val="both"/>
      </w:pPr>
    </w:p>
    <w:p w14:paraId="6358EBD0" w14:textId="77777777" w:rsidR="00B1270C" w:rsidRPr="00B1270C" w:rsidRDefault="00B1270C" w:rsidP="00B1270C">
      <w:pPr>
        <w:numPr>
          <w:ilvl w:val="0"/>
          <w:numId w:val="1"/>
        </w:numPr>
        <w:spacing w:after="160" w:line="259" w:lineRule="auto"/>
        <w:contextualSpacing/>
        <w:jc w:val="both"/>
      </w:pPr>
      <w:r w:rsidRPr="00B1270C">
        <w:rPr>
          <w:color w:val="000000"/>
        </w:rPr>
        <w:t xml:space="preserve">Raheli Blažević </w:t>
      </w:r>
      <w:r w:rsidRPr="00B1270C">
        <w:rPr>
          <w:rStyle w:val="Istaknuto"/>
          <w:i w:val="0"/>
          <w:iCs w:val="0"/>
        </w:rPr>
        <w:t xml:space="preserve">za posebna postignuća i uspjehe u odgoju i obrazovanju </w:t>
      </w:r>
      <w:proofErr w:type="spellStart"/>
      <w:r w:rsidRPr="00B1270C">
        <w:rPr>
          <w:rStyle w:val="Istaknuto"/>
          <w:i w:val="0"/>
          <w:iCs w:val="0"/>
        </w:rPr>
        <w:t>voćanske</w:t>
      </w:r>
      <w:proofErr w:type="spellEnd"/>
      <w:r w:rsidRPr="00B1270C">
        <w:rPr>
          <w:rStyle w:val="Istaknuto"/>
          <w:i w:val="0"/>
          <w:iCs w:val="0"/>
        </w:rPr>
        <w:t xml:space="preserve"> djece i mladeži te doprinos napretku i promociji </w:t>
      </w:r>
      <w:proofErr w:type="spellStart"/>
      <w:r w:rsidRPr="00B1270C">
        <w:rPr>
          <w:rStyle w:val="Istaknuto"/>
          <w:i w:val="0"/>
          <w:iCs w:val="0"/>
        </w:rPr>
        <w:t>voćanskog</w:t>
      </w:r>
      <w:proofErr w:type="spellEnd"/>
      <w:r w:rsidRPr="00B1270C">
        <w:rPr>
          <w:rStyle w:val="Istaknuto"/>
          <w:i w:val="0"/>
          <w:iCs w:val="0"/>
        </w:rPr>
        <w:t xml:space="preserve"> kraja</w:t>
      </w:r>
    </w:p>
    <w:p w14:paraId="655B8239" w14:textId="77777777" w:rsidR="00B1270C" w:rsidRPr="00B1270C" w:rsidRDefault="00B1270C" w:rsidP="00B1270C">
      <w:pPr>
        <w:ind w:firstLine="426"/>
        <w:jc w:val="both"/>
        <w:rPr>
          <w:color w:val="000000"/>
          <w:u w:val="single"/>
        </w:rPr>
      </w:pPr>
    </w:p>
    <w:p w14:paraId="029FA19F" w14:textId="77777777" w:rsidR="00B1270C" w:rsidRPr="00B1270C" w:rsidRDefault="00B1270C" w:rsidP="00B1270C">
      <w:pPr>
        <w:ind w:firstLine="426"/>
        <w:jc w:val="both"/>
        <w:rPr>
          <w:color w:val="000000"/>
          <w:u w:val="single"/>
        </w:rPr>
      </w:pPr>
      <w:r w:rsidRPr="00B1270C">
        <w:rPr>
          <w:color w:val="000000"/>
          <w:u w:val="single"/>
        </w:rPr>
        <w:t>Zahvalnica Općine Donja Voća dodjeljuje se:</w:t>
      </w:r>
    </w:p>
    <w:p w14:paraId="41080D3B" w14:textId="77777777" w:rsidR="00B1270C" w:rsidRPr="00B1270C" w:rsidRDefault="00B1270C" w:rsidP="00B1270C">
      <w:pPr>
        <w:pStyle w:val="Odlomakpopisa"/>
        <w:numPr>
          <w:ilvl w:val="0"/>
          <w:numId w:val="1"/>
        </w:numPr>
        <w:jc w:val="both"/>
      </w:pPr>
      <w:r w:rsidRPr="00B1270C">
        <w:t xml:space="preserve">Marijani Švetak za izniman trud u odgoju i obrazovanju </w:t>
      </w:r>
      <w:proofErr w:type="spellStart"/>
      <w:r w:rsidRPr="00B1270C">
        <w:t>voćanske</w:t>
      </w:r>
      <w:proofErr w:type="spellEnd"/>
      <w:r w:rsidRPr="00B1270C">
        <w:t xml:space="preserve"> djece i mladeži, </w:t>
      </w:r>
    </w:p>
    <w:p w14:paraId="6CF05A50" w14:textId="77777777" w:rsidR="00B1270C" w:rsidRPr="00B1270C" w:rsidRDefault="00B1270C" w:rsidP="00B1270C">
      <w:pPr>
        <w:pStyle w:val="Odlomakpopisa"/>
        <w:numPr>
          <w:ilvl w:val="0"/>
          <w:numId w:val="1"/>
        </w:numPr>
        <w:jc w:val="both"/>
      </w:pPr>
      <w:r w:rsidRPr="00B1270C">
        <w:t xml:space="preserve">Ankici </w:t>
      </w:r>
      <w:proofErr w:type="spellStart"/>
      <w:r w:rsidRPr="00B1270C">
        <w:t>Belcar</w:t>
      </w:r>
      <w:proofErr w:type="spellEnd"/>
      <w:r w:rsidRPr="00B1270C">
        <w:t xml:space="preserve"> za mentorski rad s učenicima u dramskom izričaju i osvojeno 1. mjesto na Festivalu učeničkih igrokaza POZOR</w:t>
      </w:r>
    </w:p>
    <w:p w14:paraId="5BC5A3A6" w14:textId="77777777" w:rsidR="00B1270C" w:rsidRPr="00B1270C" w:rsidRDefault="00B1270C" w:rsidP="00B1270C">
      <w:pPr>
        <w:pStyle w:val="Odlomakpopisa"/>
        <w:numPr>
          <w:ilvl w:val="0"/>
          <w:numId w:val="1"/>
        </w:numPr>
        <w:jc w:val="both"/>
      </w:pPr>
      <w:r w:rsidRPr="00B1270C">
        <w:t xml:space="preserve">Stanku </w:t>
      </w:r>
      <w:proofErr w:type="spellStart"/>
      <w:r w:rsidRPr="00B1270C">
        <w:t>Jurgecu</w:t>
      </w:r>
      <w:proofErr w:type="spellEnd"/>
      <w:r w:rsidRPr="00B1270C">
        <w:t xml:space="preserve">, Dragutinu </w:t>
      </w:r>
      <w:proofErr w:type="spellStart"/>
      <w:r w:rsidRPr="00B1270C">
        <w:t>Greguru</w:t>
      </w:r>
      <w:proofErr w:type="spellEnd"/>
      <w:r w:rsidRPr="00B1270C">
        <w:t xml:space="preserve">, Franji </w:t>
      </w:r>
      <w:proofErr w:type="spellStart"/>
      <w:r w:rsidRPr="00B1270C">
        <w:t>Bolčeviću</w:t>
      </w:r>
      <w:proofErr w:type="spellEnd"/>
      <w:r w:rsidRPr="00B1270C">
        <w:t xml:space="preserve">, Stjepanu </w:t>
      </w:r>
      <w:proofErr w:type="spellStart"/>
      <w:r w:rsidRPr="00B1270C">
        <w:t>Šestanju</w:t>
      </w:r>
      <w:proofErr w:type="spellEnd"/>
      <w:r w:rsidRPr="00B1270C">
        <w:t xml:space="preserve">, Josipu </w:t>
      </w:r>
      <w:proofErr w:type="spellStart"/>
      <w:r w:rsidRPr="00B1270C">
        <w:t>Struparu</w:t>
      </w:r>
      <w:proofErr w:type="spellEnd"/>
      <w:r w:rsidRPr="00B1270C">
        <w:t xml:space="preserve">  </w:t>
      </w:r>
      <w:proofErr w:type="spellStart"/>
      <w:r w:rsidRPr="00B1270C">
        <w:t>Silvestaru</w:t>
      </w:r>
      <w:proofErr w:type="spellEnd"/>
      <w:r w:rsidRPr="00B1270C">
        <w:t xml:space="preserve"> Galiću, Slavenu </w:t>
      </w:r>
      <w:proofErr w:type="spellStart"/>
      <w:r w:rsidRPr="00B1270C">
        <w:t>Filipeku</w:t>
      </w:r>
      <w:proofErr w:type="spellEnd"/>
      <w:r w:rsidRPr="00B1270C">
        <w:t xml:space="preserve"> i Mihaelu </w:t>
      </w:r>
      <w:proofErr w:type="spellStart"/>
      <w:r w:rsidRPr="00B1270C">
        <w:t>Sensu</w:t>
      </w:r>
      <w:proofErr w:type="spellEnd"/>
      <w:r w:rsidRPr="00B1270C">
        <w:t xml:space="preserve"> – za dugogodišnji rad u Muzičkoj sekciji KUD-a Voća i očuvanju </w:t>
      </w:r>
      <w:proofErr w:type="spellStart"/>
      <w:r w:rsidRPr="00B1270C">
        <w:t>voćanskih</w:t>
      </w:r>
      <w:proofErr w:type="spellEnd"/>
      <w:r w:rsidRPr="00B1270C">
        <w:t xml:space="preserve"> običaja </w:t>
      </w:r>
    </w:p>
    <w:p w14:paraId="4824096C" w14:textId="77777777" w:rsidR="00B1270C" w:rsidRPr="00B1270C" w:rsidRDefault="00B1270C" w:rsidP="00B1270C">
      <w:pPr>
        <w:pStyle w:val="Odlomakpopisa"/>
        <w:numPr>
          <w:ilvl w:val="0"/>
          <w:numId w:val="1"/>
        </w:numPr>
        <w:jc w:val="both"/>
      </w:pPr>
      <w:r w:rsidRPr="00B1270C">
        <w:t xml:space="preserve">Zdenki Horvat – za predani rad, požrtvovnost i brigu za mještane kroz dugogodišnji rad u ambulanti u Donjoj </w:t>
      </w:r>
      <w:proofErr w:type="spellStart"/>
      <w:r w:rsidRPr="00B1270C">
        <w:t>Voći</w:t>
      </w:r>
      <w:proofErr w:type="spellEnd"/>
    </w:p>
    <w:p w14:paraId="298A4037" w14:textId="77777777" w:rsidR="00B1270C" w:rsidRPr="00B1270C" w:rsidRDefault="00B1270C" w:rsidP="00B1270C">
      <w:pPr>
        <w:pStyle w:val="Odlomakpopisa"/>
        <w:numPr>
          <w:ilvl w:val="0"/>
          <w:numId w:val="1"/>
        </w:numPr>
        <w:jc w:val="both"/>
      </w:pPr>
      <w:r w:rsidRPr="00B1270C">
        <w:t xml:space="preserve">Nogometnom klubu NK Vindija za postignuća u razvoju sporta na području Općine Donja Voća </w:t>
      </w:r>
    </w:p>
    <w:p w14:paraId="37CE3880" w14:textId="77777777" w:rsidR="00B1270C" w:rsidRPr="00B1270C" w:rsidRDefault="00B1270C" w:rsidP="00B1270C">
      <w:pPr>
        <w:pStyle w:val="Odlomakpopisa"/>
        <w:numPr>
          <w:ilvl w:val="0"/>
          <w:numId w:val="1"/>
        </w:numPr>
        <w:jc w:val="both"/>
      </w:pPr>
      <w:r w:rsidRPr="00B1270C">
        <w:t xml:space="preserve">Ekipi mladeži DVD-a Donja Voća za osvojeno 8. mjesto na državnom natjecanju vatrogasne mladeži </w:t>
      </w:r>
    </w:p>
    <w:p w14:paraId="7D5A5B04" w14:textId="77777777" w:rsidR="00B1270C" w:rsidRPr="00B1270C" w:rsidRDefault="00B1270C" w:rsidP="00B1270C">
      <w:pPr>
        <w:ind w:firstLine="360"/>
        <w:jc w:val="both"/>
      </w:pPr>
    </w:p>
    <w:p w14:paraId="0E62A476" w14:textId="77777777" w:rsidR="00B1270C" w:rsidRPr="00B1270C" w:rsidRDefault="00B1270C" w:rsidP="00B1270C">
      <w:pPr>
        <w:ind w:firstLine="360"/>
        <w:jc w:val="both"/>
        <w:rPr>
          <w:u w:val="single"/>
        </w:rPr>
      </w:pPr>
      <w:r w:rsidRPr="00B1270C">
        <w:rPr>
          <w:u w:val="single"/>
        </w:rPr>
        <w:t xml:space="preserve">Priznanje Općine Donja Voća dodjeljuje se: </w:t>
      </w:r>
    </w:p>
    <w:p w14:paraId="794C0E04" w14:textId="77777777" w:rsidR="00B1270C" w:rsidRPr="00B1270C" w:rsidRDefault="00B1270C" w:rsidP="00B1270C">
      <w:pPr>
        <w:pStyle w:val="Odlomakpopisa"/>
        <w:numPr>
          <w:ilvl w:val="0"/>
          <w:numId w:val="1"/>
        </w:numPr>
        <w:jc w:val="both"/>
        <w:rPr>
          <w:u w:val="single"/>
        </w:rPr>
      </w:pPr>
      <w:r w:rsidRPr="00B1270C">
        <w:rPr>
          <w:color w:val="000000"/>
        </w:rPr>
        <w:t>Emmi Bosilj, Luciji Bolčević, Ani Šipek, Anamariji Kralj, Petri Banfić, Emily Premužić – za osvojeno 1. mjesto na Festivalu učeničkih igrokaza POZOR! s predstavom „Jedna je mačka jela slatkiše“</w:t>
      </w:r>
    </w:p>
    <w:p w14:paraId="15C45902" w14:textId="162ADCDF" w:rsidR="00273738" w:rsidRPr="00B1270C" w:rsidRDefault="00B1270C" w:rsidP="00B1270C">
      <w:pPr>
        <w:pStyle w:val="Odlomakpopisa"/>
        <w:numPr>
          <w:ilvl w:val="0"/>
          <w:numId w:val="1"/>
        </w:numPr>
        <w:jc w:val="both"/>
        <w:rPr>
          <w:color w:val="000000"/>
        </w:rPr>
      </w:pPr>
      <w:r w:rsidRPr="00B1270C">
        <w:rPr>
          <w:color w:val="000000"/>
        </w:rPr>
        <w:t xml:space="preserve">Valentini </w:t>
      </w:r>
      <w:proofErr w:type="spellStart"/>
      <w:r w:rsidRPr="00B1270C">
        <w:rPr>
          <w:color w:val="000000"/>
        </w:rPr>
        <w:t>Patrčević</w:t>
      </w:r>
      <w:proofErr w:type="spellEnd"/>
      <w:r w:rsidRPr="00B1270C">
        <w:rPr>
          <w:color w:val="000000"/>
        </w:rPr>
        <w:t xml:space="preserve">, Danijelu </w:t>
      </w:r>
      <w:proofErr w:type="spellStart"/>
      <w:r w:rsidRPr="00B1270C">
        <w:rPr>
          <w:color w:val="000000"/>
        </w:rPr>
        <w:t>Kukecu</w:t>
      </w:r>
      <w:proofErr w:type="spellEnd"/>
      <w:r w:rsidRPr="00B1270C">
        <w:rPr>
          <w:color w:val="000000"/>
        </w:rPr>
        <w:t xml:space="preserve">, </w:t>
      </w:r>
      <w:proofErr w:type="spellStart"/>
      <w:r w:rsidRPr="00B1270C">
        <w:rPr>
          <w:color w:val="000000"/>
        </w:rPr>
        <w:t>Matiasu</w:t>
      </w:r>
      <w:proofErr w:type="spellEnd"/>
      <w:r w:rsidRPr="00B1270C">
        <w:rPr>
          <w:color w:val="000000"/>
        </w:rPr>
        <w:t xml:space="preserve"> </w:t>
      </w:r>
      <w:proofErr w:type="spellStart"/>
      <w:r w:rsidRPr="00B1270C">
        <w:rPr>
          <w:color w:val="000000"/>
        </w:rPr>
        <w:t>Stolniku</w:t>
      </w:r>
      <w:proofErr w:type="spellEnd"/>
      <w:r w:rsidRPr="00B1270C">
        <w:rPr>
          <w:color w:val="000000"/>
        </w:rPr>
        <w:t xml:space="preserve">, Marini Kornet, Ani </w:t>
      </w:r>
      <w:proofErr w:type="spellStart"/>
      <w:r w:rsidRPr="00B1270C">
        <w:rPr>
          <w:color w:val="000000"/>
        </w:rPr>
        <w:t>Potisk</w:t>
      </w:r>
      <w:proofErr w:type="spellEnd"/>
      <w:r w:rsidRPr="00B1270C">
        <w:rPr>
          <w:color w:val="000000"/>
        </w:rPr>
        <w:t xml:space="preserve"> i Dariji Bunić za </w:t>
      </w:r>
      <w:r w:rsidRPr="00B1270C">
        <w:t xml:space="preserve"> trud i zalaganje te zapažene uspjehe u okviru izvanškolskih aktivnosti u školskoj godini 2021./2022.</w:t>
      </w:r>
    </w:p>
    <w:p w14:paraId="22885A1F" w14:textId="77777777" w:rsidR="00FD0CA1" w:rsidRPr="00755C24" w:rsidRDefault="00FD0CA1" w:rsidP="00FD0CA1">
      <w:pPr>
        <w:jc w:val="both"/>
      </w:pPr>
    </w:p>
    <w:p w14:paraId="63F60FD5" w14:textId="77777777" w:rsidR="00FD0CA1" w:rsidRPr="00755C24" w:rsidRDefault="00FD0CA1" w:rsidP="00FD0CA1">
      <w:pPr>
        <w:ind w:firstLine="360"/>
        <w:jc w:val="both"/>
      </w:pPr>
    </w:p>
    <w:p w14:paraId="71CA3D89" w14:textId="0A74FAB1" w:rsidR="00FD0CA1" w:rsidRPr="00755C24" w:rsidRDefault="00FD0CA1" w:rsidP="00FD0CA1">
      <w:pPr>
        <w:ind w:firstLine="360"/>
      </w:pPr>
      <w:r w:rsidRPr="00755C24">
        <w:t xml:space="preserve">                                                                       I</w:t>
      </w:r>
      <w:r>
        <w:t>II</w:t>
      </w:r>
      <w:r w:rsidRPr="00755C24">
        <w:t>.</w:t>
      </w:r>
    </w:p>
    <w:p w14:paraId="76A7A4D5" w14:textId="77777777" w:rsidR="00FD0CA1" w:rsidRPr="00755C24" w:rsidRDefault="00FD0CA1" w:rsidP="009E4009">
      <w:pPr>
        <w:ind w:firstLine="708"/>
        <w:jc w:val="both"/>
      </w:pPr>
      <w:r w:rsidRPr="00755C24">
        <w:t>Ova Odluka stupa na snagu danom donošenja, a objavit će se u „Službenom vjesniku Varaždinske županije“.</w:t>
      </w:r>
    </w:p>
    <w:p w14:paraId="186B6728" w14:textId="77777777" w:rsidR="00FD0CA1" w:rsidRPr="00755C24" w:rsidRDefault="00FD0CA1" w:rsidP="00FD0CA1">
      <w:pPr>
        <w:jc w:val="both"/>
      </w:pPr>
    </w:p>
    <w:p w14:paraId="2AA3215D" w14:textId="77777777" w:rsidR="00B1270C" w:rsidRDefault="00B1270C" w:rsidP="00FD0CA1">
      <w:pPr>
        <w:jc w:val="both"/>
      </w:pPr>
    </w:p>
    <w:p w14:paraId="69742F5B" w14:textId="77777777" w:rsidR="00CE7E3C" w:rsidRPr="00416517" w:rsidRDefault="00CE7E3C" w:rsidP="00CE7E3C">
      <w:pPr>
        <w:contextualSpacing/>
      </w:pPr>
      <w:r w:rsidRPr="00416517">
        <w:t>KLASA: 061-01/22-01/0</w:t>
      </w:r>
      <w:r>
        <w:t>1</w:t>
      </w:r>
    </w:p>
    <w:p w14:paraId="294998BE" w14:textId="0DC7F9A0" w:rsidR="00CE7E3C" w:rsidRDefault="00CE7E3C" w:rsidP="00CE7E3C">
      <w:pPr>
        <w:contextualSpacing/>
      </w:pPr>
      <w:r w:rsidRPr="00416517">
        <w:t>URBROJ: 2186-014-22-0</w:t>
      </w:r>
      <w:r>
        <w:t>3</w:t>
      </w:r>
    </w:p>
    <w:p w14:paraId="4BC03961" w14:textId="3A6ABF75" w:rsidR="00CE7E3C" w:rsidRPr="00416517" w:rsidRDefault="00CE7E3C" w:rsidP="00CE7E3C">
      <w:pPr>
        <w:contextualSpacing/>
      </w:pPr>
      <w:r>
        <w:t>Donja Voća, 31. listopada 2022.</w:t>
      </w:r>
    </w:p>
    <w:p w14:paraId="18067841" w14:textId="77777777" w:rsidR="00FD0CA1" w:rsidRPr="00755C24" w:rsidRDefault="00FD0CA1" w:rsidP="00FD0CA1">
      <w:pPr>
        <w:jc w:val="both"/>
      </w:pPr>
    </w:p>
    <w:p w14:paraId="4B4021D1" w14:textId="77777777" w:rsidR="00FD0CA1" w:rsidRPr="00755C24" w:rsidRDefault="00FD0CA1" w:rsidP="00FD0CA1">
      <w:r w:rsidRPr="00755C24">
        <w:t xml:space="preserve">                                                                                                    Predsjednik Općinskog vijeća</w:t>
      </w:r>
    </w:p>
    <w:p w14:paraId="765E1E59" w14:textId="073C1797" w:rsidR="00FD0CA1" w:rsidRPr="00755C24" w:rsidRDefault="00FD0CA1" w:rsidP="00FD0CA1">
      <w:r w:rsidRPr="00755C24">
        <w:t xml:space="preserve">                                                                                                                 </w:t>
      </w:r>
      <w:r w:rsidR="00273738">
        <w:t>Željko Žmegač</w:t>
      </w:r>
    </w:p>
    <w:p w14:paraId="13BF2ADB" w14:textId="77777777" w:rsidR="00FD0CA1" w:rsidRPr="00755C24" w:rsidRDefault="00FD0CA1" w:rsidP="00FD0CA1">
      <w:r w:rsidRPr="00755C24">
        <w:t xml:space="preserve">                                                                         </w:t>
      </w:r>
    </w:p>
    <w:p w14:paraId="550B41F8" w14:textId="77777777" w:rsidR="00F9294D" w:rsidRDefault="00F9294D"/>
    <w:sectPr w:rsidR="00F929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9391A" w14:textId="77777777" w:rsidR="00167F21" w:rsidRDefault="00167F21" w:rsidP="00273738">
      <w:r>
        <w:separator/>
      </w:r>
    </w:p>
  </w:endnote>
  <w:endnote w:type="continuationSeparator" w:id="0">
    <w:p w14:paraId="2CA98085" w14:textId="77777777" w:rsidR="00167F21" w:rsidRDefault="00167F21" w:rsidP="00273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FCA99" w14:textId="77777777" w:rsidR="00167F21" w:rsidRDefault="00167F21" w:rsidP="00273738">
      <w:r>
        <w:separator/>
      </w:r>
    </w:p>
  </w:footnote>
  <w:footnote w:type="continuationSeparator" w:id="0">
    <w:p w14:paraId="24534EB4" w14:textId="77777777" w:rsidR="00167F21" w:rsidRDefault="00167F21" w:rsidP="00273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8BFCF" w14:textId="77777777" w:rsidR="00273738" w:rsidRPr="00273738" w:rsidRDefault="00273738" w:rsidP="00273738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273738">
      <w:rPr>
        <w:rFonts w:asciiTheme="minorHAnsi" w:eastAsiaTheme="minorHAnsi" w:hAnsiTheme="minorHAnsi" w:cstheme="minorBidi"/>
        <w:sz w:val="22"/>
        <w:szCs w:val="22"/>
        <w:lang w:eastAsia="en-US"/>
      </w:rPr>
      <w:t>PRIJEDLOG ODLUKE</w:t>
    </w:r>
  </w:p>
  <w:p w14:paraId="054BCC8B" w14:textId="77777777" w:rsidR="00273738" w:rsidRPr="00273738" w:rsidRDefault="00273738" w:rsidP="0027373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F4D75"/>
    <w:multiLevelType w:val="hybridMultilevel"/>
    <w:tmpl w:val="07F21846"/>
    <w:lvl w:ilvl="0" w:tplc="5218BA5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CE64FCE"/>
    <w:multiLevelType w:val="hybridMultilevel"/>
    <w:tmpl w:val="7C86A12A"/>
    <w:lvl w:ilvl="0" w:tplc="8C24ABAC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3019608">
    <w:abstractNumId w:val="1"/>
  </w:num>
  <w:num w:numId="2" w16cid:durableId="588007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A1"/>
    <w:rsid w:val="001659E5"/>
    <w:rsid w:val="00167F21"/>
    <w:rsid w:val="00273738"/>
    <w:rsid w:val="00357BA4"/>
    <w:rsid w:val="003C04BA"/>
    <w:rsid w:val="0046779D"/>
    <w:rsid w:val="007E585D"/>
    <w:rsid w:val="00913CFB"/>
    <w:rsid w:val="009A4A83"/>
    <w:rsid w:val="009E4009"/>
    <w:rsid w:val="00B1270C"/>
    <w:rsid w:val="00C01E40"/>
    <w:rsid w:val="00C405DA"/>
    <w:rsid w:val="00C82EFF"/>
    <w:rsid w:val="00CE7E3C"/>
    <w:rsid w:val="00D5598B"/>
    <w:rsid w:val="00F00C33"/>
    <w:rsid w:val="00F9294D"/>
    <w:rsid w:val="00FD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BDA69"/>
  <w15:chartTrackingRefBased/>
  <w15:docId w15:val="{57817AEA-F16F-4E3A-A784-7FA515297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0CA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Istaknuto">
    <w:name w:val="Emphasis"/>
    <w:basedOn w:val="Zadanifontodlomka"/>
    <w:uiPriority w:val="20"/>
    <w:qFormat/>
    <w:rsid w:val="002737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Maja</cp:lastModifiedBy>
  <cp:revision>2</cp:revision>
  <cp:lastPrinted>2020-12-29T07:30:00Z</cp:lastPrinted>
  <dcterms:created xsi:type="dcterms:W3CDTF">2022-12-09T10:36:00Z</dcterms:created>
  <dcterms:modified xsi:type="dcterms:W3CDTF">2022-12-09T10:36:00Z</dcterms:modified>
</cp:coreProperties>
</file>