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6BB34" w14:textId="3D0752D5" w:rsidR="009C01CD" w:rsidRPr="00875FBB" w:rsidRDefault="009C01CD" w:rsidP="009C01CD">
      <w:pPr>
        <w:pBdr>
          <w:bottom w:val="single" w:sz="12" w:space="1" w:color="auto"/>
        </w:pBdr>
        <w:tabs>
          <w:tab w:val="center" w:pos="4536"/>
          <w:tab w:val="right" w:pos="9072"/>
        </w:tabs>
        <w:jc w:val="center"/>
      </w:pPr>
      <w:r w:rsidRPr="00875FBB">
        <w:t xml:space="preserve">PRIJEDLOG </w:t>
      </w:r>
      <w:r>
        <w:t>ZAKLJUČKA</w:t>
      </w:r>
    </w:p>
    <w:p w14:paraId="06EBF871" w14:textId="77777777" w:rsidR="009C01CD" w:rsidRDefault="009C01CD" w:rsidP="00D537EB">
      <w:pPr>
        <w:pStyle w:val="Style1"/>
        <w:widowControl/>
        <w:spacing w:line="240" w:lineRule="auto"/>
        <w:ind w:firstLine="567"/>
        <w:jc w:val="both"/>
        <w:rPr>
          <w:rStyle w:val="FontStyle23"/>
          <w:sz w:val="24"/>
          <w:szCs w:val="24"/>
        </w:rPr>
      </w:pPr>
    </w:p>
    <w:p w14:paraId="5D3285F7" w14:textId="4E94BF2E" w:rsidR="00D537EB" w:rsidRPr="00F21F2A" w:rsidRDefault="00D537EB" w:rsidP="00D537EB">
      <w:pPr>
        <w:pStyle w:val="Style1"/>
        <w:widowControl/>
        <w:spacing w:line="240" w:lineRule="auto"/>
        <w:ind w:firstLine="567"/>
        <w:jc w:val="both"/>
        <w:rPr>
          <w:rStyle w:val="FontStyle23"/>
          <w:sz w:val="24"/>
          <w:szCs w:val="24"/>
        </w:rPr>
      </w:pPr>
      <w:r w:rsidRPr="00F21F2A">
        <w:rPr>
          <w:rStyle w:val="FontStyle23"/>
          <w:sz w:val="24"/>
          <w:szCs w:val="24"/>
        </w:rPr>
        <w:t xml:space="preserve">Temeljem članka 17. stavak 1. podstavak 1. Zakona o sustavu civilne zaštite („Narodne novine“ broj 82/15, 118/18, 31/20, </w:t>
      </w:r>
      <w:r w:rsidRPr="00D537EB">
        <w:rPr>
          <w:rStyle w:val="FontStyle20"/>
          <w:b w:val="0"/>
          <w:bCs w:val="0"/>
          <w:sz w:val="24"/>
          <w:szCs w:val="24"/>
        </w:rPr>
        <w:t>20/21, 114/22</w:t>
      </w:r>
      <w:r w:rsidRPr="00F21F2A">
        <w:rPr>
          <w:rStyle w:val="FontStyle23"/>
          <w:sz w:val="24"/>
          <w:szCs w:val="24"/>
        </w:rPr>
        <w:t xml:space="preserve">) i članka 29. Statuta Općine Donja Voća  („Službeni vjesnik Varaždinske županije“ broj 19/21) Općinsko vijeće Općine Donja Voća na svojoj </w:t>
      </w:r>
      <w:r w:rsidR="009C01CD">
        <w:rPr>
          <w:rStyle w:val="FontStyle23"/>
          <w:sz w:val="24"/>
          <w:szCs w:val="24"/>
        </w:rPr>
        <w:t>16</w:t>
      </w:r>
      <w:r w:rsidRPr="009C01CD">
        <w:rPr>
          <w:rStyle w:val="FontStyle23"/>
          <w:sz w:val="24"/>
          <w:szCs w:val="24"/>
        </w:rPr>
        <w:t>.</w:t>
      </w:r>
      <w:r w:rsidRPr="00F21F2A">
        <w:rPr>
          <w:rStyle w:val="FontStyle23"/>
          <w:sz w:val="24"/>
          <w:szCs w:val="24"/>
        </w:rPr>
        <w:t xml:space="preserve"> sjednici održanoj dana </w:t>
      </w:r>
      <w:r w:rsidRPr="009C01CD">
        <w:rPr>
          <w:rStyle w:val="FontStyle23"/>
          <w:sz w:val="24"/>
          <w:szCs w:val="24"/>
        </w:rPr>
        <w:t>__. prosinca</w:t>
      </w:r>
      <w:r w:rsidRPr="00F21F2A">
        <w:rPr>
          <w:rStyle w:val="FontStyle23"/>
          <w:sz w:val="24"/>
          <w:szCs w:val="24"/>
        </w:rPr>
        <w:t xml:space="preserve"> 2022. godine, donosi</w:t>
      </w:r>
    </w:p>
    <w:p w14:paraId="764A3A1B" w14:textId="77777777" w:rsidR="00D537EB" w:rsidRPr="00204C2C" w:rsidRDefault="00D537EB" w:rsidP="00D537EB">
      <w:pPr>
        <w:pStyle w:val="Style2"/>
        <w:widowControl/>
        <w:spacing w:line="240" w:lineRule="auto"/>
      </w:pPr>
    </w:p>
    <w:p w14:paraId="18A414CC" w14:textId="77777777" w:rsidR="00D537EB" w:rsidRPr="00204C2C" w:rsidRDefault="00D537EB" w:rsidP="00D537EB">
      <w:pPr>
        <w:pStyle w:val="Style2"/>
        <w:widowControl/>
        <w:spacing w:line="240" w:lineRule="auto"/>
        <w:rPr>
          <w:rStyle w:val="FontStyle20"/>
          <w:sz w:val="24"/>
          <w:szCs w:val="24"/>
        </w:rPr>
      </w:pPr>
      <w:r w:rsidRPr="00204C2C">
        <w:rPr>
          <w:rStyle w:val="FontStyle20"/>
          <w:sz w:val="24"/>
          <w:szCs w:val="24"/>
        </w:rPr>
        <w:t>ZAKLJUČAK</w:t>
      </w:r>
    </w:p>
    <w:p w14:paraId="52B06E2D" w14:textId="77777777" w:rsidR="00D537EB" w:rsidRDefault="00D537EB" w:rsidP="00D537EB">
      <w:pPr>
        <w:pStyle w:val="Style3"/>
        <w:widowControl/>
        <w:ind w:right="1"/>
        <w:jc w:val="center"/>
        <w:rPr>
          <w:rStyle w:val="FontStyle23"/>
          <w:sz w:val="24"/>
          <w:szCs w:val="24"/>
        </w:rPr>
      </w:pPr>
      <w:r w:rsidRPr="00204C2C">
        <w:rPr>
          <w:rStyle w:val="FontStyle20"/>
          <w:sz w:val="24"/>
          <w:szCs w:val="24"/>
        </w:rPr>
        <w:t xml:space="preserve">o prihvaćanju </w:t>
      </w:r>
      <w:r>
        <w:rPr>
          <w:rStyle w:val="FontStyle20"/>
          <w:sz w:val="24"/>
          <w:szCs w:val="24"/>
        </w:rPr>
        <w:t>Plana razvoja</w:t>
      </w:r>
      <w:r w:rsidRPr="00204C2C">
        <w:rPr>
          <w:rStyle w:val="FontStyle20"/>
          <w:sz w:val="24"/>
          <w:szCs w:val="24"/>
        </w:rPr>
        <w:t xml:space="preserve"> sustava civilne</w:t>
      </w:r>
      <w:r>
        <w:rPr>
          <w:rStyle w:val="FontStyle20"/>
          <w:sz w:val="24"/>
          <w:szCs w:val="24"/>
        </w:rPr>
        <w:t xml:space="preserve"> </w:t>
      </w:r>
      <w:r w:rsidRPr="00204C2C">
        <w:rPr>
          <w:rStyle w:val="FontStyle20"/>
          <w:sz w:val="24"/>
          <w:szCs w:val="24"/>
        </w:rPr>
        <w:t xml:space="preserve">zaštite </w:t>
      </w:r>
      <w:r>
        <w:rPr>
          <w:rStyle w:val="FontStyle20"/>
          <w:sz w:val="24"/>
          <w:szCs w:val="24"/>
        </w:rPr>
        <w:t xml:space="preserve">na području </w:t>
      </w:r>
      <w:r w:rsidRPr="00204C2C">
        <w:rPr>
          <w:rStyle w:val="FontStyle20"/>
          <w:sz w:val="24"/>
          <w:szCs w:val="24"/>
        </w:rPr>
        <w:t xml:space="preserve">Općine </w:t>
      </w:r>
      <w:r w:rsidRPr="00D537EB">
        <w:rPr>
          <w:rStyle w:val="FontStyle23"/>
          <w:b/>
          <w:bCs/>
          <w:sz w:val="24"/>
          <w:szCs w:val="24"/>
        </w:rPr>
        <w:t>Donja Voća</w:t>
      </w:r>
      <w:r>
        <w:rPr>
          <w:rStyle w:val="FontStyle23"/>
          <w:sz w:val="24"/>
          <w:szCs w:val="24"/>
        </w:rPr>
        <w:t xml:space="preserve"> </w:t>
      </w:r>
    </w:p>
    <w:p w14:paraId="69BE9AAB" w14:textId="14C13239" w:rsidR="00D537EB" w:rsidRPr="00204C2C" w:rsidRDefault="00D537EB" w:rsidP="00D537EB">
      <w:pPr>
        <w:pStyle w:val="Style3"/>
        <w:widowControl/>
        <w:ind w:right="1"/>
        <w:jc w:val="center"/>
        <w:rPr>
          <w:rStyle w:val="FontStyle20"/>
          <w:sz w:val="24"/>
          <w:szCs w:val="24"/>
        </w:rPr>
      </w:pPr>
      <w:r>
        <w:rPr>
          <w:rStyle w:val="FontStyle20"/>
          <w:sz w:val="24"/>
          <w:szCs w:val="24"/>
        </w:rPr>
        <w:t xml:space="preserve">za 2023. </w:t>
      </w:r>
      <w:r w:rsidRPr="00204C2C">
        <w:rPr>
          <w:rStyle w:val="FontStyle20"/>
          <w:sz w:val="24"/>
          <w:szCs w:val="24"/>
        </w:rPr>
        <w:t>godin</w:t>
      </w:r>
      <w:r>
        <w:rPr>
          <w:rStyle w:val="FontStyle20"/>
          <w:sz w:val="24"/>
          <w:szCs w:val="24"/>
        </w:rPr>
        <w:t>u s financijskim učincima za trogodišnje razdoblje</w:t>
      </w:r>
    </w:p>
    <w:p w14:paraId="504073AD" w14:textId="77777777" w:rsidR="00D537EB" w:rsidRPr="00204C2C" w:rsidRDefault="00D537EB" w:rsidP="00D537EB">
      <w:pPr>
        <w:pStyle w:val="Style5"/>
        <w:widowControl/>
        <w:spacing w:line="240" w:lineRule="auto"/>
        <w:jc w:val="center"/>
      </w:pPr>
    </w:p>
    <w:p w14:paraId="53A2A0B8" w14:textId="77777777" w:rsidR="00D537EB" w:rsidRPr="00204C2C" w:rsidRDefault="00D537EB" w:rsidP="00D537EB">
      <w:pPr>
        <w:pStyle w:val="Style5"/>
        <w:widowControl/>
        <w:spacing w:line="240" w:lineRule="auto"/>
        <w:jc w:val="center"/>
      </w:pPr>
    </w:p>
    <w:p w14:paraId="20FC89C3" w14:textId="77777777" w:rsidR="00D537EB" w:rsidRPr="00204C2C" w:rsidRDefault="00D537EB" w:rsidP="00D537EB">
      <w:pPr>
        <w:pStyle w:val="Style5"/>
        <w:widowControl/>
        <w:spacing w:line="240" w:lineRule="auto"/>
        <w:ind w:firstLine="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Članak 1.</w:t>
      </w:r>
    </w:p>
    <w:p w14:paraId="133DCC4B" w14:textId="20924F3D" w:rsidR="00D537EB" w:rsidRPr="00204C2C" w:rsidRDefault="00D537EB" w:rsidP="00D537EB">
      <w:pPr>
        <w:pStyle w:val="Style3"/>
        <w:widowControl/>
        <w:ind w:right="1" w:firstLine="567"/>
        <w:jc w:val="both"/>
        <w:rPr>
          <w:rStyle w:val="FontStyle23"/>
          <w:sz w:val="24"/>
          <w:szCs w:val="24"/>
        </w:rPr>
      </w:pPr>
      <w:r w:rsidRPr="00D537EB">
        <w:rPr>
          <w:rStyle w:val="FontStyle23"/>
          <w:sz w:val="24"/>
          <w:szCs w:val="24"/>
        </w:rPr>
        <w:t xml:space="preserve">Općinsko vijeće Općine Donja Voća prihvaća </w:t>
      </w:r>
      <w:r w:rsidRPr="00D537EB">
        <w:rPr>
          <w:rStyle w:val="FontStyle20"/>
          <w:b w:val="0"/>
          <w:bCs w:val="0"/>
          <w:sz w:val="24"/>
          <w:szCs w:val="24"/>
        </w:rPr>
        <w:t>Plan razvoja sustava civilne zaštite na području Općine</w:t>
      </w:r>
      <w:r w:rsidRPr="00D537EB">
        <w:rPr>
          <w:rStyle w:val="FontStyle20"/>
          <w:sz w:val="24"/>
          <w:szCs w:val="24"/>
        </w:rPr>
        <w:t xml:space="preserve"> </w:t>
      </w:r>
      <w:r w:rsidRPr="00D537EB">
        <w:rPr>
          <w:rStyle w:val="FontStyle23"/>
          <w:sz w:val="24"/>
          <w:szCs w:val="24"/>
        </w:rPr>
        <w:t xml:space="preserve">Donja Voća </w:t>
      </w:r>
      <w:r w:rsidRPr="00D537EB">
        <w:rPr>
          <w:rStyle w:val="FontStyle20"/>
          <w:b w:val="0"/>
          <w:bCs w:val="0"/>
          <w:sz w:val="24"/>
          <w:szCs w:val="24"/>
        </w:rPr>
        <w:t>za 2023. godinu s financijski</w:t>
      </w:r>
      <w:r>
        <w:rPr>
          <w:rStyle w:val="FontStyle20"/>
          <w:b w:val="0"/>
          <w:bCs w:val="0"/>
          <w:sz w:val="24"/>
          <w:szCs w:val="24"/>
        </w:rPr>
        <w:t>m</w:t>
      </w:r>
      <w:r w:rsidRPr="00D537EB">
        <w:rPr>
          <w:rStyle w:val="FontStyle20"/>
          <w:b w:val="0"/>
          <w:bCs w:val="0"/>
          <w:sz w:val="24"/>
          <w:szCs w:val="24"/>
        </w:rPr>
        <w:t xml:space="preserve"> učincima za trogodišnje razdoblje</w:t>
      </w:r>
      <w:r w:rsidRPr="00204C2C">
        <w:rPr>
          <w:rStyle w:val="FontStyle23"/>
          <w:sz w:val="24"/>
          <w:szCs w:val="24"/>
        </w:rPr>
        <w:t>.</w:t>
      </w:r>
    </w:p>
    <w:p w14:paraId="44D3138A" w14:textId="77777777" w:rsidR="00D537EB" w:rsidRPr="00204C2C" w:rsidRDefault="00D537EB" w:rsidP="00D537EB">
      <w:pPr>
        <w:pStyle w:val="Style5"/>
        <w:widowControl/>
        <w:spacing w:line="240" w:lineRule="auto"/>
        <w:jc w:val="center"/>
      </w:pPr>
    </w:p>
    <w:p w14:paraId="70A17B1C" w14:textId="77777777" w:rsidR="00D537EB" w:rsidRPr="00204C2C" w:rsidRDefault="00D537EB" w:rsidP="00D537EB">
      <w:pPr>
        <w:pStyle w:val="Style5"/>
        <w:widowControl/>
        <w:spacing w:line="240" w:lineRule="auto"/>
        <w:jc w:val="center"/>
      </w:pPr>
    </w:p>
    <w:p w14:paraId="7DFCC32D" w14:textId="77777777" w:rsidR="00D537EB" w:rsidRPr="00204C2C" w:rsidRDefault="00D537EB" w:rsidP="00D537EB">
      <w:pPr>
        <w:pStyle w:val="Style5"/>
        <w:widowControl/>
        <w:spacing w:line="240" w:lineRule="auto"/>
        <w:ind w:firstLine="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Članak 2.</w:t>
      </w:r>
    </w:p>
    <w:p w14:paraId="64D885AA" w14:textId="191CFF53" w:rsidR="00D537EB" w:rsidRPr="00204C2C" w:rsidRDefault="00D537EB" w:rsidP="00D537EB">
      <w:pPr>
        <w:pStyle w:val="Style1"/>
        <w:widowControl/>
        <w:spacing w:line="240" w:lineRule="auto"/>
        <w:ind w:firstLine="562"/>
        <w:jc w:val="both"/>
        <w:rPr>
          <w:rStyle w:val="FontStyle23"/>
          <w:sz w:val="24"/>
          <w:szCs w:val="24"/>
        </w:rPr>
      </w:pPr>
      <w:r w:rsidRPr="00D537EB">
        <w:rPr>
          <w:rStyle w:val="FontStyle20"/>
          <w:b w:val="0"/>
          <w:bCs w:val="0"/>
          <w:sz w:val="24"/>
          <w:szCs w:val="24"/>
        </w:rPr>
        <w:t>Plan razvoja sustava civilne zaštite na području Općine</w:t>
      </w:r>
      <w:r w:rsidRPr="00D537EB">
        <w:rPr>
          <w:rStyle w:val="FontStyle20"/>
          <w:sz w:val="24"/>
          <w:szCs w:val="24"/>
        </w:rPr>
        <w:t xml:space="preserve"> </w:t>
      </w:r>
      <w:r w:rsidRPr="00D537EB">
        <w:rPr>
          <w:rStyle w:val="FontStyle23"/>
          <w:sz w:val="24"/>
          <w:szCs w:val="24"/>
        </w:rPr>
        <w:t xml:space="preserve">Donja Voća </w:t>
      </w:r>
      <w:r w:rsidRPr="00D537EB">
        <w:rPr>
          <w:rStyle w:val="FontStyle20"/>
          <w:b w:val="0"/>
          <w:bCs w:val="0"/>
          <w:sz w:val="24"/>
          <w:szCs w:val="24"/>
        </w:rPr>
        <w:t>za 2023. godinu s financijski</w:t>
      </w:r>
      <w:r>
        <w:rPr>
          <w:rStyle w:val="FontStyle20"/>
          <w:b w:val="0"/>
          <w:bCs w:val="0"/>
          <w:sz w:val="24"/>
          <w:szCs w:val="24"/>
        </w:rPr>
        <w:t>m</w:t>
      </w:r>
      <w:r w:rsidRPr="00D537EB">
        <w:rPr>
          <w:rStyle w:val="FontStyle20"/>
          <w:b w:val="0"/>
          <w:bCs w:val="0"/>
          <w:sz w:val="24"/>
          <w:szCs w:val="24"/>
        </w:rPr>
        <w:t xml:space="preserve"> učincima za trogodišnje razdoblje</w:t>
      </w:r>
      <w:r w:rsidRPr="00204C2C">
        <w:rPr>
          <w:rStyle w:val="FontStyle23"/>
          <w:sz w:val="24"/>
          <w:szCs w:val="24"/>
        </w:rPr>
        <w:t xml:space="preserve"> čini sastavni dio ovog Zaključka.</w:t>
      </w:r>
    </w:p>
    <w:p w14:paraId="618CAF63" w14:textId="77777777" w:rsidR="00D537EB" w:rsidRPr="00204C2C" w:rsidRDefault="00D537EB" w:rsidP="00D537EB">
      <w:pPr>
        <w:pStyle w:val="Style5"/>
        <w:widowControl/>
        <w:spacing w:line="240" w:lineRule="auto"/>
        <w:jc w:val="center"/>
      </w:pPr>
    </w:p>
    <w:p w14:paraId="6D3140A1" w14:textId="77777777" w:rsidR="00D537EB" w:rsidRPr="00204C2C" w:rsidRDefault="00D537EB" w:rsidP="00D537EB">
      <w:pPr>
        <w:pStyle w:val="Style5"/>
        <w:widowControl/>
        <w:spacing w:line="240" w:lineRule="auto"/>
        <w:jc w:val="center"/>
      </w:pPr>
    </w:p>
    <w:p w14:paraId="15894E43" w14:textId="77777777" w:rsidR="00D537EB" w:rsidRPr="00204C2C" w:rsidRDefault="00D537EB" w:rsidP="00D537EB">
      <w:pPr>
        <w:pStyle w:val="Style5"/>
        <w:widowControl/>
        <w:spacing w:line="240" w:lineRule="auto"/>
        <w:ind w:firstLine="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Članak 3.</w:t>
      </w:r>
    </w:p>
    <w:p w14:paraId="4F8C17DC" w14:textId="77777777" w:rsidR="00D537EB" w:rsidRPr="00204C2C" w:rsidRDefault="00D537EB" w:rsidP="00D537EB">
      <w:pPr>
        <w:pStyle w:val="Style1"/>
        <w:widowControl/>
        <w:spacing w:line="240" w:lineRule="auto"/>
        <w:ind w:firstLine="571"/>
        <w:jc w:val="both"/>
        <w:rPr>
          <w:rStyle w:val="FontStyle23"/>
          <w:sz w:val="24"/>
          <w:szCs w:val="24"/>
        </w:rPr>
      </w:pPr>
      <w:r w:rsidRPr="00204C2C">
        <w:rPr>
          <w:rStyle w:val="FontStyle23"/>
          <w:sz w:val="24"/>
          <w:szCs w:val="24"/>
        </w:rPr>
        <w:t>Ovaj zaključak stupa na snagu danom donošenja, a objavit će se u „Službenom vjesniku Varaždinske županije".</w:t>
      </w:r>
    </w:p>
    <w:p w14:paraId="4C7C439D" w14:textId="77777777" w:rsidR="00D537EB" w:rsidRPr="00204C2C" w:rsidRDefault="00D537EB" w:rsidP="00D537EB">
      <w:pPr>
        <w:pStyle w:val="Style5"/>
        <w:widowControl/>
        <w:spacing w:line="240" w:lineRule="auto"/>
      </w:pPr>
    </w:p>
    <w:p w14:paraId="563ABF11" w14:textId="77777777" w:rsidR="00D537EB" w:rsidRPr="00204C2C" w:rsidRDefault="00D537EB" w:rsidP="00D537EB">
      <w:pPr>
        <w:pStyle w:val="Style5"/>
        <w:widowControl/>
        <w:spacing w:line="240" w:lineRule="auto"/>
      </w:pPr>
    </w:p>
    <w:p w14:paraId="26C0D1A2" w14:textId="620508CB" w:rsidR="00D537EB" w:rsidRPr="009C01CD" w:rsidRDefault="00D537EB" w:rsidP="00D537EB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9C01CD">
        <w:rPr>
          <w:rStyle w:val="FontStyle23"/>
          <w:sz w:val="24"/>
          <w:szCs w:val="24"/>
        </w:rPr>
        <w:t>K</w:t>
      </w:r>
      <w:r w:rsidR="009C01CD">
        <w:rPr>
          <w:rStyle w:val="FontStyle23"/>
          <w:sz w:val="24"/>
          <w:szCs w:val="24"/>
        </w:rPr>
        <w:t>LASA</w:t>
      </w:r>
      <w:r w:rsidRPr="009C01CD">
        <w:rPr>
          <w:rStyle w:val="FontStyle23"/>
          <w:sz w:val="24"/>
          <w:szCs w:val="24"/>
        </w:rPr>
        <w:t xml:space="preserve">: </w:t>
      </w:r>
      <w:r w:rsidR="009C01CD">
        <w:rPr>
          <w:rStyle w:val="FontStyle23"/>
          <w:sz w:val="24"/>
          <w:szCs w:val="24"/>
        </w:rPr>
        <w:t>810-01/22-01/__</w:t>
      </w:r>
    </w:p>
    <w:p w14:paraId="4E370140" w14:textId="35F5C105" w:rsidR="00D537EB" w:rsidRPr="009C01CD" w:rsidRDefault="00D537EB" w:rsidP="00D537EB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9C01CD">
        <w:rPr>
          <w:rStyle w:val="FontStyle23"/>
          <w:sz w:val="24"/>
          <w:szCs w:val="24"/>
        </w:rPr>
        <w:t>U</w:t>
      </w:r>
      <w:r w:rsidR="009C01CD">
        <w:rPr>
          <w:rStyle w:val="FontStyle23"/>
          <w:sz w:val="24"/>
          <w:szCs w:val="24"/>
        </w:rPr>
        <w:t>RBROJ</w:t>
      </w:r>
      <w:r w:rsidRPr="009C01CD">
        <w:rPr>
          <w:rStyle w:val="FontStyle23"/>
          <w:sz w:val="24"/>
          <w:szCs w:val="24"/>
        </w:rPr>
        <w:t xml:space="preserve">: </w:t>
      </w:r>
      <w:r w:rsidR="009C01CD">
        <w:rPr>
          <w:rStyle w:val="FontStyle23"/>
          <w:sz w:val="24"/>
          <w:szCs w:val="24"/>
        </w:rPr>
        <w:t>2186-014-22-01</w:t>
      </w:r>
    </w:p>
    <w:p w14:paraId="2F37E671" w14:textId="77777777" w:rsidR="00D537EB" w:rsidRPr="00204C2C" w:rsidRDefault="00D537EB" w:rsidP="00D537EB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9C01CD">
        <w:rPr>
          <w:rStyle w:val="FontStyle23"/>
          <w:sz w:val="24"/>
          <w:szCs w:val="24"/>
        </w:rPr>
        <w:t>Donja Voća, __. prosinca 2022.</w:t>
      </w:r>
    </w:p>
    <w:p w14:paraId="0E905000" w14:textId="77777777" w:rsidR="00D537EB" w:rsidRPr="00204C2C" w:rsidRDefault="00D537EB" w:rsidP="00D537EB">
      <w:pPr>
        <w:pStyle w:val="Style4"/>
        <w:widowControl/>
        <w:spacing w:line="240" w:lineRule="auto"/>
        <w:ind w:left="5261" w:right="960"/>
      </w:pPr>
    </w:p>
    <w:p w14:paraId="5159C666" w14:textId="25559DF3" w:rsidR="00D537EB" w:rsidRDefault="009C01CD" w:rsidP="00D537EB">
      <w:pPr>
        <w:ind w:left="2880" w:firstLine="72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 xml:space="preserve">                 </w:t>
      </w:r>
      <w:r w:rsidR="00D537EB">
        <w:rPr>
          <w:rStyle w:val="FontStyle23"/>
          <w:sz w:val="24"/>
          <w:szCs w:val="24"/>
        </w:rPr>
        <w:t>Predsjednik</w:t>
      </w:r>
      <w:r w:rsidR="00D537EB" w:rsidRPr="00204C2C">
        <w:rPr>
          <w:rStyle w:val="FontStyle23"/>
          <w:sz w:val="24"/>
          <w:szCs w:val="24"/>
        </w:rPr>
        <w:t xml:space="preserve"> Općinskog vijeća</w:t>
      </w:r>
    </w:p>
    <w:p w14:paraId="01603B67" w14:textId="36652637" w:rsidR="00D537EB" w:rsidRPr="00204C2C" w:rsidRDefault="009C01CD" w:rsidP="00D537EB">
      <w:pPr>
        <w:ind w:left="2880" w:firstLine="720"/>
        <w:jc w:val="center"/>
      </w:pPr>
      <w:r>
        <w:rPr>
          <w:rStyle w:val="FontStyle23"/>
          <w:sz w:val="24"/>
          <w:szCs w:val="24"/>
        </w:rPr>
        <w:t xml:space="preserve">                 </w:t>
      </w:r>
      <w:r w:rsidR="00D537EB">
        <w:rPr>
          <w:rStyle w:val="FontStyle23"/>
          <w:sz w:val="24"/>
          <w:szCs w:val="24"/>
        </w:rPr>
        <w:t>Željko Žmegač</w:t>
      </w:r>
    </w:p>
    <w:p w14:paraId="63D394E4" w14:textId="77777777" w:rsidR="00D537EB" w:rsidRPr="00204C2C" w:rsidRDefault="00D537EB" w:rsidP="00D537EB">
      <w:pPr>
        <w:jc w:val="center"/>
      </w:pPr>
    </w:p>
    <w:p w14:paraId="4703CAB1" w14:textId="77777777" w:rsidR="00D537EB" w:rsidRDefault="00D537EB" w:rsidP="00D537EB">
      <w:pPr>
        <w:jc w:val="center"/>
      </w:pPr>
    </w:p>
    <w:p w14:paraId="7783C1C3" w14:textId="77777777" w:rsidR="00D537EB" w:rsidRDefault="00D537EB" w:rsidP="00D537EB">
      <w:pPr>
        <w:spacing w:line="360" w:lineRule="auto"/>
        <w:jc w:val="center"/>
      </w:pPr>
    </w:p>
    <w:p w14:paraId="0AF01EBA" w14:textId="5D77DFFB" w:rsidR="00D058F0" w:rsidRDefault="00D058F0" w:rsidP="00D6147E">
      <w:pPr>
        <w:spacing w:line="360" w:lineRule="auto"/>
        <w:jc w:val="center"/>
        <w:rPr>
          <w:sz w:val="48"/>
          <w:szCs w:val="48"/>
        </w:rPr>
      </w:pPr>
    </w:p>
    <w:p w14:paraId="5AD89299" w14:textId="417CDF6F" w:rsidR="00D537EB" w:rsidRDefault="00D537EB" w:rsidP="00D6147E">
      <w:pPr>
        <w:spacing w:line="360" w:lineRule="auto"/>
        <w:jc w:val="center"/>
        <w:rPr>
          <w:sz w:val="48"/>
          <w:szCs w:val="48"/>
        </w:rPr>
      </w:pPr>
    </w:p>
    <w:p w14:paraId="6E9475B8" w14:textId="50751039" w:rsidR="00D537EB" w:rsidRDefault="00D537EB" w:rsidP="00D6147E">
      <w:pPr>
        <w:spacing w:line="360" w:lineRule="auto"/>
        <w:jc w:val="center"/>
        <w:rPr>
          <w:sz w:val="48"/>
          <w:szCs w:val="48"/>
        </w:rPr>
      </w:pPr>
    </w:p>
    <w:p w14:paraId="35FC48A1" w14:textId="087BC43C" w:rsidR="00D537EB" w:rsidRDefault="00D537EB" w:rsidP="00D6147E">
      <w:pPr>
        <w:spacing w:line="360" w:lineRule="auto"/>
        <w:jc w:val="center"/>
        <w:rPr>
          <w:sz w:val="48"/>
          <w:szCs w:val="48"/>
        </w:rPr>
      </w:pPr>
    </w:p>
    <w:p w14:paraId="0F23E44D" w14:textId="77777777" w:rsidR="00D537EB" w:rsidRDefault="00D537EB" w:rsidP="00D6147E">
      <w:pPr>
        <w:spacing w:line="360" w:lineRule="auto"/>
        <w:jc w:val="center"/>
        <w:rPr>
          <w:sz w:val="48"/>
          <w:szCs w:val="48"/>
        </w:rPr>
      </w:pPr>
    </w:p>
    <w:sectPr w:rsidR="00D537EB" w:rsidSect="00AF5E5C">
      <w:type w:val="continuous"/>
      <w:pgSz w:w="11907" w:h="16839" w:code="9"/>
      <w:pgMar w:top="1417" w:right="1417" w:bottom="1417" w:left="1417" w:header="720" w:footer="72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513D4C" w14:textId="77777777" w:rsidR="00F60C5F" w:rsidRDefault="00F60C5F">
      <w:r>
        <w:separator/>
      </w:r>
    </w:p>
  </w:endnote>
  <w:endnote w:type="continuationSeparator" w:id="0">
    <w:p w14:paraId="4FAEDA36" w14:textId="77777777" w:rsidR="00F60C5F" w:rsidRDefault="00F60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-NewRoman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F0F81" w14:textId="77777777" w:rsidR="00F60C5F" w:rsidRDefault="00F60C5F">
      <w:r>
        <w:separator/>
      </w:r>
    </w:p>
  </w:footnote>
  <w:footnote w:type="continuationSeparator" w:id="0">
    <w:p w14:paraId="6AC29D55" w14:textId="77777777" w:rsidR="00F60C5F" w:rsidRDefault="00F60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D964994"/>
    <w:lvl w:ilvl="0">
      <w:numFmt w:val="bullet"/>
      <w:lvlText w:val="*"/>
      <w:lvlJc w:val="left"/>
    </w:lvl>
  </w:abstractNum>
  <w:abstractNum w:abstractNumId="1" w15:restartNumberingAfterBreak="0">
    <w:nsid w:val="01357FBA"/>
    <w:multiLevelType w:val="singleLevel"/>
    <w:tmpl w:val="C91CC060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16E0979"/>
    <w:multiLevelType w:val="hybridMultilevel"/>
    <w:tmpl w:val="52867306"/>
    <w:lvl w:ilvl="0" w:tplc="FCD8B52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1F6532"/>
    <w:multiLevelType w:val="hybridMultilevel"/>
    <w:tmpl w:val="03D67F02"/>
    <w:lvl w:ilvl="0" w:tplc="041A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4AF4D59"/>
    <w:multiLevelType w:val="hybridMultilevel"/>
    <w:tmpl w:val="407C2E8A"/>
    <w:lvl w:ilvl="0" w:tplc="FCD8B522">
      <w:start w:val="1"/>
      <w:numFmt w:val="bullet"/>
      <w:lvlText w:val="-"/>
      <w:lvlJc w:val="left"/>
      <w:pPr>
        <w:ind w:left="1287" w:hanging="360"/>
      </w:pPr>
      <w:rPr>
        <w:rFonts w:ascii="Times New Roman" w:eastAsiaTheme="minorEastAsia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6C847D6"/>
    <w:multiLevelType w:val="singleLevel"/>
    <w:tmpl w:val="3A321A7C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0F003730"/>
    <w:multiLevelType w:val="hybridMultilevel"/>
    <w:tmpl w:val="B3007DFC"/>
    <w:lvl w:ilvl="0" w:tplc="041A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B19464B"/>
    <w:multiLevelType w:val="hybridMultilevel"/>
    <w:tmpl w:val="B290EDC8"/>
    <w:lvl w:ilvl="0" w:tplc="FC0C01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F451A"/>
    <w:multiLevelType w:val="hybridMultilevel"/>
    <w:tmpl w:val="7B1EA922"/>
    <w:lvl w:ilvl="0" w:tplc="041A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1D450CFB"/>
    <w:multiLevelType w:val="singleLevel"/>
    <w:tmpl w:val="44BE9CAC"/>
    <w:lvl w:ilvl="0">
      <w:start w:val="10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1DE337A4"/>
    <w:multiLevelType w:val="hybridMultilevel"/>
    <w:tmpl w:val="9EA0D860"/>
    <w:lvl w:ilvl="0" w:tplc="086EB970">
      <w:start w:val="220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8E20EA7"/>
    <w:multiLevelType w:val="multilevel"/>
    <w:tmpl w:val="973EAC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B8A06DF"/>
    <w:multiLevelType w:val="singleLevel"/>
    <w:tmpl w:val="7D803DD0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38530A57"/>
    <w:multiLevelType w:val="hybridMultilevel"/>
    <w:tmpl w:val="561E181C"/>
    <w:lvl w:ilvl="0" w:tplc="7C6498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BFF5B05"/>
    <w:multiLevelType w:val="hybridMultilevel"/>
    <w:tmpl w:val="7D964D06"/>
    <w:lvl w:ilvl="0" w:tplc="91D8B0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8B2328"/>
    <w:multiLevelType w:val="multilevel"/>
    <w:tmpl w:val="97B8F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4C284D69"/>
    <w:multiLevelType w:val="hybridMultilevel"/>
    <w:tmpl w:val="B8EE2200"/>
    <w:lvl w:ilvl="0" w:tplc="3A5EAA7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27777D8"/>
    <w:multiLevelType w:val="hybridMultilevel"/>
    <w:tmpl w:val="C6E8308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D60FAC"/>
    <w:multiLevelType w:val="hybridMultilevel"/>
    <w:tmpl w:val="90687AD4"/>
    <w:lvl w:ilvl="0" w:tplc="9C5E636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8272CB"/>
    <w:multiLevelType w:val="multilevel"/>
    <w:tmpl w:val="3FB455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3B14708"/>
    <w:multiLevelType w:val="singleLevel"/>
    <w:tmpl w:val="74CC2300"/>
    <w:lvl w:ilvl="0">
      <w:start w:val="8"/>
      <w:numFmt w:val="decimal"/>
      <w:lvlText w:val="%1.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8252E9F"/>
    <w:multiLevelType w:val="hybridMultilevel"/>
    <w:tmpl w:val="6D06053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2F24F3"/>
    <w:multiLevelType w:val="hybridMultilevel"/>
    <w:tmpl w:val="C8A4B9A0"/>
    <w:lvl w:ilvl="0" w:tplc="FCD8B52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146C05"/>
    <w:multiLevelType w:val="hybridMultilevel"/>
    <w:tmpl w:val="FBD4BEFE"/>
    <w:lvl w:ilvl="0" w:tplc="5FBE73F4">
      <w:start w:val="1"/>
      <w:numFmt w:val="decimal"/>
      <w:lvlText w:val="%1."/>
      <w:lvlJc w:val="left"/>
      <w:pPr>
        <w:ind w:left="924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22" w:hanging="360"/>
      </w:pPr>
    </w:lvl>
    <w:lvl w:ilvl="2" w:tplc="041A001B" w:tentative="1">
      <w:start w:val="1"/>
      <w:numFmt w:val="lowerRoman"/>
      <w:lvlText w:val="%3."/>
      <w:lvlJc w:val="right"/>
      <w:pPr>
        <w:ind w:left="2442" w:hanging="180"/>
      </w:pPr>
    </w:lvl>
    <w:lvl w:ilvl="3" w:tplc="041A000F" w:tentative="1">
      <w:start w:val="1"/>
      <w:numFmt w:val="decimal"/>
      <w:lvlText w:val="%4."/>
      <w:lvlJc w:val="left"/>
      <w:pPr>
        <w:ind w:left="3162" w:hanging="360"/>
      </w:pPr>
    </w:lvl>
    <w:lvl w:ilvl="4" w:tplc="041A0019" w:tentative="1">
      <w:start w:val="1"/>
      <w:numFmt w:val="lowerLetter"/>
      <w:lvlText w:val="%5."/>
      <w:lvlJc w:val="left"/>
      <w:pPr>
        <w:ind w:left="3882" w:hanging="360"/>
      </w:pPr>
    </w:lvl>
    <w:lvl w:ilvl="5" w:tplc="041A001B" w:tentative="1">
      <w:start w:val="1"/>
      <w:numFmt w:val="lowerRoman"/>
      <w:lvlText w:val="%6."/>
      <w:lvlJc w:val="right"/>
      <w:pPr>
        <w:ind w:left="4602" w:hanging="180"/>
      </w:pPr>
    </w:lvl>
    <w:lvl w:ilvl="6" w:tplc="041A000F" w:tentative="1">
      <w:start w:val="1"/>
      <w:numFmt w:val="decimal"/>
      <w:lvlText w:val="%7."/>
      <w:lvlJc w:val="left"/>
      <w:pPr>
        <w:ind w:left="5322" w:hanging="360"/>
      </w:pPr>
    </w:lvl>
    <w:lvl w:ilvl="7" w:tplc="041A0019" w:tentative="1">
      <w:start w:val="1"/>
      <w:numFmt w:val="lowerLetter"/>
      <w:lvlText w:val="%8."/>
      <w:lvlJc w:val="left"/>
      <w:pPr>
        <w:ind w:left="6042" w:hanging="360"/>
      </w:pPr>
    </w:lvl>
    <w:lvl w:ilvl="8" w:tplc="041A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B167E5B"/>
    <w:multiLevelType w:val="hybridMultilevel"/>
    <w:tmpl w:val="C178BAC4"/>
    <w:lvl w:ilvl="0" w:tplc="FCD8B52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302267"/>
    <w:multiLevelType w:val="hybridMultilevel"/>
    <w:tmpl w:val="FBF8F278"/>
    <w:lvl w:ilvl="0" w:tplc="041A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FF272DC"/>
    <w:multiLevelType w:val="hybridMultilevel"/>
    <w:tmpl w:val="4DE2649C"/>
    <w:lvl w:ilvl="0" w:tplc="91D8B0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022D3"/>
    <w:multiLevelType w:val="hybridMultilevel"/>
    <w:tmpl w:val="49DE1E58"/>
    <w:lvl w:ilvl="0" w:tplc="FCD8B52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BC4A0F"/>
    <w:multiLevelType w:val="hybridMultilevel"/>
    <w:tmpl w:val="A9F0DA6A"/>
    <w:lvl w:ilvl="0" w:tplc="875AE8A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CA01D0"/>
    <w:multiLevelType w:val="hybridMultilevel"/>
    <w:tmpl w:val="8378094E"/>
    <w:lvl w:ilvl="0" w:tplc="08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524617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" w16cid:durableId="1789541278">
    <w:abstractNumId w:val="0"/>
    <w:lvlOverride w:ilvl="0">
      <w:lvl w:ilvl="0">
        <w:start w:val="65535"/>
        <w:numFmt w:val="bullet"/>
        <w:lvlText w:val="-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" w16cid:durableId="1970478752">
    <w:abstractNumId w:val="1"/>
  </w:num>
  <w:num w:numId="4" w16cid:durableId="974792063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5" w16cid:durableId="1288585623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6" w16cid:durableId="2133283380">
    <w:abstractNumId w:val="20"/>
  </w:num>
  <w:num w:numId="7" w16cid:durableId="1132358458">
    <w:abstractNumId w:val="9"/>
  </w:num>
  <w:num w:numId="8" w16cid:durableId="1736198000">
    <w:abstractNumId w:val="0"/>
    <w:lvlOverride w:ilvl="0">
      <w:lvl w:ilvl="0">
        <w:start w:val="65535"/>
        <w:numFmt w:val="bullet"/>
        <w:lvlText w:val="-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9" w16cid:durableId="1889100806">
    <w:abstractNumId w:val="0"/>
    <w:lvlOverride w:ilvl="0">
      <w:lvl w:ilvl="0">
        <w:start w:val="65535"/>
        <w:numFmt w:val="bullet"/>
        <w:lvlText w:val="-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0" w16cid:durableId="1793597028">
    <w:abstractNumId w:val="5"/>
  </w:num>
  <w:num w:numId="11" w16cid:durableId="1823544150">
    <w:abstractNumId w:val="12"/>
  </w:num>
  <w:num w:numId="12" w16cid:durableId="1801681458">
    <w:abstractNumId w:val="16"/>
  </w:num>
  <w:num w:numId="13" w16cid:durableId="916062454">
    <w:abstractNumId w:val="23"/>
  </w:num>
  <w:num w:numId="14" w16cid:durableId="1470125106">
    <w:abstractNumId w:val="15"/>
  </w:num>
  <w:num w:numId="15" w16cid:durableId="1461221698">
    <w:abstractNumId w:val="22"/>
  </w:num>
  <w:num w:numId="16" w16cid:durableId="707028199">
    <w:abstractNumId w:val="4"/>
  </w:num>
  <w:num w:numId="17" w16cid:durableId="1810513231">
    <w:abstractNumId w:val="27"/>
  </w:num>
  <w:num w:numId="18" w16cid:durableId="765928922">
    <w:abstractNumId w:val="2"/>
  </w:num>
  <w:num w:numId="19" w16cid:durableId="382215281">
    <w:abstractNumId w:val="10"/>
  </w:num>
  <w:num w:numId="20" w16cid:durableId="89009673">
    <w:abstractNumId w:val="24"/>
  </w:num>
  <w:num w:numId="21" w16cid:durableId="300233286">
    <w:abstractNumId w:val="17"/>
  </w:num>
  <w:num w:numId="22" w16cid:durableId="873344459">
    <w:abstractNumId w:val="3"/>
  </w:num>
  <w:num w:numId="23" w16cid:durableId="607204984">
    <w:abstractNumId w:val="6"/>
  </w:num>
  <w:num w:numId="24" w16cid:durableId="1238053916">
    <w:abstractNumId w:val="8"/>
  </w:num>
  <w:num w:numId="25" w16cid:durableId="1100685685">
    <w:abstractNumId w:val="13"/>
  </w:num>
  <w:num w:numId="26" w16cid:durableId="676885381">
    <w:abstractNumId w:val="25"/>
  </w:num>
  <w:num w:numId="27" w16cid:durableId="783042972">
    <w:abstractNumId w:val="0"/>
    <w:lvlOverride w:ilvl="0">
      <w:lvl w:ilvl="0">
        <w:start w:val="65535"/>
        <w:numFmt w:val="bullet"/>
        <w:lvlText w:val="-"/>
        <w:legacy w:legacy="1" w:legacySpace="0" w:legacyIndent="335"/>
        <w:lvlJc w:val="left"/>
        <w:rPr>
          <w:rFonts w:ascii="Tahoma" w:hAnsi="Tahoma" w:cs="Tahoma" w:hint="default"/>
        </w:rPr>
      </w:lvl>
    </w:lvlOverride>
  </w:num>
  <w:num w:numId="28" w16cid:durableId="2098791012">
    <w:abstractNumId w:val="0"/>
    <w:lvlOverride w:ilvl="0">
      <w:lvl w:ilvl="0">
        <w:start w:val="65535"/>
        <w:numFmt w:val="bullet"/>
        <w:lvlText w:val="-"/>
        <w:legacy w:legacy="1" w:legacySpace="0" w:legacyIndent="339"/>
        <w:lvlJc w:val="left"/>
        <w:rPr>
          <w:rFonts w:ascii="Tahoma" w:hAnsi="Tahoma" w:cs="Tahoma" w:hint="default"/>
        </w:rPr>
      </w:lvl>
    </w:lvlOverride>
  </w:num>
  <w:num w:numId="29" w16cid:durableId="1697850196">
    <w:abstractNumId w:val="0"/>
    <w:lvlOverride w:ilvl="0">
      <w:lvl w:ilvl="0">
        <w:start w:val="65535"/>
        <w:numFmt w:val="bullet"/>
        <w:lvlText w:val="-"/>
        <w:legacy w:legacy="1" w:legacySpace="0" w:legacyIndent="336"/>
        <w:lvlJc w:val="left"/>
        <w:rPr>
          <w:rFonts w:ascii="Tahoma" w:hAnsi="Tahoma" w:cs="Tahoma" w:hint="default"/>
        </w:rPr>
      </w:lvl>
    </w:lvlOverride>
  </w:num>
  <w:num w:numId="30" w16cid:durableId="1999336948">
    <w:abstractNumId w:val="21"/>
  </w:num>
  <w:num w:numId="31" w16cid:durableId="173346243">
    <w:abstractNumId w:val="14"/>
  </w:num>
  <w:num w:numId="32" w16cid:durableId="260845445">
    <w:abstractNumId w:val="29"/>
  </w:num>
  <w:num w:numId="33" w16cid:durableId="451675828">
    <w:abstractNumId w:val="7"/>
  </w:num>
  <w:num w:numId="34" w16cid:durableId="1067846010">
    <w:abstractNumId w:val="26"/>
  </w:num>
  <w:num w:numId="35" w16cid:durableId="383070532">
    <w:abstractNumId w:val="18"/>
  </w:num>
  <w:num w:numId="36" w16cid:durableId="1945721941">
    <w:abstractNumId w:val="28"/>
  </w:num>
  <w:num w:numId="37" w16cid:durableId="958149939">
    <w:abstractNumId w:val="19"/>
  </w:num>
  <w:num w:numId="38" w16cid:durableId="869104197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3AF"/>
    <w:rsid w:val="00023561"/>
    <w:rsid w:val="000479B4"/>
    <w:rsid w:val="000756BC"/>
    <w:rsid w:val="00094EED"/>
    <w:rsid w:val="000974C9"/>
    <w:rsid w:val="000A183F"/>
    <w:rsid w:val="000B0BC5"/>
    <w:rsid w:val="000E002F"/>
    <w:rsid w:val="00117D3B"/>
    <w:rsid w:val="00140B69"/>
    <w:rsid w:val="00141130"/>
    <w:rsid w:val="001A1007"/>
    <w:rsid w:val="001F683E"/>
    <w:rsid w:val="0026394F"/>
    <w:rsid w:val="0028053D"/>
    <w:rsid w:val="002A47AE"/>
    <w:rsid w:val="002B6A5A"/>
    <w:rsid w:val="002E105B"/>
    <w:rsid w:val="003155E2"/>
    <w:rsid w:val="0032413B"/>
    <w:rsid w:val="003359FC"/>
    <w:rsid w:val="003964F8"/>
    <w:rsid w:val="003A364F"/>
    <w:rsid w:val="003D1F65"/>
    <w:rsid w:val="003E107B"/>
    <w:rsid w:val="003E3148"/>
    <w:rsid w:val="003F2936"/>
    <w:rsid w:val="004108A9"/>
    <w:rsid w:val="00433064"/>
    <w:rsid w:val="004548C5"/>
    <w:rsid w:val="004D2F3C"/>
    <w:rsid w:val="004E6E20"/>
    <w:rsid w:val="004F2BE1"/>
    <w:rsid w:val="00517068"/>
    <w:rsid w:val="00531148"/>
    <w:rsid w:val="005313AF"/>
    <w:rsid w:val="0055609D"/>
    <w:rsid w:val="00574C20"/>
    <w:rsid w:val="0058187C"/>
    <w:rsid w:val="005907B0"/>
    <w:rsid w:val="005C3302"/>
    <w:rsid w:val="005E34C4"/>
    <w:rsid w:val="006235C4"/>
    <w:rsid w:val="0063557E"/>
    <w:rsid w:val="00654F0D"/>
    <w:rsid w:val="006733A6"/>
    <w:rsid w:val="006A01B5"/>
    <w:rsid w:val="006B4BF9"/>
    <w:rsid w:val="006D2CC3"/>
    <w:rsid w:val="006F67EB"/>
    <w:rsid w:val="0072382F"/>
    <w:rsid w:val="00746EEC"/>
    <w:rsid w:val="007476E1"/>
    <w:rsid w:val="007D7B7B"/>
    <w:rsid w:val="007E2E31"/>
    <w:rsid w:val="007F1D98"/>
    <w:rsid w:val="007F3C1C"/>
    <w:rsid w:val="008642F1"/>
    <w:rsid w:val="00870F0A"/>
    <w:rsid w:val="0089033E"/>
    <w:rsid w:val="008B73F3"/>
    <w:rsid w:val="008C2F56"/>
    <w:rsid w:val="008D371E"/>
    <w:rsid w:val="00902DF5"/>
    <w:rsid w:val="009070E5"/>
    <w:rsid w:val="00915CB8"/>
    <w:rsid w:val="0097304A"/>
    <w:rsid w:val="00973403"/>
    <w:rsid w:val="00992A3F"/>
    <w:rsid w:val="009A6512"/>
    <w:rsid w:val="009C01CD"/>
    <w:rsid w:val="009F6F94"/>
    <w:rsid w:val="009F7ABB"/>
    <w:rsid w:val="00A30D9B"/>
    <w:rsid w:val="00A3620A"/>
    <w:rsid w:val="00A670A4"/>
    <w:rsid w:val="00A90C0D"/>
    <w:rsid w:val="00AA3227"/>
    <w:rsid w:val="00AD39AF"/>
    <w:rsid w:val="00AF5E5C"/>
    <w:rsid w:val="00B02C53"/>
    <w:rsid w:val="00B43444"/>
    <w:rsid w:val="00B52062"/>
    <w:rsid w:val="00B57F64"/>
    <w:rsid w:val="00B61459"/>
    <w:rsid w:val="00B73610"/>
    <w:rsid w:val="00B766E8"/>
    <w:rsid w:val="00B85C07"/>
    <w:rsid w:val="00B93FBD"/>
    <w:rsid w:val="00BA5033"/>
    <w:rsid w:val="00BC232B"/>
    <w:rsid w:val="00BF440D"/>
    <w:rsid w:val="00C200BE"/>
    <w:rsid w:val="00C678F0"/>
    <w:rsid w:val="00C95E41"/>
    <w:rsid w:val="00CB6E3E"/>
    <w:rsid w:val="00D000A1"/>
    <w:rsid w:val="00D058F0"/>
    <w:rsid w:val="00D078A4"/>
    <w:rsid w:val="00D50C61"/>
    <w:rsid w:val="00D537EB"/>
    <w:rsid w:val="00D6147E"/>
    <w:rsid w:val="00D90AE1"/>
    <w:rsid w:val="00D9700E"/>
    <w:rsid w:val="00DA3493"/>
    <w:rsid w:val="00DB56B8"/>
    <w:rsid w:val="00DE2DEA"/>
    <w:rsid w:val="00DE4C6F"/>
    <w:rsid w:val="00E059A5"/>
    <w:rsid w:val="00E1051A"/>
    <w:rsid w:val="00E13AD4"/>
    <w:rsid w:val="00E2160A"/>
    <w:rsid w:val="00E60A82"/>
    <w:rsid w:val="00E73229"/>
    <w:rsid w:val="00E928C4"/>
    <w:rsid w:val="00E96752"/>
    <w:rsid w:val="00EC496F"/>
    <w:rsid w:val="00F37F49"/>
    <w:rsid w:val="00F56A2F"/>
    <w:rsid w:val="00F60C5F"/>
    <w:rsid w:val="00FA2324"/>
    <w:rsid w:val="00FA3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3F836D"/>
  <w14:defaultImageDpi w14:val="0"/>
  <w15:docId w15:val="{B2193722-D081-4A05-BDA8-8B23DFE2F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pPr>
      <w:spacing w:line="370" w:lineRule="exact"/>
      <w:jc w:val="center"/>
    </w:pPr>
  </w:style>
  <w:style w:type="paragraph" w:customStyle="1" w:styleId="Style2">
    <w:name w:val="Style2"/>
    <w:basedOn w:val="Normal"/>
    <w:uiPriority w:val="99"/>
    <w:pPr>
      <w:spacing w:line="413" w:lineRule="exact"/>
      <w:jc w:val="center"/>
    </w:pPr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  <w:pPr>
      <w:spacing w:line="274" w:lineRule="exact"/>
      <w:jc w:val="both"/>
    </w:pPr>
  </w:style>
  <w:style w:type="paragraph" w:customStyle="1" w:styleId="Style5">
    <w:name w:val="Style5"/>
    <w:basedOn w:val="Normal"/>
    <w:uiPriority w:val="99"/>
    <w:pPr>
      <w:spacing w:line="437" w:lineRule="exact"/>
      <w:ind w:firstLine="658"/>
    </w:pPr>
  </w:style>
  <w:style w:type="paragraph" w:customStyle="1" w:styleId="Style6">
    <w:name w:val="Style6"/>
    <w:basedOn w:val="Normal"/>
    <w:uiPriority w:val="99"/>
    <w:pPr>
      <w:spacing w:line="274" w:lineRule="exact"/>
      <w:jc w:val="center"/>
    </w:pPr>
  </w:style>
  <w:style w:type="paragraph" w:customStyle="1" w:styleId="Style7">
    <w:name w:val="Style7"/>
    <w:basedOn w:val="Normal"/>
    <w:uiPriority w:val="99"/>
    <w:pPr>
      <w:spacing w:line="278" w:lineRule="exact"/>
      <w:ind w:firstLine="480"/>
    </w:pPr>
  </w:style>
  <w:style w:type="paragraph" w:customStyle="1" w:styleId="Style8">
    <w:name w:val="Style8"/>
    <w:basedOn w:val="Normal"/>
    <w:uiPriority w:val="99"/>
    <w:pPr>
      <w:spacing w:line="274" w:lineRule="exact"/>
      <w:ind w:firstLine="960"/>
    </w:pPr>
  </w:style>
  <w:style w:type="paragraph" w:customStyle="1" w:styleId="Style9">
    <w:name w:val="Style9"/>
    <w:basedOn w:val="Normal"/>
    <w:uiPriority w:val="99"/>
    <w:pPr>
      <w:jc w:val="center"/>
    </w:pPr>
  </w:style>
  <w:style w:type="paragraph" w:customStyle="1" w:styleId="Style10">
    <w:name w:val="Style10"/>
    <w:basedOn w:val="Normal"/>
    <w:uiPriority w:val="99"/>
    <w:pPr>
      <w:spacing w:line="278" w:lineRule="exact"/>
      <w:ind w:firstLine="691"/>
      <w:jc w:val="both"/>
    </w:pPr>
  </w:style>
  <w:style w:type="paragraph" w:customStyle="1" w:styleId="Style11">
    <w:name w:val="Style11"/>
    <w:basedOn w:val="Normal"/>
    <w:uiPriority w:val="99"/>
    <w:pPr>
      <w:spacing w:line="271" w:lineRule="exact"/>
    </w:pPr>
  </w:style>
  <w:style w:type="paragraph" w:customStyle="1" w:styleId="Style12">
    <w:name w:val="Style12"/>
    <w:basedOn w:val="Normal"/>
    <w:uiPriority w:val="99"/>
  </w:style>
  <w:style w:type="paragraph" w:customStyle="1" w:styleId="Style13">
    <w:name w:val="Style13"/>
    <w:basedOn w:val="Normal"/>
    <w:uiPriority w:val="99"/>
    <w:pPr>
      <w:spacing w:line="238" w:lineRule="exact"/>
      <w:jc w:val="both"/>
    </w:pPr>
  </w:style>
  <w:style w:type="paragraph" w:customStyle="1" w:styleId="Style14">
    <w:name w:val="Style14"/>
    <w:basedOn w:val="Normal"/>
    <w:uiPriority w:val="99"/>
    <w:pPr>
      <w:jc w:val="center"/>
    </w:pPr>
  </w:style>
  <w:style w:type="paragraph" w:customStyle="1" w:styleId="Style15">
    <w:name w:val="Style15"/>
    <w:basedOn w:val="Normal"/>
    <w:uiPriority w:val="99"/>
    <w:pPr>
      <w:spacing w:line="274" w:lineRule="exact"/>
      <w:ind w:hanging="350"/>
    </w:pPr>
  </w:style>
  <w:style w:type="paragraph" w:customStyle="1" w:styleId="Style16">
    <w:name w:val="Style16"/>
    <w:basedOn w:val="Normal"/>
    <w:uiPriority w:val="99"/>
    <w:pPr>
      <w:spacing w:line="274" w:lineRule="exact"/>
      <w:ind w:hanging="605"/>
    </w:pPr>
  </w:style>
  <w:style w:type="paragraph" w:customStyle="1" w:styleId="Style17">
    <w:name w:val="Style17"/>
    <w:basedOn w:val="Normal"/>
    <w:uiPriority w:val="99"/>
  </w:style>
  <w:style w:type="paragraph" w:customStyle="1" w:styleId="Style18">
    <w:name w:val="Style18"/>
    <w:basedOn w:val="Normal"/>
    <w:uiPriority w:val="99"/>
    <w:pPr>
      <w:spacing w:line="274" w:lineRule="exact"/>
      <w:ind w:firstLine="595"/>
      <w:jc w:val="both"/>
    </w:pPr>
  </w:style>
  <w:style w:type="paragraph" w:customStyle="1" w:styleId="Style19">
    <w:name w:val="Style19"/>
    <w:basedOn w:val="Normal"/>
    <w:uiPriority w:val="99"/>
    <w:pPr>
      <w:spacing w:line="275" w:lineRule="exact"/>
      <w:ind w:firstLine="355"/>
      <w:jc w:val="both"/>
    </w:pPr>
  </w:style>
  <w:style w:type="paragraph" w:customStyle="1" w:styleId="Style20">
    <w:name w:val="Style20"/>
    <w:basedOn w:val="Normal"/>
    <w:uiPriority w:val="99"/>
    <w:pPr>
      <w:spacing w:line="269" w:lineRule="exact"/>
      <w:ind w:hanging="346"/>
    </w:pPr>
  </w:style>
  <w:style w:type="paragraph" w:customStyle="1" w:styleId="Style21">
    <w:name w:val="Style21"/>
    <w:basedOn w:val="Normal"/>
    <w:uiPriority w:val="99"/>
    <w:pPr>
      <w:spacing w:line="269" w:lineRule="exact"/>
      <w:ind w:firstLine="672"/>
    </w:pPr>
  </w:style>
  <w:style w:type="paragraph" w:customStyle="1" w:styleId="Style22">
    <w:name w:val="Style22"/>
    <w:basedOn w:val="Normal"/>
    <w:uiPriority w:val="99"/>
  </w:style>
  <w:style w:type="paragraph" w:customStyle="1" w:styleId="Style23">
    <w:name w:val="Style23"/>
    <w:basedOn w:val="Normal"/>
    <w:uiPriority w:val="99"/>
    <w:pPr>
      <w:spacing w:line="269" w:lineRule="exact"/>
      <w:ind w:firstLine="845"/>
    </w:pPr>
  </w:style>
  <w:style w:type="paragraph" w:customStyle="1" w:styleId="Style24">
    <w:name w:val="Style24"/>
    <w:basedOn w:val="Normal"/>
    <w:uiPriority w:val="99"/>
    <w:pPr>
      <w:spacing w:line="240" w:lineRule="exact"/>
    </w:pPr>
  </w:style>
  <w:style w:type="paragraph" w:customStyle="1" w:styleId="Style25">
    <w:name w:val="Style25"/>
    <w:basedOn w:val="Normal"/>
    <w:uiPriority w:val="99"/>
    <w:pPr>
      <w:spacing w:line="485" w:lineRule="exact"/>
    </w:pPr>
  </w:style>
  <w:style w:type="paragraph" w:customStyle="1" w:styleId="Style26">
    <w:name w:val="Style26"/>
    <w:basedOn w:val="Normal"/>
    <w:uiPriority w:val="99"/>
  </w:style>
  <w:style w:type="paragraph" w:customStyle="1" w:styleId="Style27">
    <w:name w:val="Style27"/>
    <w:basedOn w:val="Normal"/>
    <w:uiPriority w:val="99"/>
    <w:pPr>
      <w:spacing w:line="475" w:lineRule="exact"/>
    </w:pPr>
  </w:style>
  <w:style w:type="paragraph" w:customStyle="1" w:styleId="Style28">
    <w:name w:val="Style28"/>
    <w:basedOn w:val="Normal"/>
    <w:uiPriority w:val="99"/>
    <w:pPr>
      <w:spacing w:line="552" w:lineRule="exact"/>
      <w:ind w:hanging="710"/>
    </w:pPr>
  </w:style>
  <w:style w:type="paragraph" w:customStyle="1" w:styleId="Style29">
    <w:name w:val="Style29"/>
    <w:basedOn w:val="Normal"/>
    <w:uiPriority w:val="99"/>
    <w:pPr>
      <w:spacing w:line="237" w:lineRule="exact"/>
      <w:jc w:val="both"/>
    </w:pPr>
  </w:style>
  <w:style w:type="paragraph" w:customStyle="1" w:styleId="Style30">
    <w:name w:val="Style30"/>
    <w:basedOn w:val="Normal"/>
    <w:uiPriority w:val="99"/>
  </w:style>
  <w:style w:type="paragraph" w:customStyle="1" w:styleId="Style31">
    <w:name w:val="Style31"/>
    <w:basedOn w:val="Normal"/>
    <w:uiPriority w:val="99"/>
  </w:style>
  <w:style w:type="paragraph" w:customStyle="1" w:styleId="Style32">
    <w:name w:val="Style32"/>
    <w:basedOn w:val="Normal"/>
    <w:uiPriority w:val="99"/>
  </w:style>
  <w:style w:type="paragraph" w:customStyle="1" w:styleId="Style33">
    <w:name w:val="Style33"/>
    <w:basedOn w:val="Normal"/>
    <w:uiPriority w:val="99"/>
    <w:pPr>
      <w:spacing w:line="413" w:lineRule="exact"/>
      <w:ind w:firstLine="293"/>
    </w:pPr>
  </w:style>
  <w:style w:type="character" w:customStyle="1" w:styleId="FontStyle35">
    <w:name w:val="Font Style35"/>
    <w:basedOn w:val="Zadanifontodlomka"/>
    <w:uiPriority w:val="99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36">
    <w:name w:val="Font Style36"/>
    <w:basedOn w:val="Zadanifontodlomka"/>
    <w:uiPriority w:val="9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37">
    <w:name w:val="Font Style37"/>
    <w:basedOn w:val="Zadanifontodlomka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basedOn w:val="Zadanifontodlomka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9">
    <w:name w:val="Font Style39"/>
    <w:basedOn w:val="Zadanifontodlomka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0">
    <w:name w:val="Font Style40"/>
    <w:basedOn w:val="Zadanifontodlomka"/>
    <w:uiPriority w:val="99"/>
    <w:rPr>
      <w:rFonts w:ascii="Bookman Old Style" w:hAnsi="Bookman Old Style" w:cs="Bookman Old Style"/>
      <w:sz w:val="22"/>
      <w:szCs w:val="22"/>
    </w:rPr>
  </w:style>
  <w:style w:type="character" w:customStyle="1" w:styleId="FontStyle41">
    <w:name w:val="Font Style41"/>
    <w:basedOn w:val="Zadanifontodlomka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42">
    <w:name w:val="Font Style42"/>
    <w:basedOn w:val="Zadanifontodlomka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3">
    <w:name w:val="Font Style43"/>
    <w:basedOn w:val="Zadanifontodlomka"/>
    <w:uiPriority w:val="99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44">
    <w:name w:val="Font Style44"/>
    <w:basedOn w:val="Zadanifontodlomka"/>
    <w:uiPriority w:val="99"/>
    <w:rPr>
      <w:rFonts w:ascii="Times New Roman" w:hAnsi="Times New Roman" w:cs="Times New Roman"/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928C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928C4"/>
    <w:rPr>
      <w:rFonts w:ascii="Tahoma" w:hAnsi="Tahoma" w:cs="Tahoma"/>
      <w:sz w:val="16"/>
      <w:szCs w:val="16"/>
    </w:rPr>
  </w:style>
  <w:style w:type="character" w:customStyle="1" w:styleId="FontStyle103">
    <w:name w:val="Font Style103"/>
    <w:basedOn w:val="Zadanifontodlomka"/>
    <w:uiPriority w:val="99"/>
    <w:rsid w:val="004D2F3C"/>
    <w:rPr>
      <w:rFonts w:ascii="Times New Roman" w:hAnsi="Times New Roman" w:cs="Times New Roman"/>
      <w:sz w:val="22"/>
      <w:szCs w:val="22"/>
    </w:rPr>
  </w:style>
  <w:style w:type="paragraph" w:customStyle="1" w:styleId="T-98-2">
    <w:name w:val="T-9/8-2"/>
    <w:rsid w:val="00746EEC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</w:rPr>
  </w:style>
  <w:style w:type="paragraph" w:customStyle="1" w:styleId="Default">
    <w:name w:val="Default"/>
    <w:rsid w:val="00746EEC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Bezproreda">
    <w:name w:val="No Spacing"/>
    <w:uiPriority w:val="1"/>
    <w:qFormat/>
    <w:rsid w:val="00746EEC"/>
    <w:pPr>
      <w:spacing w:after="0" w:line="240" w:lineRule="auto"/>
    </w:pPr>
    <w:rPr>
      <w:rFonts w:asciiTheme="minorHAnsi" w:eastAsiaTheme="minorHAnsi"/>
      <w:lang w:eastAsia="en-US"/>
    </w:rPr>
  </w:style>
  <w:style w:type="paragraph" w:styleId="Odlomakpopisa">
    <w:name w:val="List Paragraph"/>
    <w:basedOn w:val="Normal"/>
    <w:uiPriority w:val="34"/>
    <w:qFormat/>
    <w:rsid w:val="00746EE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1">
    <w:name w:val="Font Style11"/>
    <w:basedOn w:val="Zadanifontodlomka"/>
    <w:uiPriority w:val="99"/>
    <w:rsid w:val="00D000A1"/>
    <w:rPr>
      <w:rFonts w:ascii="Times New Roman" w:hAnsi="Times New Roman" w:cs="Times New Roman"/>
      <w:sz w:val="20"/>
      <w:szCs w:val="20"/>
    </w:rPr>
  </w:style>
  <w:style w:type="character" w:customStyle="1" w:styleId="FontStyle22">
    <w:name w:val="Font Style22"/>
    <w:basedOn w:val="Zadanifontodlomka"/>
    <w:uiPriority w:val="99"/>
    <w:rsid w:val="002E105B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Zadanifontodlomka"/>
    <w:uiPriority w:val="99"/>
    <w:rsid w:val="006B4BF9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basedOn w:val="Zadanifontodlomka"/>
    <w:uiPriority w:val="99"/>
    <w:rsid w:val="006B4B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basedOn w:val="Zadanifontodlomka"/>
    <w:uiPriority w:val="99"/>
    <w:rsid w:val="00915CB8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basedOn w:val="Zadanifontodlomka"/>
    <w:uiPriority w:val="99"/>
    <w:rsid w:val="000479B4"/>
    <w:rPr>
      <w:rFonts w:ascii="Arial" w:hAnsi="Arial" w:cs="Arial"/>
      <w:b/>
      <w:bCs/>
      <w:sz w:val="22"/>
      <w:szCs w:val="22"/>
    </w:rPr>
  </w:style>
  <w:style w:type="character" w:customStyle="1" w:styleId="FontStyle13">
    <w:name w:val="Font Style13"/>
    <w:basedOn w:val="Zadanifontodlomka"/>
    <w:uiPriority w:val="99"/>
    <w:rsid w:val="000479B4"/>
    <w:rPr>
      <w:rFonts w:ascii="Arial" w:hAnsi="Arial" w:cs="Arial"/>
      <w:sz w:val="22"/>
      <w:szCs w:val="22"/>
    </w:rPr>
  </w:style>
  <w:style w:type="character" w:styleId="Hiperveza">
    <w:name w:val="Hyperlink"/>
    <w:basedOn w:val="Zadanifontodlomka"/>
    <w:uiPriority w:val="99"/>
    <w:semiHidden/>
    <w:unhideWhenUsed/>
    <w:rsid w:val="00DE4C6F"/>
    <w:rPr>
      <w:color w:val="0000FF"/>
      <w:u w:val="single"/>
    </w:rPr>
  </w:style>
  <w:style w:type="character" w:customStyle="1" w:styleId="TijelotekstaChar">
    <w:name w:val="Tijelo teksta Char"/>
    <w:basedOn w:val="Zadanifontodlomka"/>
    <w:link w:val="Tijeloteksta"/>
    <w:rsid w:val="00D90AE1"/>
    <w:rPr>
      <w:rFonts w:eastAsia="Times New Roman" w:hAnsi="Times New Roman" w:cs="Times New Roman"/>
      <w:sz w:val="18"/>
      <w:szCs w:val="18"/>
    </w:rPr>
  </w:style>
  <w:style w:type="paragraph" w:styleId="Tijeloteksta">
    <w:name w:val="Body Text"/>
    <w:basedOn w:val="Normal"/>
    <w:link w:val="TijelotekstaChar"/>
    <w:qFormat/>
    <w:rsid w:val="00D90AE1"/>
    <w:pPr>
      <w:autoSpaceDE/>
      <w:autoSpaceDN/>
      <w:adjustRightInd/>
      <w:spacing w:line="254" w:lineRule="auto"/>
      <w:ind w:firstLine="400"/>
    </w:pPr>
    <w:rPr>
      <w:rFonts w:eastAsia="Times New Roman"/>
      <w:sz w:val="18"/>
      <w:szCs w:val="18"/>
    </w:rPr>
  </w:style>
  <w:style w:type="character" w:customStyle="1" w:styleId="BodyTextChar1">
    <w:name w:val="Body Text Char1"/>
    <w:basedOn w:val="Zadanifontodlomka"/>
    <w:uiPriority w:val="99"/>
    <w:semiHidden/>
    <w:rsid w:val="00D90AE1"/>
    <w:rPr>
      <w:rFonts w:hAnsi="Times New Roman" w:cs="Times New Roman"/>
      <w:sz w:val="24"/>
      <w:szCs w:val="24"/>
    </w:rPr>
  </w:style>
  <w:style w:type="character" w:customStyle="1" w:styleId="FontStyle20">
    <w:name w:val="Font Style20"/>
    <w:basedOn w:val="Zadanifontodlomka"/>
    <w:uiPriority w:val="99"/>
    <w:rsid w:val="00D537EB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9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0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6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9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5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8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14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7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7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7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7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5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3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7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4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67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8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99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7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3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3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8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9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7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5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6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8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9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8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8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39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8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9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5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9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7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5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0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3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3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8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6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2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5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0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5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6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5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7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9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9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8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9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8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0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10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8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9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3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8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8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5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6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4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2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2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4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4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1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1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9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6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3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9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2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4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7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8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1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76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3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92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7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35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8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8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7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5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9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1007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Donja Voća</dc:creator>
  <cp:lastModifiedBy>Opcina DVoca</cp:lastModifiedBy>
  <cp:revision>3</cp:revision>
  <cp:lastPrinted>2022-12-12T10:16:00Z</cp:lastPrinted>
  <dcterms:created xsi:type="dcterms:W3CDTF">2022-12-12T10:13:00Z</dcterms:created>
  <dcterms:modified xsi:type="dcterms:W3CDTF">2022-12-12T10:35:00Z</dcterms:modified>
</cp:coreProperties>
</file>