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27E90" w14:textId="62BEE5B6" w:rsidR="009045E4" w:rsidRPr="008E3034" w:rsidRDefault="009045E4" w:rsidP="009045E4">
      <w:pPr>
        <w:keepNext/>
        <w:spacing w:after="0" w:line="240" w:lineRule="auto"/>
        <w:ind w:firstLine="708"/>
        <w:jc w:val="center"/>
        <w:outlineLvl w:val="0"/>
        <w:rPr>
          <w:rFonts w:ascii="Arial" w:eastAsia="Times New Roman" w:hAnsi="Arial" w:cs="Arial"/>
          <w:b/>
          <w:sz w:val="24"/>
          <w:szCs w:val="24"/>
          <w:lang w:val="es-MX" w:eastAsia="hr-HR"/>
        </w:rPr>
      </w:pPr>
      <w:r>
        <w:rPr>
          <w:rFonts w:ascii="Arial" w:eastAsia="Times New Roman" w:hAnsi="Arial" w:cs="Arial"/>
          <w:b/>
          <w:sz w:val="24"/>
          <w:szCs w:val="24"/>
          <w:lang w:val="es-MX" w:eastAsia="hr-HR"/>
        </w:rPr>
        <w:t xml:space="preserve"> </w:t>
      </w:r>
      <w:r w:rsidRPr="008E3034">
        <w:rPr>
          <w:rFonts w:ascii="Arial" w:eastAsia="Times New Roman" w:hAnsi="Arial" w:cs="Arial"/>
          <w:b/>
          <w:sz w:val="24"/>
          <w:szCs w:val="24"/>
          <w:lang w:val="es-MX" w:eastAsia="hr-HR"/>
        </w:rPr>
        <w:t>ZAPISNIK</w:t>
      </w:r>
    </w:p>
    <w:p w14:paraId="4E9E2610" w14:textId="77777777" w:rsidR="009045E4" w:rsidRPr="007A7932" w:rsidRDefault="009045E4" w:rsidP="009045E4">
      <w:pPr>
        <w:spacing w:after="0" w:line="240" w:lineRule="auto"/>
        <w:jc w:val="both"/>
        <w:rPr>
          <w:rFonts w:ascii="Times New Roman" w:eastAsia="Times New Roman" w:hAnsi="Times New Roman" w:cs="Times New Roman"/>
          <w:sz w:val="24"/>
          <w:szCs w:val="24"/>
          <w:lang w:val="es-MX" w:eastAsia="hr-HR"/>
        </w:rPr>
      </w:pPr>
    </w:p>
    <w:p w14:paraId="24272628" w14:textId="20ABAC9B" w:rsidR="009045E4" w:rsidRPr="007A7932" w:rsidRDefault="009045E4" w:rsidP="009045E4">
      <w:pPr>
        <w:spacing w:after="0" w:line="240" w:lineRule="auto"/>
        <w:jc w:val="both"/>
        <w:rPr>
          <w:rFonts w:ascii="Times New Roman" w:eastAsia="Times New Roman" w:hAnsi="Times New Roman" w:cs="Times New Roman"/>
          <w:sz w:val="24"/>
          <w:szCs w:val="24"/>
          <w:lang w:eastAsia="hr-HR"/>
        </w:rPr>
      </w:pPr>
      <w:r w:rsidRPr="007A7932">
        <w:rPr>
          <w:rFonts w:ascii="Times New Roman" w:eastAsia="Times New Roman" w:hAnsi="Times New Roman" w:cs="Times New Roman"/>
          <w:sz w:val="24"/>
          <w:szCs w:val="24"/>
          <w:lang w:eastAsia="hr-HR"/>
        </w:rPr>
        <w:t xml:space="preserve">Sa </w:t>
      </w:r>
      <w:r w:rsidR="001F248E">
        <w:rPr>
          <w:rFonts w:ascii="Times New Roman" w:eastAsia="Times New Roman" w:hAnsi="Times New Roman" w:cs="Times New Roman"/>
          <w:sz w:val="24"/>
          <w:szCs w:val="24"/>
          <w:lang w:eastAsia="hr-HR"/>
        </w:rPr>
        <w:t>1</w:t>
      </w:r>
      <w:r w:rsidR="00A84CFD">
        <w:rPr>
          <w:rFonts w:ascii="Times New Roman" w:eastAsia="Times New Roman" w:hAnsi="Times New Roman" w:cs="Times New Roman"/>
          <w:sz w:val="24"/>
          <w:szCs w:val="24"/>
          <w:lang w:eastAsia="hr-HR"/>
        </w:rPr>
        <w:t>2</w:t>
      </w:r>
      <w:r w:rsidRPr="007A7932">
        <w:rPr>
          <w:rFonts w:ascii="Times New Roman" w:eastAsia="Times New Roman" w:hAnsi="Times New Roman" w:cs="Times New Roman"/>
          <w:sz w:val="24"/>
          <w:szCs w:val="24"/>
          <w:lang w:eastAsia="hr-HR"/>
        </w:rPr>
        <w:t xml:space="preserve">. sjednice Općinskog vijeća Općine Donja Voća održane dana </w:t>
      </w:r>
      <w:r w:rsidR="00A84CFD">
        <w:rPr>
          <w:rFonts w:ascii="Times New Roman" w:eastAsia="Times New Roman" w:hAnsi="Times New Roman" w:cs="Times New Roman"/>
          <w:sz w:val="24"/>
          <w:szCs w:val="24"/>
          <w:lang w:eastAsia="hr-HR"/>
        </w:rPr>
        <w:t>31</w:t>
      </w:r>
      <w:r w:rsidRPr="007A7932">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w:t>
      </w:r>
      <w:r w:rsidR="00581B0E">
        <w:rPr>
          <w:rFonts w:ascii="Times New Roman" w:eastAsia="Times New Roman" w:hAnsi="Times New Roman" w:cs="Times New Roman"/>
          <w:sz w:val="24"/>
          <w:szCs w:val="24"/>
          <w:lang w:eastAsia="hr-HR"/>
        </w:rPr>
        <w:t>svibnja</w:t>
      </w:r>
      <w:r w:rsidRPr="007A7932">
        <w:rPr>
          <w:rFonts w:ascii="Times New Roman" w:eastAsia="Times New Roman" w:hAnsi="Times New Roman" w:cs="Times New Roman"/>
          <w:sz w:val="24"/>
          <w:szCs w:val="24"/>
          <w:lang w:eastAsia="hr-HR"/>
        </w:rPr>
        <w:t xml:space="preserve"> 202</w:t>
      </w:r>
      <w:r>
        <w:rPr>
          <w:rFonts w:ascii="Times New Roman" w:eastAsia="Times New Roman" w:hAnsi="Times New Roman" w:cs="Times New Roman"/>
          <w:sz w:val="24"/>
          <w:szCs w:val="24"/>
          <w:lang w:eastAsia="hr-HR"/>
        </w:rPr>
        <w:t>2</w:t>
      </w:r>
      <w:r w:rsidRPr="007A7932">
        <w:rPr>
          <w:rFonts w:ascii="Times New Roman" w:eastAsia="Times New Roman" w:hAnsi="Times New Roman" w:cs="Times New Roman"/>
          <w:sz w:val="24"/>
          <w:szCs w:val="24"/>
          <w:lang w:eastAsia="hr-HR"/>
        </w:rPr>
        <w:t>. godine u 1</w:t>
      </w:r>
      <w:r w:rsidR="00A84CFD">
        <w:rPr>
          <w:rFonts w:ascii="Times New Roman" w:eastAsia="Times New Roman" w:hAnsi="Times New Roman" w:cs="Times New Roman"/>
          <w:sz w:val="24"/>
          <w:szCs w:val="24"/>
          <w:lang w:eastAsia="hr-HR"/>
        </w:rPr>
        <w:t>9</w:t>
      </w:r>
      <w:r w:rsidRPr="007A7932">
        <w:rPr>
          <w:rFonts w:ascii="Times New Roman" w:eastAsia="Times New Roman" w:hAnsi="Times New Roman" w:cs="Times New Roman"/>
          <w:sz w:val="24"/>
          <w:szCs w:val="24"/>
          <w:lang w:eastAsia="hr-HR"/>
        </w:rPr>
        <w:t xml:space="preserve">,00 sati u prostorijama Općine </w:t>
      </w:r>
      <w:r w:rsidR="00581B0E">
        <w:rPr>
          <w:rFonts w:ascii="Times New Roman" w:eastAsia="Times New Roman" w:hAnsi="Times New Roman" w:cs="Times New Roman"/>
          <w:sz w:val="24"/>
          <w:szCs w:val="24"/>
          <w:lang w:eastAsia="hr-HR"/>
        </w:rPr>
        <w:t>Donja Voća, Donja Voća 26 c</w:t>
      </w:r>
    </w:p>
    <w:p w14:paraId="0CEF870E" w14:textId="77777777" w:rsidR="009045E4" w:rsidRPr="007A7932" w:rsidRDefault="009045E4" w:rsidP="009045E4">
      <w:pPr>
        <w:spacing w:after="0" w:line="240" w:lineRule="auto"/>
        <w:jc w:val="both"/>
        <w:rPr>
          <w:rFonts w:ascii="Times New Roman" w:eastAsia="Times New Roman" w:hAnsi="Times New Roman" w:cs="Times New Roman"/>
          <w:sz w:val="24"/>
          <w:szCs w:val="24"/>
          <w:lang w:eastAsia="hr-HR"/>
        </w:rPr>
      </w:pPr>
    </w:p>
    <w:p w14:paraId="5C1CD23E" w14:textId="39C66701" w:rsidR="009045E4" w:rsidRPr="007A7932" w:rsidRDefault="009045E4" w:rsidP="009045E4">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val="es-MX" w:eastAsia="hr-HR"/>
        </w:rPr>
        <w:t>NAZO</w:t>
      </w:r>
      <w:r w:rsidRPr="007A7932">
        <w:rPr>
          <w:rFonts w:ascii="Times New Roman" w:eastAsia="Calibri" w:hAnsi="Times New Roman" w:cs="Times New Roman"/>
          <w:sz w:val="24"/>
          <w:szCs w:val="24"/>
          <w:lang w:eastAsia="hr-HR"/>
        </w:rPr>
        <w:t>Č</w:t>
      </w:r>
      <w:r w:rsidRPr="007A7932">
        <w:rPr>
          <w:rFonts w:ascii="Times New Roman" w:eastAsia="Calibri" w:hAnsi="Times New Roman" w:cs="Times New Roman"/>
          <w:sz w:val="24"/>
          <w:szCs w:val="24"/>
          <w:lang w:val="es-MX" w:eastAsia="hr-HR"/>
        </w:rPr>
        <w:t>NI</w:t>
      </w:r>
      <w:r w:rsidRPr="007A7932">
        <w:rPr>
          <w:rFonts w:ascii="Times New Roman" w:eastAsia="Calibri" w:hAnsi="Times New Roman" w:cs="Times New Roman"/>
          <w:sz w:val="24"/>
          <w:szCs w:val="24"/>
          <w:lang w:eastAsia="hr-HR"/>
        </w:rPr>
        <w:t xml:space="preserve">: </w:t>
      </w:r>
      <w:r>
        <w:rPr>
          <w:rFonts w:ascii="Times New Roman" w:eastAsia="Calibri" w:hAnsi="Times New Roman" w:cs="Times New Roman"/>
          <w:sz w:val="24"/>
          <w:szCs w:val="24"/>
          <w:lang w:eastAsia="hr-HR"/>
        </w:rPr>
        <w:t>Ivan Banfić, Hana Bulić,</w:t>
      </w:r>
      <w:r w:rsidR="001F248E">
        <w:rPr>
          <w:rFonts w:ascii="Times New Roman" w:eastAsia="Calibri" w:hAnsi="Times New Roman" w:cs="Times New Roman"/>
          <w:sz w:val="24"/>
          <w:szCs w:val="24"/>
          <w:lang w:eastAsia="hr-HR"/>
        </w:rPr>
        <w:t xml:space="preserve"> </w:t>
      </w:r>
      <w:r w:rsidR="00A84CFD">
        <w:rPr>
          <w:rFonts w:ascii="Times New Roman" w:eastAsia="Calibri" w:hAnsi="Times New Roman" w:cs="Times New Roman"/>
          <w:sz w:val="24"/>
          <w:szCs w:val="24"/>
          <w:lang w:eastAsia="hr-HR"/>
        </w:rPr>
        <w:t xml:space="preserve">Franjo Jurgec, </w:t>
      </w:r>
      <w:r w:rsidR="001F248E">
        <w:rPr>
          <w:rFonts w:ascii="Times New Roman" w:eastAsia="Calibri" w:hAnsi="Times New Roman" w:cs="Times New Roman"/>
          <w:sz w:val="24"/>
          <w:szCs w:val="24"/>
          <w:lang w:eastAsia="hr-HR"/>
        </w:rPr>
        <w:t>Jadranka Jakopec,</w:t>
      </w:r>
      <w:r>
        <w:rPr>
          <w:rFonts w:ascii="Times New Roman" w:eastAsia="Calibri" w:hAnsi="Times New Roman" w:cs="Times New Roman"/>
          <w:sz w:val="24"/>
          <w:szCs w:val="24"/>
          <w:lang w:eastAsia="hr-HR"/>
        </w:rPr>
        <w:t xml:space="preserve"> Zlatko Kanjir, </w:t>
      </w:r>
      <w:r w:rsidR="00A84CFD">
        <w:rPr>
          <w:rFonts w:ascii="Times New Roman" w:eastAsia="Calibri" w:hAnsi="Times New Roman" w:cs="Times New Roman"/>
          <w:sz w:val="24"/>
          <w:szCs w:val="24"/>
          <w:lang w:eastAsia="hr-HR"/>
        </w:rPr>
        <w:t xml:space="preserve">Stanko Tocko, </w:t>
      </w:r>
      <w:r>
        <w:rPr>
          <w:rFonts w:ascii="Times New Roman" w:eastAsia="Calibri" w:hAnsi="Times New Roman" w:cs="Times New Roman"/>
          <w:sz w:val="24"/>
          <w:szCs w:val="24"/>
          <w:lang w:eastAsia="hr-HR"/>
        </w:rPr>
        <w:t>Željko Žmegač</w:t>
      </w:r>
    </w:p>
    <w:p w14:paraId="58BA6A2A" w14:textId="77777777" w:rsidR="009045E4" w:rsidRPr="007A7932" w:rsidRDefault="009045E4" w:rsidP="009045E4">
      <w:pPr>
        <w:spacing w:after="0" w:line="240" w:lineRule="auto"/>
        <w:jc w:val="both"/>
        <w:rPr>
          <w:rFonts w:ascii="Times New Roman" w:eastAsia="Calibri" w:hAnsi="Times New Roman" w:cs="Times New Roman"/>
          <w:sz w:val="24"/>
          <w:szCs w:val="24"/>
          <w:lang w:eastAsia="hr-HR"/>
        </w:rPr>
      </w:pPr>
    </w:p>
    <w:p w14:paraId="0287BEB4" w14:textId="1A7439CB" w:rsidR="009045E4" w:rsidRPr="007A7932" w:rsidRDefault="009045E4" w:rsidP="009045E4">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eastAsia="hr-HR"/>
        </w:rPr>
        <w:t>NENAZOČ</w:t>
      </w:r>
      <w:r>
        <w:rPr>
          <w:rFonts w:ascii="Times New Roman" w:eastAsia="Calibri" w:hAnsi="Times New Roman" w:cs="Times New Roman"/>
          <w:sz w:val="24"/>
          <w:szCs w:val="24"/>
          <w:lang w:eastAsia="hr-HR"/>
        </w:rPr>
        <w:t>NI</w:t>
      </w:r>
      <w:r w:rsidRPr="007A7932">
        <w:rPr>
          <w:rFonts w:ascii="Times New Roman" w:eastAsia="Calibri" w:hAnsi="Times New Roman" w:cs="Times New Roman"/>
          <w:sz w:val="24"/>
          <w:szCs w:val="24"/>
          <w:lang w:eastAsia="hr-HR"/>
        </w:rPr>
        <w:t>:</w:t>
      </w:r>
      <w:r>
        <w:rPr>
          <w:rFonts w:ascii="Times New Roman" w:eastAsia="Calibri" w:hAnsi="Times New Roman" w:cs="Times New Roman"/>
          <w:sz w:val="24"/>
          <w:szCs w:val="24"/>
          <w:lang w:eastAsia="hr-HR"/>
        </w:rPr>
        <w:t xml:space="preserve"> </w:t>
      </w:r>
      <w:r w:rsidR="00A84CFD">
        <w:rPr>
          <w:rFonts w:ascii="Times New Roman" w:eastAsia="Calibri" w:hAnsi="Times New Roman" w:cs="Times New Roman"/>
          <w:sz w:val="24"/>
          <w:szCs w:val="24"/>
          <w:lang w:eastAsia="hr-HR"/>
        </w:rPr>
        <w:t>Danica Denac, Branko Jakopec</w:t>
      </w:r>
      <w:r w:rsidR="001F248E">
        <w:rPr>
          <w:rFonts w:ascii="Times New Roman" w:eastAsia="Calibri" w:hAnsi="Times New Roman" w:cs="Times New Roman"/>
          <w:sz w:val="24"/>
          <w:szCs w:val="24"/>
          <w:lang w:eastAsia="hr-HR"/>
        </w:rPr>
        <w:t xml:space="preserve"> – opravda</w:t>
      </w:r>
      <w:r w:rsidR="00A84CFD">
        <w:rPr>
          <w:rFonts w:ascii="Times New Roman" w:eastAsia="Calibri" w:hAnsi="Times New Roman" w:cs="Times New Roman"/>
          <w:sz w:val="24"/>
          <w:szCs w:val="24"/>
          <w:lang w:eastAsia="hr-HR"/>
        </w:rPr>
        <w:t>li izostanak</w:t>
      </w:r>
    </w:p>
    <w:p w14:paraId="2CABB305" w14:textId="77777777" w:rsidR="009045E4" w:rsidRDefault="009045E4" w:rsidP="009045E4">
      <w:pPr>
        <w:spacing w:after="0" w:line="240" w:lineRule="auto"/>
        <w:jc w:val="both"/>
        <w:rPr>
          <w:rFonts w:ascii="Times New Roman" w:eastAsia="Calibri" w:hAnsi="Times New Roman" w:cs="Times New Roman"/>
          <w:sz w:val="24"/>
          <w:szCs w:val="24"/>
          <w:lang w:eastAsia="hr-HR"/>
        </w:rPr>
      </w:pPr>
    </w:p>
    <w:p w14:paraId="51FF8010" w14:textId="1D35B7E4"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sz w:val="24"/>
          <w:szCs w:val="24"/>
          <w:lang w:val="es-MX" w:eastAsia="hr-HR"/>
        </w:rPr>
        <w:t>OSTALI</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NAZO</w:t>
      </w:r>
      <w:r w:rsidRPr="007A7932">
        <w:rPr>
          <w:rFonts w:ascii="Times New Roman" w:eastAsia="Times New Roman" w:hAnsi="Times New Roman" w:cs="Times New Roman"/>
          <w:bCs/>
          <w:sz w:val="24"/>
          <w:szCs w:val="24"/>
          <w:lang w:eastAsia="hr-HR"/>
        </w:rPr>
        <w:t>Č</w:t>
      </w:r>
      <w:r w:rsidRPr="007A7932">
        <w:rPr>
          <w:rFonts w:ascii="Times New Roman" w:eastAsia="Times New Roman" w:hAnsi="Times New Roman" w:cs="Times New Roman"/>
          <w:bCs/>
          <w:sz w:val="24"/>
          <w:szCs w:val="24"/>
          <w:lang w:val="es-MX" w:eastAsia="hr-HR"/>
        </w:rPr>
        <w:t>NI</w:t>
      </w:r>
      <w:r w:rsidRPr="007A7932">
        <w:rPr>
          <w:rFonts w:ascii="Times New Roman" w:eastAsia="Times New Roman" w:hAnsi="Times New Roman" w:cs="Times New Roman"/>
          <w:bCs/>
          <w:sz w:val="24"/>
          <w:szCs w:val="24"/>
          <w:lang w:eastAsia="hr-HR"/>
        </w:rPr>
        <w:t>:</w:t>
      </w:r>
      <w:r>
        <w:rPr>
          <w:rFonts w:ascii="Times New Roman" w:eastAsia="Times New Roman" w:hAnsi="Times New Roman" w:cs="Times New Roman"/>
          <w:bCs/>
          <w:sz w:val="24"/>
          <w:szCs w:val="24"/>
          <w:lang w:eastAsia="hr-HR"/>
        </w:rPr>
        <w:t xml:space="preserve"> Sanja Kočet</w:t>
      </w:r>
      <w:r w:rsidRPr="007A7932">
        <w:rPr>
          <w:rFonts w:ascii="Times New Roman" w:eastAsia="Times New Roman" w:hAnsi="Times New Roman" w:cs="Times New Roman"/>
          <w:bCs/>
          <w:sz w:val="24"/>
          <w:szCs w:val="24"/>
          <w:lang w:eastAsia="hr-HR"/>
        </w:rPr>
        <w:t xml:space="preserve"> – </w:t>
      </w:r>
      <w:r w:rsidRPr="007A7932">
        <w:rPr>
          <w:rFonts w:ascii="Times New Roman" w:eastAsia="Times New Roman" w:hAnsi="Times New Roman" w:cs="Times New Roman"/>
          <w:bCs/>
          <w:sz w:val="24"/>
          <w:szCs w:val="24"/>
          <w:lang w:val="es-MX" w:eastAsia="hr-HR"/>
        </w:rPr>
        <w:t>op</w:t>
      </w:r>
      <w:r w:rsidRPr="007A7932">
        <w:rPr>
          <w:rFonts w:ascii="Times New Roman" w:eastAsia="Times New Roman" w:hAnsi="Times New Roman" w:cs="Times New Roman"/>
          <w:bCs/>
          <w:sz w:val="24"/>
          <w:szCs w:val="24"/>
          <w:lang w:eastAsia="hr-HR"/>
        </w:rPr>
        <w:t>ć</w:t>
      </w:r>
      <w:r w:rsidRPr="007A7932">
        <w:rPr>
          <w:rFonts w:ascii="Times New Roman" w:eastAsia="Times New Roman" w:hAnsi="Times New Roman" w:cs="Times New Roman"/>
          <w:bCs/>
          <w:sz w:val="24"/>
          <w:szCs w:val="24"/>
          <w:lang w:val="es-MX" w:eastAsia="hr-HR"/>
        </w:rPr>
        <w:t>insk</w:t>
      </w:r>
      <w:r>
        <w:rPr>
          <w:rFonts w:ascii="Times New Roman" w:eastAsia="Times New Roman" w:hAnsi="Times New Roman" w:cs="Times New Roman"/>
          <w:bCs/>
          <w:sz w:val="24"/>
          <w:szCs w:val="24"/>
          <w:lang w:val="es-MX" w:eastAsia="hr-HR"/>
        </w:rPr>
        <w:t>a</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na</w:t>
      </w:r>
      <w:r w:rsidRPr="007A7932">
        <w:rPr>
          <w:rFonts w:ascii="Times New Roman" w:eastAsia="Times New Roman" w:hAnsi="Times New Roman" w:cs="Times New Roman"/>
          <w:bCs/>
          <w:sz w:val="24"/>
          <w:szCs w:val="24"/>
          <w:lang w:eastAsia="hr-HR"/>
        </w:rPr>
        <w:t>č</w:t>
      </w:r>
      <w:r w:rsidRPr="007A7932">
        <w:rPr>
          <w:rFonts w:ascii="Times New Roman" w:eastAsia="Times New Roman" w:hAnsi="Times New Roman" w:cs="Times New Roman"/>
          <w:bCs/>
          <w:sz w:val="24"/>
          <w:szCs w:val="24"/>
          <w:lang w:val="es-MX" w:eastAsia="hr-HR"/>
        </w:rPr>
        <w:t>elni</w:t>
      </w:r>
      <w:r>
        <w:rPr>
          <w:rFonts w:ascii="Times New Roman" w:eastAsia="Times New Roman" w:hAnsi="Times New Roman" w:cs="Times New Roman"/>
          <w:bCs/>
          <w:sz w:val="24"/>
          <w:szCs w:val="24"/>
          <w:lang w:val="es-MX" w:eastAsia="hr-HR"/>
        </w:rPr>
        <w:t>ca</w:t>
      </w:r>
      <w:r w:rsidRPr="007A7932">
        <w:rPr>
          <w:rFonts w:ascii="Times New Roman" w:eastAsia="Times New Roman" w:hAnsi="Times New Roman" w:cs="Times New Roman"/>
          <w:bCs/>
          <w:sz w:val="24"/>
          <w:szCs w:val="24"/>
          <w:lang w:val="es-MX" w:eastAsia="hr-HR"/>
        </w:rPr>
        <w:t>,</w:t>
      </w:r>
      <w:r>
        <w:rPr>
          <w:rFonts w:ascii="Times New Roman" w:eastAsia="Times New Roman" w:hAnsi="Times New Roman" w:cs="Times New Roman"/>
          <w:bCs/>
          <w:sz w:val="24"/>
          <w:szCs w:val="24"/>
          <w:lang w:val="es-MX" w:eastAsia="hr-HR"/>
        </w:rPr>
        <w:t xml:space="preserve"> </w:t>
      </w:r>
      <w:r w:rsidR="00A84CFD">
        <w:rPr>
          <w:rFonts w:ascii="Times New Roman" w:eastAsia="Times New Roman" w:hAnsi="Times New Roman" w:cs="Times New Roman"/>
          <w:bCs/>
          <w:sz w:val="24"/>
          <w:szCs w:val="24"/>
          <w:lang w:val="es-MX" w:eastAsia="hr-HR"/>
        </w:rPr>
        <w:t>Zlata Mikašek – Obrt za računovodst</w:t>
      </w:r>
      <w:r w:rsidR="00A44FF8">
        <w:rPr>
          <w:rFonts w:ascii="Times New Roman" w:eastAsia="Times New Roman" w:hAnsi="Times New Roman" w:cs="Times New Roman"/>
          <w:bCs/>
          <w:sz w:val="24"/>
          <w:szCs w:val="24"/>
          <w:lang w:val="es-MX" w:eastAsia="hr-HR"/>
        </w:rPr>
        <w:t>v</w:t>
      </w:r>
      <w:r w:rsidR="00A84CFD">
        <w:rPr>
          <w:rFonts w:ascii="Times New Roman" w:eastAsia="Times New Roman" w:hAnsi="Times New Roman" w:cs="Times New Roman"/>
          <w:bCs/>
          <w:sz w:val="24"/>
          <w:szCs w:val="24"/>
          <w:lang w:val="es-MX" w:eastAsia="hr-HR"/>
        </w:rPr>
        <w:t xml:space="preserve">o i financije Office, </w:t>
      </w:r>
      <w:r w:rsidR="001F248E">
        <w:rPr>
          <w:rFonts w:ascii="Times New Roman" w:eastAsia="Times New Roman" w:hAnsi="Times New Roman" w:cs="Times New Roman"/>
          <w:bCs/>
          <w:sz w:val="24"/>
          <w:szCs w:val="24"/>
          <w:lang w:val="es-MX" w:eastAsia="hr-HR"/>
        </w:rPr>
        <w:t xml:space="preserve">Marijana Sambolec Kukec – </w:t>
      </w:r>
      <w:r w:rsidR="00581B0E">
        <w:rPr>
          <w:rFonts w:ascii="Times New Roman" w:eastAsia="Times New Roman" w:hAnsi="Times New Roman" w:cs="Times New Roman"/>
          <w:bCs/>
          <w:sz w:val="24"/>
          <w:szCs w:val="24"/>
          <w:lang w:val="es-MX" w:eastAsia="hr-HR"/>
        </w:rPr>
        <w:t>zapisničar</w:t>
      </w:r>
    </w:p>
    <w:p w14:paraId="51E0CDF6"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384A42A4" w14:textId="290810C0" w:rsidR="009045E4" w:rsidRDefault="009045E4"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w:t>
      </w:r>
      <w:r w:rsidRPr="007A7932">
        <w:rPr>
          <w:rFonts w:ascii="Times New Roman" w:eastAsia="Times New Roman" w:hAnsi="Times New Roman" w:cs="Times New Roman"/>
          <w:bCs/>
          <w:color w:val="000000"/>
          <w:sz w:val="24"/>
          <w:szCs w:val="24"/>
          <w:lang w:eastAsia="hr-HR"/>
        </w:rPr>
        <w:t xml:space="preserve">Općinskog vijeća pozdravlja prisutne, otvara </w:t>
      </w:r>
      <w:r w:rsidR="001F248E">
        <w:rPr>
          <w:rFonts w:ascii="Times New Roman" w:eastAsia="Times New Roman" w:hAnsi="Times New Roman" w:cs="Times New Roman"/>
          <w:bCs/>
          <w:color w:val="000000"/>
          <w:sz w:val="24"/>
          <w:szCs w:val="24"/>
          <w:lang w:eastAsia="hr-HR"/>
        </w:rPr>
        <w:t>1</w:t>
      </w:r>
      <w:r w:rsidR="00A84CFD">
        <w:rPr>
          <w:rFonts w:ascii="Times New Roman" w:eastAsia="Times New Roman" w:hAnsi="Times New Roman" w:cs="Times New Roman"/>
          <w:bCs/>
          <w:color w:val="000000"/>
          <w:sz w:val="24"/>
          <w:szCs w:val="24"/>
          <w:lang w:eastAsia="hr-HR"/>
        </w:rPr>
        <w:t>2</w:t>
      </w:r>
      <w:r w:rsidRPr="007A7932">
        <w:rPr>
          <w:rFonts w:ascii="Times New Roman" w:eastAsia="Times New Roman" w:hAnsi="Times New Roman" w:cs="Times New Roman"/>
          <w:bCs/>
          <w:color w:val="000000"/>
          <w:sz w:val="24"/>
          <w:szCs w:val="24"/>
          <w:lang w:eastAsia="hr-HR"/>
        </w:rPr>
        <w:t>. sjednicu</w:t>
      </w:r>
      <w:r w:rsidR="006106A3">
        <w:rPr>
          <w:rFonts w:ascii="Times New Roman" w:eastAsia="Times New Roman" w:hAnsi="Times New Roman" w:cs="Times New Roman"/>
          <w:bCs/>
          <w:color w:val="000000"/>
          <w:sz w:val="24"/>
          <w:szCs w:val="24"/>
          <w:lang w:eastAsia="hr-HR"/>
        </w:rPr>
        <w:t xml:space="preserve">, konstatira da je prisutno 7 vijećnika i </w:t>
      </w:r>
      <w:r w:rsidRPr="007A7932">
        <w:rPr>
          <w:rFonts w:ascii="Times New Roman" w:eastAsia="Times New Roman" w:hAnsi="Times New Roman" w:cs="Times New Roman"/>
          <w:bCs/>
          <w:color w:val="000000"/>
          <w:sz w:val="24"/>
          <w:szCs w:val="24"/>
          <w:lang w:eastAsia="hr-HR"/>
        </w:rPr>
        <w:t>postoji kvorum za pravovaljano donošenje odluka.</w:t>
      </w:r>
      <w:r>
        <w:rPr>
          <w:rFonts w:ascii="Times New Roman" w:eastAsia="Times New Roman" w:hAnsi="Times New Roman" w:cs="Times New Roman"/>
          <w:bCs/>
          <w:color w:val="000000"/>
          <w:sz w:val="24"/>
          <w:szCs w:val="24"/>
          <w:lang w:eastAsia="hr-HR"/>
        </w:rPr>
        <w:t xml:space="preserve"> </w:t>
      </w:r>
    </w:p>
    <w:p w14:paraId="2B87899B" w14:textId="2ED6A2D8" w:rsidR="009577FE" w:rsidRDefault="009577FE"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Današnji dnevni red se sastoji od 12 točaka.</w:t>
      </w:r>
    </w:p>
    <w:p w14:paraId="7B32027F" w14:textId="4896ADA9" w:rsidR="009577FE" w:rsidRDefault="009577FE" w:rsidP="009045E4">
      <w:pPr>
        <w:spacing w:after="0" w:line="240" w:lineRule="auto"/>
        <w:jc w:val="both"/>
        <w:rPr>
          <w:rFonts w:ascii="Times New Roman" w:eastAsia="Times New Roman" w:hAnsi="Times New Roman" w:cs="Times New Roman"/>
          <w:bCs/>
          <w:color w:val="000000"/>
          <w:sz w:val="24"/>
          <w:szCs w:val="24"/>
          <w:lang w:eastAsia="hr-HR"/>
        </w:rPr>
      </w:pPr>
    </w:p>
    <w:p w14:paraId="6FAF143A" w14:textId="77777777" w:rsidR="009577FE" w:rsidRPr="00AB68D9" w:rsidRDefault="009577FE" w:rsidP="009577FE">
      <w:pPr>
        <w:spacing w:after="0" w:line="240" w:lineRule="auto"/>
        <w:jc w:val="both"/>
        <w:rPr>
          <w:rFonts w:ascii="Times New Roman" w:eastAsia="Times New Roman" w:hAnsi="Times New Roman" w:cs="Times New Roman"/>
          <w:bCs/>
          <w:i/>
          <w:iCs/>
          <w:color w:val="000000"/>
          <w:sz w:val="24"/>
          <w:szCs w:val="24"/>
          <w:lang w:eastAsia="hr-HR"/>
        </w:rPr>
      </w:pPr>
      <w:r w:rsidRPr="00AB68D9">
        <w:rPr>
          <w:rFonts w:ascii="Times New Roman" w:eastAsia="Times New Roman" w:hAnsi="Times New Roman" w:cs="Times New Roman"/>
          <w:bCs/>
          <w:i/>
          <w:iCs/>
          <w:color w:val="000000"/>
          <w:sz w:val="24"/>
          <w:szCs w:val="24"/>
          <w:lang w:eastAsia="hr-HR"/>
        </w:rPr>
        <w:t>Gđa. Jadranka Jakopec traži riječ.</w:t>
      </w:r>
    </w:p>
    <w:p w14:paraId="5790F90C" w14:textId="77777777" w:rsidR="009577FE" w:rsidRDefault="009577FE" w:rsidP="009045E4">
      <w:pPr>
        <w:spacing w:after="0" w:line="240" w:lineRule="auto"/>
        <w:jc w:val="both"/>
        <w:rPr>
          <w:rFonts w:ascii="Times New Roman" w:eastAsia="Times New Roman" w:hAnsi="Times New Roman" w:cs="Times New Roman"/>
          <w:bCs/>
          <w:color w:val="000000"/>
          <w:sz w:val="24"/>
          <w:szCs w:val="24"/>
          <w:lang w:eastAsia="hr-HR"/>
        </w:rPr>
      </w:pPr>
    </w:p>
    <w:p w14:paraId="0FF334E9" w14:textId="77777777" w:rsidR="009577FE" w:rsidRDefault="009577FE" w:rsidP="009577FE">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Vijeća – izvolite gđo. Jadranka. </w:t>
      </w:r>
    </w:p>
    <w:p w14:paraId="00419934" w14:textId="77777777" w:rsidR="009577FE" w:rsidRDefault="009577FE" w:rsidP="009577FE">
      <w:pPr>
        <w:spacing w:after="0" w:line="240" w:lineRule="auto"/>
        <w:jc w:val="both"/>
        <w:rPr>
          <w:rFonts w:ascii="Times New Roman" w:eastAsia="Times New Roman" w:hAnsi="Times New Roman" w:cs="Times New Roman"/>
          <w:bCs/>
          <w:color w:val="000000"/>
          <w:sz w:val="24"/>
          <w:szCs w:val="24"/>
          <w:lang w:eastAsia="hr-HR"/>
        </w:rPr>
      </w:pPr>
    </w:p>
    <w:p w14:paraId="6F9F0919" w14:textId="3B1894D1" w:rsidR="009577FE" w:rsidRDefault="009577FE" w:rsidP="009577FE">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Gđa. Jadranka Jakopec – prije predlaganja dnevnog reda imala bih pitanja koja su poslana mail-om u više navrata, nitko ne odgovara vezano uz poziv na 12. sjednicu da se prije uvrsti aktualni sat</w:t>
      </w:r>
      <w:r w:rsidR="00F01362">
        <w:rPr>
          <w:rFonts w:ascii="Times New Roman" w:eastAsia="Times New Roman" w:hAnsi="Times New Roman" w:cs="Times New Roman"/>
          <w:bCs/>
          <w:color w:val="000000"/>
          <w:sz w:val="24"/>
          <w:szCs w:val="24"/>
          <w:lang w:eastAsia="hr-HR"/>
        </w:rPr>
        <w:t>.</w:t>
      </w:r>
    </w:p>
    <w:p w14:paraId="1C8D5B87" w14:textId="75FD1C29" w:rsidR="009577FE" w:rsidRDefault="009577FE" w:rsidP="009577FE">
      <w:pPr>
        <w:spacing w:after="0" w:line="240" w:lineRule="auto"/>
        <w:jc w:val="both"/>
        <w:rPr>
          <w:rFonts w:ascii="Times New Roman" w:eastAsia="Times New Roman" w:hAnsi="Times New Roman" w:cs="Times New Roman"/>
          <w:bCs/>
          <w:color w:val="000000"/>
          <w:sz w:val="24"/>
          <w:szCs w:val="24"/>
          <w:lang w:eastAsia="hr-HR"/>
        </w:rPr>
      </w:pPr>
    </w:p>
    <w:p w14:paraId="0A2E5419" w14:textId="4D91350D" w:rsidR="009577FE" w:rsidRDefault="009577FE" w:rsidP="009577FE">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Vijeća – jasno sam Vam odgovorio, </w:t>
      </w:r>
      <w:r w:rsidR="00D03D4B">
        <w:rPr>
          <w:rFonts w:ascii="Times New Roman" w:eastAsia="Times New Roman" w:hAnsi="Times New Roman" w:cs="Times New Roman"/>
          <w:bCs/>
          <w:color w:val="000000"/>
          <w:sz w:val="24"/>
          <w:szCs w:val="24"/>
          <w:lang w:eastAsia="hr-HR"/>
        </w:rPr>
        <w:t xml:space="preserve">zar niste dobili moj mail? Odgovoreno je da ne možemo udovoljiti Vašim zahtjevima, sva pitanja koja ste postavila dobila ste ili ćete dobiti odgovor, na svakoj sjednici imate pravo na postavljanje pitanja, odnosno </w:t>
      </w:r>
      <w:r w:rsidR="00F01362">
        <w:rPr>
          <w:rFonts w:ascii="Times New Roman" w:eastAsia="Times New Roman" w:hAnsi="Times New Roman" w:cs="Times New Roman"/>
          <w:bCs/>
          <w:color w:val="000000"/>
          <w:sz w:val="24"/>
          <w:szCs w:val="24"/>
          <w:lang w:eastAsia="hr-HR"/>
        </w:rPr>
        <w:t xml:space="preserve">za </w:t>
      </w:r>
      <w:r w:rsidR="00D03D4B">
        <w:rPr>
          <w:rFonts w:ascii="Times New Roman" w:eastAsia="Times New Roman" w:hAnsi="Times New Roman" w:cs="Times New Roman"/>
          <w:bCs/>
          <w:color w:val="000000"/>
          <w:sz w:val="24"/>
          <w:szCs w:val="24"/>
          <w:lang w:eastAsia="hr-HR"/>
        </w:rPr>
        <w:t xml:space="preserve">sve što Vas zanima </w:t>
      </w:r>
      <w:r w:rsidR="00F01362">
        <w:rPr>
          <w:rFonts w:ascii="Times New Roman" w:eastAsia="Times New Roman" w:hAnsi="Times New Roman" w:cs="Times New Roman"/>
          <w:bCs/>
          <w:color w:val="000000"/>
          <w:sz w:val="24"/>
          <w:szCs w:val="24"/>
          <w:lang w:eastAsia="hr-HR"/>
        </w:rPr>
        <w:t>možete postaviti pitanja</w:t>
      </w:r>
      <w:r w:rsidR="008B34F4">
        <w:rPr>
          <w:rFonts w:ascii="Times New Roman" w:eastAsia="Times New Roman" w:hAnsi="Times New Roman" w:cs="Times New Roman"/>
          <w:bCs/>
          <w:color w:val="000000"/>
          <w:sz w:val="24"/>
          <w:szCs w:val="24"/>
          <w:lang w:eastAsia="hr-HR"/>
        </w:rPr>
        <w:t xml:space="preserve">, </w:t>
      </w:r>
      <w:r w:rsidR="00F01362">
        <w:rPr>
          <w:rFonts w:ascii="Times New Roman" w:eastAsia="Times New Roman" w:hAnsi="Times New Roman" w:cs="Times New Roman"/>
          <w:bCs/>
          <w:color w:val="000000"/>
          <w:sz w:val="24"/>
          <w:szCs w:val="24"/>
          <w:lang w:eastAsia="hr-HR"/>
        </w:rPr>
        <w:t xml:space="preserve">imate točku Ostala pitanja pod kojom </w:t>
      </w:r>
      <w:r w:rsidR="0088143F">
        <w:rPr>
          <w:rFonts w:ascii="Times New Roman" w:eastAsia="Times New Roman" w:hAnsi="Times New Roman" w:cs="Times New Roman"/>
          <w:bCs/>
          <w:color w:val="000000"/>
          <w:sz w:val="24"/>
          <w:szCs w:val="24"/>
          <w:lang w:eastAsia="hr-HR"/>
        </w:rPr>
        <w:t>možete postavljati pitanja, ako bude moguće bude Vam odgovoreno.</w:t>
      </w:r>
    </w:p>
    <w:p w14:paraId="03F95F39" w14:textId="10C6B6FF" w:rsidR="0088143F" w:rsidRDefault="0088143F" w:rsidP="009577FE">
      <w:pPr>
        <w:spacing w:after="0" w:line="240" w:lineRule="auto"/>
        <w:jc w:val="both"/>
        <w:rPr>
          <w:rFonts w:ascii="Times New Roman" w:eastAsia="Times New Roman" w:hAnsi="Times New Roman" w:cs="Times New Roman"/>
          <w:bCs/>
          <w:color w:val="000000"/>
          <w:sz w:val="24"/>
          <w:szCs w:val="24"/>
          <w:lang w:eastAsia="hr-HR"/>
        </w:rPr>
      </w:pPr>
    </w:p>
    <w:p w14:paraId="32670B56" w14:textId="71D18242" w:rsidR="0088143F" w:rsidRDefault="0088143F" w:rsidP="009577FE">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Gđa. Jadranka Jakopec – ni na jedno pitanje nisam dobila odgovor.</w:t>
      </w:r>
    </w:p>
    <w:p w14:paraId="314F15CB" w14:textId="4203CB03" w:rsidR="0088143F" w:rsidRDefault="0088143F" w:rsidP="009577FE">
      <w:pPr>
        <w:spacing w:after="0" w:line="240" w:lineRule="auto"/>
        <w:jc w:val="both"/>
        <w:rPr>
          <w:rFonts w:ascii="Times New Roman" w:eastAsia="Times New Roman" w:hAnsi="Times New Roman" w:cs="Times New Roman"/>
          <w:bCs/>
          <w:color w:val="000000"/>
          <w:sz w:val="24"/>
          <w:szCs w:val="24"/>
          <w:lang w:eastAsia="hr-HR"/>
        </w:rPr>
      </w:pPr>
    </w:p>
    <w:p w14:paraId="269009C2" w14:textId="11F15A7E" w:rsidR="0088143F" w:rsidRDefault="0088143F" w:rsidP="009577FE">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Predsjednik Vijeća – o tome bi sad mogli voditi polemiku, odgovor ste dobili, a to što se Vi sa time ne slažete je nešto drugo.</w:t>
      </w:r>
    </w:p>
    <w:p w14:paraId="73294D51" w14:textId="12880973" w:rsidR="0088143F" w:rsidRDefault="0088143F" w:rsidP="009577FE">
      <w:pPr>
        <w:spacing w:after="0" w:line="240" w:lineRule="auto"/>
        <w:jc w:val="both"/>
        <w:rPr>
          <w:rFonts w:ascii="Times New Roman" w:eastAsia="Times New Roman" w:hAnsi="Times New Roman" w:cs="Times New Roman"/>
          <w:bCs/>
          <w:color w:val="000000"/>
          <w:sz w:val="24"/>
          <w:szCs w:val="24"/>
          <w:lang w:eastAsia="hr-HR"/>
        </w:rPr>
      </w:pPr>
    </w:p>
    <w:p w14:paraId="07DF3F59" w14:textId="05F2F764" w:rsidR="0088143F" w:rsidRDefault="0088143F" w:rsidP="009577FE">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Gđa. Jadranka Jakopec – a što se tiče audio snimki koje sam tražila?</w:t>
      </w:r>
    </w:p>
    <w:p w14:paraId="55096017" w14:textId="63B82500" w:rsidR="0088143F" w:rsidRDefault="0088143F" w:rsidP="009577FE">
      <w:pPr>
        <w:spacing w:after="0" w:line="240" w:lineRule="auto"/>
        <w:jc w:val="both"/>
        <w:rPr>
          <w:rFonts w:ascii="Times New Roman" w:eastAsia="Times New Roman" w:hAnsi="Times New Roman" w:cs="Times New Roman"/>
          <w:bCs/>
          <w:color w:val="000000"/>
          <w:sz w:val="24"/>
          <w:szCs w:val="24"/>
          <w:lang w:eastAsia="hr-HR"/>
        </w:rPr>
      </w:pPr>
    </w:p>
    <w:p w14:paraId="2A705841" w14:textId="6D0DD25F" w:rsidR="0088143F" w:rsidRDefault="0088143F" w:rsidP="009577FE">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Predsjednik Vijeća – njih ne možete dobiti, do sada nije bila ta praksa niti je želim uvoditi,  svaka sjednica</w:t>
      </w:r>
      <w:r w:rsidR="008B34F4">
        <w:rPr>
          <w:rFonts w:ascii="Times New Roman" w:eastAsia="Times New Roman" w:hAnsi="Times New Roman" w:cs="Times New Roman"/>
          <w:bCs/>
          <w:color w:val="000000"/>
          <w:sz w:val="24"/>
          <w:szCs w:val="24"/>
          <w:lang w:eastAsia="hr-HR"/>
        </w:rPr>
        <w:t xml:space="preserve"> se</w:t>
      </w:r>
      <w:r>
        <w:rPr>
          <w:rFonts w:ascii="Times New Roman" w:eastAsia="Times New Roman" w:hAnsi="Times New Roman" w:cs="Times New Roman"/>
          <w:bCs/>
          <w:color w:val="000000"/>
          <w:sz w:val="24"/>
          <w:szCs w:val="24"/>
          <w:lang w:eastAsia="hr-HR"/>
        </w:rPr>
        <w:t xml:space="preserve"> snima i pomoću t</w:t>
      </w:r>
      <w:r w:rsidR="00646E1A">
        <w:rPr>
          <w:rFonts w:ascii="Times New Roman" w:eastAsia="Times New Roman" w:hAnsi="Times New Roman" w:cs="Times New Roman"/>
          <w:bCs/>
          <w:color w:val="000000"/>
          <w:sz w:val="24"/>
          <w:szCs w:val="24"/>
          <w:lang w:eastAsia="hr-HR"/>
        </w:rPr>
        <w:t>e</w:t>
      </w:r>
      <w:r>
        <w:rPr>
          <w:rFonts w:ascii="Times New Roman" w:eastAsia="Times New Roman" w:hAnsi="Times New Roman" w:cs="Times New Roman"/>
          <w:bCs/>
          <w:color w:val="000000"/>
          <w:sz w:val="24"/>
          <w:szCs w:val="24"/>
          <w:lang w:eastAsia="hr-HR"/>
        </w:rPr>
        <w:t xml:space="preserve"> snimk</w:t>
      </w:r>
      <w:r w:rsidR="00646E1A">
        <w:rPr>
          <w:rFonts w:ascii="Times New Roman" w:eastAsia="Times New Roman" w:hAnsi="Times New Roman" w:cs="Times New Roman"/>
          <w:bCs/>
          <w:color w:val="000000"/>
          <w:sz w:val="24"/>
          <w:szCs w:val="24"/>
          <w:lang w:eastAsia="hr-HR"/>
        </w:rPr>
        <w:t>e</w:t>
      </w:r>
      <w:r>
        <w:rPr>
          <w:rFonts w:ascii="Times New Roman" w:eastAsia="Times New Roman" w:hAnsi="Times New Roman" w:cs="Times New Roman"/>
          <w:bCs/>
          <w:color w:val="000000"/>
          <w:sz w:val="24"/>
          <w:szCs w:val="24"/>
          <w:lang w:eastAsia="hr-HR"/>
        </w:rPr>
        <w:t xml:space="preserve"> se radi zapisnik na koji Vi možete tražiti izmjene. Ne želim da se </w:t>
      </w:r>
      <w:r w:rsidR="00D25961">
        <w:rPr>
          <w:rFonts w:ascii="Times New Roman" w:eastAsia="Times New Roman" w:hAnsi="Times New Roman" w:cs="Times New Roman"/>
          <w:bCs/>
          <w:color w:val="000000"/>
          <w:sz w:val="24"/>
          <w:szCs w:val="24"/>
          <w:lang w:eastAsia="hr-HR"/>
        </w:rPr>
        <w:t>snimke sjednic</w:t>
      </w:r>
      <w:r w:rsidR="00646E1A">
        <w:rPr>
          <w:rFonts w:ascii="Times New Roman" w:eastAsia="Times New Roman" w:hAnsi="Times New Roman" w:cs="Times New Roman"/>
          <w:bCs/>
          <w:color w:val="000000"/>
          <w:sz w:val="24"/>
          <w:szCs w:val="24"/>
          <w:lang w:eastAsia="hr-HR"/>
        </w:rPr>
        <w:t>a</w:t>
      </w:r>
      <w:r w:rsidR="00D25961">
        <w:rPr>
          <w:rFonts w:ascii="Times New Roman" w:eastAsia="Times New Roman" w:hAnsi="Times New Roman" w:cs="Times New Roman"/>
          <w:bCs/>
          <w:color w:val="000000"/>
          <w:sz w:val="24"/>
          <w:szCs w:val="24"/>
          <w:lang w:eastAsia="hr-HR"/>
        </w:rPr>
        <w:t xml:space="preserve"> šire okolo za kojekakve potrebe.</w:t>
      </w:r>
    </w:p>
    <w:p w14:paraId="059A9BB3" w14:textId="1753CDF0" w:rsidR="00D25961" w:rsidRDefault="00D25961" w:rsidP="009577FE">
      <w:pPr>
        <w:spacing w:after="0" w:line="240" w:lineRule="auto"/>
        <w:jc w:val="both"/>
        <w:rPr>
          <w:rFonts w:ascii="Times New Roman" w:eastAsia="Times New Roman" w:hAnsi="Times New Roman" w:cs="Times New Roman"/>
          <w:bCs/>
          <w:color w:val="000000"/>
          <w:sz w:val="24"/>
          <w:szCs w:val="24"/>
          <w:lang w:eastAsia="hr-HR"/>
        </w:rPr>
      </w:pPr>
    </w:p>
    <w:p w14:paraId="0510349A" w14:textId="567E986C" w:rsidR="00D25961" w:rsidRDefault="00D25961" w:rsidP="009577FE">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Gđa. Jadranka Jakopec – znači i dalje po staroj praksi ni na jedno moje pitanje ne dajete odgovor, hvala Vam lijepa, doviđenja.</w:t>
      </w:r>
    </w:p>
    <w:p w14:paraId="51AA58C0" w14:textId="0F1B9EB6" w:rsidR="00D25961" w:rsidRDefault="00D25961" w:rsidP="009577FE">
      <w:pPr>
        <w:spacing w:after="0" w:line="240" w:lineRule="auto"/>
        <w:jc w:val="both"/>
        <w:rPr>
          <w:rFonts w:ascii="Times New Roman" w:eastAsia="Times New Roman" w:hAnsi="Times New Roman" w:cs="Times New Roman"/>
          <w:bCs/>
          <w:color w:val="000000"/>
          <w:sz w:val="24"/>
          <w:szCs w:val="24"/>
          <w:lang w:eastAsia="hr-HR"/>
        </w:rPr>
      </w:pPr>
    </w:p>
    <w:p w14:paraId="31A4613E" w14:textId="502B8A72" w:rsidR="00D25961" w:rsidRDefault="00D25961" w:rsidP="009577FE">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Vijeća – molim da se u zapisniku konstatira da je </w:t>
      </w:r>
      <w:r w:rsidRPr="00D25961">
        <w:rPr>
          <w:rFonts w:ascii="Times New Roman" w:eastAsia="Times New Roman" w:hAnsi="Times New Roman" w:cs="Times New Roman"/>
          <w:bCs/>
          <w:color w:val="000000"/>
          <w:sz w:val="24"/>
          <w:szCs w:val="24"/>
          <w:lang w:eastAsia="hr-HR"/>
        </w:rPr>
        <w:t>gđa. Jadranka Jakopec napustila sjednicu u 19,10.</w:t>
      </w:r>
    </w:p>
    <w:p w14:paraId="316B270F" w14:textId="77777777" w:rsidR="00D25961" w:rsidRPr="00D25961" w:rsidRDefault="00D25961" w:rsidP="009577FE">
      <w:pPr>
        <w:spacing w:after="0" w:line="240" w:lineRule="auto"/>
        <w:jc w:val="both"/>
        <w:rPr>
          <w:rFonts w:ascii="Times New Roman" w:eastAsia="Times New Roman" w:hAnsi="Times New Roman" w:cs="Times New Roman"/>
          <w:bCs/>
          <w:color w:val="000000"/>
          <w:sz w:val="24"/>
          <w:szCs w:val="24"/>
          <w:lang w:eastAsia="hr-HR"/>
        </w:rPr>
      </w:pPr>
    </w:p>
    <w:p w14:paraId="13EB531D" w14:textId="144C5A29" w:rsidR="009045E4" w:rsidRDefault="00D25961" w:rsidP="009045E4">
      <w:pPr>
        <w:spacing w:after="0" w:line="240" w:lineRule="auto"/>
        <w:jc w:val="both"/>
        <w:rPr>
          <w:rFonts w:ascii="Times New Roman" w:hAnsi="Times New Roman" w:cs="Times New Roman"/>
          <w:sz w:val="24"/>
          <w:szCs w:val="24"/>
          <w:lang w:eastAsia="hr-HR"/>
        </w:rPr>
      </w:pPr>
      <w:r>
        <w:rPr>
          <w:rFonts w:ascii="Times New Roman" w:hAnsi="Times New Roman" w:cs="Times New Roman"/>
          <w:sz w:val="24"/>
          <w:szCs w:val="24"/>
          <w:lang w:eastAsia="hr-HR"/>
        </w:rPr>
        <w:t>Prelazimo na Dnevni red.</w:t>
      </w:r>
    </w:p>
    <w:p w14:paraId="01C24136" w14:textId="77777777" w:rsidR="00D25961" w:rsidRPr="00FC3CDB" w:rsidRDefault="00D25961" w:rsidP="009045E4">
      <w:pPr>
        <w:spacing w:after="0" w:line="240" w:lineRule="auto"/>
        <w:jc w:val="both"/>
        <w:rPr>
          <w:rFonts w:ascii="Times New Roman" w:hAnsi="Times New Roman" w:cs="Times New Roman"/>
          <w:sz w:val="24"/>
          <w:szCs w:val="24"/>
          <w:lang w:eastAsia="hr-HR"/>
        </w:rPr>
      </w:pPr>
    </w:p>
    <w:p w14:paraId="45E04897"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hAnsi="Times New Roman" w:cs="Times New Roman"/>
          <w:sz w:val="24"/>
          <w:szCs w:val="24"/>
          <w:lang w:eastAsia="hr-HR"/>
        </w:rPr>
        <w:lastRenderedPageBreak/>
        <w:t>Predsjednik</w:t>
      </w:r>
      <w:r>
        <w:rPr>
          <w:rFonts w:ascii="Times New Roman" w:eastAsia="Times New Roman" w:hAnsi="Times New Roman" w:cs="Times New Roman"/>
          <w:bCs/>
          <w:color w:val="000000"/>
          <w:sz w:val="24"/>
          <w:szCs w:val="24"/>
          <w:lang w:eastAsia="hr-HR"/>
        </w:rPr>
        <w:t xml:space="preserve"> Općinskog </w:t>
      </w:r>
      <w:r w:rsidRPr="007A7932">
        <w:rPr>
          <w:rFonts w:ascii="Times New Roman" w:eastAsia="Times New Roman" w:hAnsi="Times New Roman" w:cs="Times New Roman"/>
          <w:bCs/>
          <w:color w:val="000000"/>
          <w:sz w:val="24"/>
          <w:szCs w:val="24"/>
          <w:lang w:eastAsia="hr-HR"/>
        </w:rPr>
        <w:t>vijeća čita predloženi Dnevni red</w:t>
      </w:r>
      <w:r>
        <w:rPr>
          <w:rFonts w:ascii="Times New Roman" w:eastAsia="Times New Roman" w:hAnsi="Times New Roman" w:cs="Times New Roman"/>
          <w:bCs/>
          <w:color w:val="000000"/>
          <w:sz w:val="24"/>
          <w:szCs w:val="24"/>
          <w:lang w:eastAsia="hr-HR"/>
        </w:rPr>
        <w:t>:</w:t>
      </w:r>
      <w:r w:rsidRPr="007A7932">
        <w:rPr>
          <w:rFonts w:ascii="Times New Roman" w:eastAsia="Times New Roman" w:hAnsi="Times New Roman" w:cs="Times New Roman"/>
          <w:bCs/>
          <w:color w:val="000000"/>
          <w:sz w:val="24"/>
          <w:szCs w:val="24"/>
          <w:lang w:eastAsia="hr-HR"/>
        </w:rPr>
        <w:t xml:space="preserve"> </w:t>
      </w:r>
    </w:p>
    <w:p w14:paraId="6C61A0EA" w14:textId="77777777" w:rsidR="00AB68D9" w:rsidRPr="00AB68D9" w:rsidRDefault="00AB68D9" w:rsidP="00AB68D9">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AB68D9">
        <w:rPr>
          <w:rFonts w:ascii="Times New Roman" w:eastAsia="Times New Roman" w:hAnsi="Times New Roman" w:cs="Times New Roman"/>
          <w:sz w:val="24"/>
          <w:szCs w:val="24"/>
          <w:lang w:eastAsia="hr-HR"/>
        </w:rPr>
        <w:t>Usvajanje zapisnika sa 11. sjednice Općinskog vijeća</w:t>
      </w:r>
    </w:p>
    <w:p w14:paraId="786718DB" w14:textId="77777777" w:rsidR="00AB68D9" w:rsidRPr="00AB68D9" w:rsidRDefault="00AB68D9" w:rsidP="00AB68D9">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AB68D9">
        <w:rPr>
          <w:rFonts w:ascii="Times New Roman" w:eastAsia="Times New Roman" w:hAnsi="Times New Roman" w:cs="Times New Roman"/>
          <w:sz w:val="24"/>
          <w:szCs w:val="24"/>
          <w:lang w:eastAsia="hr-HR"/>
        </w:rPr>
        <w:t xml:space="preserve">Godišnji izvještaj o izvršenju Proračuna Općine Donja Voća za 2021. </w:t>
      </w:r>
    </w:p>
    <w:p w14:paraId="26318079" w14:textId="77777777" w:rsidR="00AB68D9" w:rsidRPr="00AB68D9" w:rsidRDefault="00AB68D9" w:rsidP="00AB68D9">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AB68D9">
        <w:rPr>
          <w:rFonts w:ascii="Times New Roman" w:eastAsia="Times New Roman" w:hAnsi="Times New Roman" w:cs="Times New Roman"/>
          <w:sz w:val="24"/>
          <w:szCs w:val="24"/>
          <w:lang w:eastAsia="hr-HR"/>
        </w:rPr>
        <w:t>Prijedlog Zaključka o prihvaćanju Izvješća o izvršenju Programa održavanja komunalne infrastrukture na području Općine Donja Voća za 2021. godinu</w:t>
      </w:r>
    </w:p>
    <w:p w14:paraId="541A5F9F" w14:textId="77777777" w:rsidR="00AB68D9" w:rsidRPr="00AB68D9" w:rsidRDefault="00AB68D9" w:rsidP="00AB68D9">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AB68D9">
        <w:rPr>
          <w:rFonts w:ascii="Times New Roman" w:eastAsia="Times New Roman" w:hAnsi="Times New Roman" w:cs="Times New Roman"/>
          <w:sz w:val="24"/>
          <w:szCs w:val="24"/>
          <w:lang w:eastAsia="hr-HR"/>
        </w:rPr>
        <w:t>Prijedlog Zaključka o prihvaćanju Izvješća o izvršenju Programa gradnje objekata i uređaja komunalne infrastrukture na području Općine Donja Voća za 2021. godinu</w:t>
      </w:r>
    </w:p>
    <w:p w14:paraId="12D34369" w14:textId="77777777" w:rsidR="00AB68D9" w:rsidRPr="00AB68D9" w:rsidRDefault="00AB68D9" w:rsidP="00AB68D9">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AB68D9">
        <w:rPr>
          <w:rFonts w:ascii="Times New Roman" w:eastAsia="Times New Roman" w:hAnsi="Times New Roman" w:cs="Times New Roman"/>
          <w:sz w:val="24"/>
          <w:szCs w:val="24"/>
          <w:lang w:eastAsia="hr-HR"/>
        </w:rPr>
        <w:t xml:space="preserve">Prijedlog Zaključka o prihvaćanju Izvješća o izvršenju Programa javnih potreba u socijalnoj skrbi za 2021. godinu </w:t>
      </w:r>
    </w:p>
    <w:p w14:paraId="4DCDD528" w14:textId="77777777" w:rsidR="00AB68D9" w:rsidRPr="00AB68D9" w:rsidRDefault="00AB68D9" w:rsidP="00AB68D9">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AB68D9">
        <w:rPr>
          <w:rFonts w:ascii="Times New Roman" w:eastAsia="Times New Roman" w:hAnsi="Times New Roman" w:cs="Times New Roman"/>
          <w:sz w:val="24"/>
          <w:szCs w:val="24"/>
          <w:lang w:eastAsia="hr-HR"/>
        </w:rPr>
        <w:t xml:space="preserve">Prijedlog Zaključka o prihvaćanju Izvješća o izvršenju Programa protupožarne i civilne zaštite za 2021. godinu </w:t>
      </w:r>
    </w:p>
    <w:p w14:paraId="6C773A58" w14:textId="77777777" w:rsidR="00AB68D9" w:rsidRPr="00AB68D9" w:rsidRDefault="00AB68D9" w:rsidP="00AB68D9">
      <w:pPr>
        <w:numPr>
          <w:ilvl w:val="0"/>
          <w:numId w:val="1"/>
        </w:numPr>
        <w:spacing w:after="0" w:line="240" w:lineRule="auto"/>
        <w:contextualSpacing/>
        <w:jc w:val="both"/>
        <w:rPr>
          <w:rFonts w:ascii="Times New Roman" w:eastAsia="Times New Roman" w:hAnsi="Times New Roman" w:cs="Times New Roman"/>
          <w:sz w:val="24"/>
          <w:szCs w:val="24"/>
          <w:lang w:eastAsia="hr-HR"/>
        </w:rPr>
      </w:pPr>
      <w:bookmarkStart w:id="0" w:name="_Hlk105678078"/>
      <w:r w:rsidRPr="00AB68D9">
        <w:rPr>
          <w:rFonts w:ascii="Times New Roman" w:eastAsia="Times New Roman" w:hAnsi="Times New Roman" w:cs="Times New Roman"/>
          <w:sz w:val="24"/>
          <w:szCs w:val="24"/>
          <w:lang w:eastAsia="hr-HR"/>
        </w:rPr>
        <w:t xml:space="preserve">Prijedlog Zaključka o izvršenju Programa razvoja civilnog društva za 2021. godinu </w:t>
      </w:r>
    </w:p>
    <w:p w14:paraId="35062181" w14:textId="77777777" w:rsidR="00AB68D9" w:rsidRPr="00AB68D9" w:rsidRDefault="00AB68D9" w:rsidP="00AB68D9">
      <w:pPr>
        <w:numPr>
          <w:ilvl w:val="0"/>
          <w:numId w:val="1"/>
        </w:numPr>
        <w:spacing w:after="0" w:line="240" w:lineRule="auto"/>
        <w:contextualSpacing/>
        <w:jc w:val="both"/>
        <w:rPr>
          <w:rFonts w:ascii="Times New Roman" w:eastAsia="Times New Roman" w:hAnsi="Times New Roman" w:cs="Times New Roman"/>
          <w:sz w:val="24"/>
          <w:szCs w:val="24"/>
          <w:lang w:eastAsia="hr-HR"/>
        </w:rPr>
      </w:pPr>
      <w:bookmarkStart w:id="1" w:name="_Hlk105678102"/>
      <w:bookmarkEnd w:id="0"/>
      <w:r w:rsidRPr="00AB68D9">
        <w:rPr>
          <w:rFonts w:ascii="Times New Roman" w:eastAsia="Times New Roman" w:hAnsi="Times New Roman" w:cs="Times New Roman"/>
          <w:sz w:val="24"/>
          <w:szCs w:val="24"/>
          <w:lang w:eastAsia="hr-HR"/>
        </w:rPr>
        <w:t xml:space="preserve">Prijedlog Zaključka o prihvaćanju Izvješća o izvršenju Programa razvoja poljoprivrede i poduzetništva za 2021. godinu </w:t>
      </w:r>
    </w:p>
    <w:bookmarkEnd w:id="1"/>
    <w:p w14:paraId="47401C1E" w14:textId="77777777" w:rsidR="00AB68D9" w:rsidRPr="00AB68D9" w:rsidRDefault="00AB68D9" w:rsidP="00AB68D9">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AB68D9">
        <w:rPr>
          <w:rFonts w:ascii="Times New Roman" w:eastAsia="Times New Roman" w:hAnsi="Times New Roman" w:cs="Times New Roman"/>
          <w:sz w:val="24"/>
          <w:szCs w:val="24"/>
          <w:lang w:eastAsia="hr-HR"/>
        </w:rPr>
        <w:t xml:space="preserve">Prijedlog Zaključka o prihvaćanju Izvješća o poslovanju groblja za 2021. i Programa održavanja i uređenja groblja u 2022. </w:t>
      </w:r>
    </w:p>
    <w:p w14:paraId="018384F7" w14:textId="77777777" w:rsidR="00AB68D9" w:rsidRPr="00AB68D9" w:rsidRDefault="00AB68D9" w:rsidP="00AB68D9">
      <w:pPr>
        <w:numPr>
          <w:ilvl w:val="0"/>
          <w:numId w:val="1"/>
        </w:numPr>
        <w:spacing w:after="0" w:line="240" w:lineRule="auto"/>
        <w:contextualSpacing/>
        <w:jc w:val="both"/>
        <w:rPr>
          <w:rFonts w:ascii="Times New Roman" w:eastAsia="Times New Roman" w:hAnsi="Times New Roman" w:cs="Times New Roman"/>
          <w:sz w:val="24"/>
          <w:szCs w:val="24"/>
          <w:lang w:eastAsia="hr-HR"/>
        </w:rPr>
      </w:pPr>
      <w:bookmarkStart w:id="2" w:name="_Hlk105678157"/>
      <w:r w:rsidRPr="00AB68D9">
        <w:rPr>
          <w:rFonts w:ascii="Times New Roman" w:eastAsia="Times New Roman" w:hAnsi="Times New Roman" w:cs="Times New Roman"/>
          <w:sz w:val="24"/>
          <w:szCs w:val="24"/>
          <w:lang w:eastAsia="hr-HR"/>
        </w:rPr>
        <w:t xml:space="preserve">Prijedlog Kodeksa ponašanja članova Općinskog vijeća Općine Donja Voća </w:t>
      </w:r>
    </w:p>
    <w:p w14:paraId="2D90B7F2" w14:textId="4FE8E4CC" w:rsidR="00AB68D9" w:rsidRDefault="00AB68D9" w:rsidP="00AB68D9">
      <w:pPr>
        <w:numPr>
          <w:ilvl w:val="0"/>
          <w:numId w:val="1"/>
        </w:numPr>
        <w:spacing w:after="0" w:line="240" w:lineRule="auto"/>
        <w:contextualSpacing/>
        <w:jc w:val="both"/>
        <w:rPr>
          <w:rFonts w:ascii="Times New Roman" w:eastAsia="Times New Roman" w:hAnsi="Times New Roman" w:cs="Times New Roman"/>
          <w:sz w:val="24"/>
          <w:szCs w:val="24"/>
          <w:lang w:eastAsia="hr-HR"/>
        </w:rPr>
      </w:pPr>
      <w:bookmarkStart w:id="3" w:name="_Hlk105678182"/>
      <w:bookmarkEnd w:id="2"/>
      <w:r w:rsidRPr="00AB68D9">
        <w:rPr>
          <w:rFonts w:ascii="Times New Roman" w:eastAsia="Times New Roman" w:hAnsi="Times New Roman" w:cs="Times New Roman"/>
          <w:sz w:val="24"/>
          <w:szCs w:val="24"/>
          <w:lang w:eastAsia="hr-HR"/>
        </w:rPr>
        <w:t xml:space="preserve">Prijedlog Odluke o prodaji nekretnina u vlasništvu Općine Donja Voća </w:t>
      </w:r>
    </w:p>
    <w:bookmarkEnd w:id="3"/>
    <w:p w14:paraId="5171CC12" w14:textId="23ED8BF2" w:rsidR="0083592D" w:rsidRPr="00AB68D9" w:rsidRDefault="00AB68D9" w:rsidP="00AB68D9">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AB68D9">
        <w:rPr>
          <w:rFonts w:ascii="Times New Roman" w:eastAsia="Times New Roman" w:hAnsi="Times New Roman" w:cs="Times New Roman"/>
          <w:sz w:val="24"/>
          <w:szCs w:val="24"/>
          <w:lang w:eastAsia="hr-HR"/>
        </w:rPr>
        <w:t>Ostala pitanja</w:t>
      </w:r>
    </w:p>
    <w:p w14:paraId="09A0D047" w14:textId="7962DDF9" w:rsidR="00A84CFD" w:rsidRDefault="00A84CFD" w:rsidP="0083592D">
      <w:pPr>
        <w:pStyle w:val="Odlomakpopisa"/>
        <w:spacing w:after="0" w:line="240" w:lineRule="auto"/>
        <w:ind w:left="840"/>
        <w:rPr>
          <w:rFonts w:ascii="Times New Roman" w:eastAsia="Times New Roman" w:hAnsi="Times New Roman" w:cs="Times New Roman"/>
          <w:bCs/>
          <w:color w:val="000000"/>
          <w:sz w:val="24"/>
          <w:szCs w:val="24"/>
          <w:lang w:eastAsia="hr-HR"/>
        </w:rPr>
      </w:pPr>
    </w:p>
    <w:p w14:paraId="351ACF88" w14:textId="77777777" w:rsidR="00D25961" w:rsidRDefault="00D25961" w:rsidP="00D25961">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color w:val="000000"/>
          <w:sz w:val="24"/>
          <w:szCs w:val="24"/>
          <w:lang w:eastAsia="hr-HR"/>
        </w:rPr>
        <w:t>te pita da li ima kakvih dopuna dnevnog reda?</w:t>
      </w:r>
    </w:p>
    <w:p w14:paraId="60985418" w14:textId="77777777" w:rsidR="00D25961" w:rsidRDefault="00D25961" w:rsidP="00D25961">
      <w:pPr>
        <w:spacing w:after="0" w:line="240" w:lineRule="auto"/>
        <w:jc w:val="both"/>
        <w:rPr>
          <w:rFonts w:ascii="Times New Roman" w:eastAsia="Times New Roman" w:hAnsi="Times New Roman" w:cs="Times New Roman"/>
          <w:bCs/>
          <w:color w:val="000000"/>
          <w:sz w:val="24"/>
          <w:szCs w:val="24"/>
          <w:lang w:eastAsia="hr-HR"/>
        </w:rPr>
      </w:pPr>
    </w:p>
    <w:p w14:paraId="4EDF05B1" w14:textId="77777777" w:rsidR="00D25961" w:rsidRDefault="00D25961" w:rsidP="00D25961">
      <w:pPr>
        <w:spacing w:after="0" w:line="240" w:lineRule="auto"/>
        <w:jc w:val="both"/>
        <w:rPr>
          <w:rFonts w:ascii="Times New Roman" w:hAnsi="Times New Roman" w:cs="Times New Roman"/>
          <w:sz w:val="24"/>
          <w:szCs w:val="24"/>
        </w:rPr>
      </w:pPr>
      <w:r>
        <w:rPr>
          <w:rFonts w:ascii="Times New Roman" w:eastAsia="Times New Roman" w:hAnsi="Times New Roman" w:cs="Times New Roman"/>
          <w:bCs/>
          <w:color w:val="000000"/>
          <w:sz w:val="24"/>
          <w:szCs w:val="24"/>
          <w:lang w:eastAsia="hr-HR"/>
        </w:rPr>
        <w:t>Kako nema dopuna Dnevnog reda Predsjednik Općinskog vijeća</w:t>
      </w:r>
      <w:r>
        <w:rPr>
          <w:rFonts w:ascii="Times New Roman" w:hAnsi="Times New Roman" w:cs="Times New Roman"/>
          <w:sz w:val="24"/>
          <w:szCs w:val="24"/>
        </w:rPr>
        <w:t xml:space="preserve"> daje isti na glasanje i konstatira da se isti jednoglasno prihvaća. </w:t>
      </w:r>
    </w:p>
    <w:p w14:paraId="5CEA437F" w14:textId="77777777" w:rsidR="00D25961" w:rsidRPr="007A7932" w:rsidRDefault="00D25961" w:rsidP="00D25961">
      <w:pPr>
        <w:spacing w:after="0" w:line="240" w:lineRule="auto"/>
        <w:jc w:val="both"/>
        <w:rPr>
          <w:rFonts w:ascii="Times New Roman" w:eastAsia="Times New Roman" w:hAnsi="Times New Roman" w:cs="Times New Roman"/>
          <w:bCs/>
          <w:color w:val="000000"/>
          <w:sz w:val="24"/>
          <w:szCs w:val="24"/>
          <w:lang w:eastAsia="hr-HR"/>
        </w:rPr>
      </w:pPr>
    </w:p>
    <w:p w14:paraId="222C4411" w14:textId="77777777" w:rsidR="00D25961" w:rsidRPr="007A7932" w:rsidRDefault="00D25961" w:rsidP="00D25961">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color w:val="000000"/>
          <w:sz w:val="24"/>
          <w:szCs w:val="24"/>
          <w:lang w:eastAsia="hr-HR"/>
        </w:rPr>
        <w:t>Prelazi se na 1. točku dnevnog reda.</w:t>
      </w:r>
    </w:p>
    <w:p w14:paraId="6720AE76"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6DA13CF8"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5DACE0B7" w14:textId="77777777" w:rsidR="009045E4" w:rsidRPr="00853AC7" w:rsidRDefault="009045E4" w:rsidP="009045E4">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AD) 1.</w:t>
      </w:r>
    </w:p>
    <w:p w14:paraId="4C35B89A" w14:textId="755A9647" w:rsidR="009045E4" w:rsidRPr="0003749D" w:rsidRDefault="009045E4" w:rsidP="00292711">
      <w:pPr>
        <w:pStyle w:val="Odlomakpopisa"/>
        <w:spacing w:after="0" w:line="240" w:lineRule="auto"/>
        <w:ind w:left="840"/>
        <w:jc w:val="center"/>
        <w:rPr>
          <w:rFonts w:ascii="Times New Roman" w:hAnsi="Times New Roman" w:cs="Times New Roman"/>
          <w:b/>
          <w:bCs/>
          <w:sz w:val="24"/>
          <w:szCs w:val="24"/>
        </w:rPr>
      </w:pPr>
      <w:r>
        <w:rPr>
          <w:rFonts w:ascii="Times New Roman" w:eastAsia="Times New Roman" w:hAnsi="Times New Roman" w:cs="Times New Roman"/>
          <w:b/>
          <w:bCs/>
          <w:sz w:val="24"/>
          <w:szCs w:val="24"/>
          <w:lang w:eastAsia="hr-HR"/>
        </w:rPr>
        <w:t xml:space="preserve">Usvajanje zapisnika sa </w:t>
      </w:r>
      <w:r w:rsidR="00581B0E">
        <w:rPr>
          <w:rFonts w:ascii="Times New Roman" w:eastAsia="Times New Roman" w:hAnsi="Times New Roman" w:cs="Times New Roman"/>
          <w:b/>
          <w:bCs/>
          <w:sz w:val="24"/>
          <w:szCs w:val="24"/>
          <w:lang w:eastAsia="hr-HR"/>
        </w:rPr>
        <w:t>1</w:t>
      </w:r>
      <w:r w:rsidR="00AB68D9">
        <w:rPr>
          <w:rFonts w:ascii="Times New Roman" w:eastAsia="Times New Roman" w:hAnsi="Times New Roman" w:cs="Times New Roman"/>
          <w:b/>
          <w:bCs/>
          <w:sz w:val="24"/>
          <w:szCs w:val="24"/>
          <w:lang w:eastAsia="hr-HR"/>
        </w:rPr>
        <w:t>1</w:t>
      </w:r>
      <w:r>
        <w:rPr>
          <w:rFonts w:ascii="Times New Roman" w:eastAsia="Times New Roman" w:hAnsi="Times New Roman" w:cs="Times New Roman"/>
          <w:b/>
          <w:bCs/>
          <w:sz w:val="24"/>
          <w:szCs w:val="24"/>
          <w:lang w:eastAsia="hr-HR"/>
        </w:rPr>
        <w:t>. sjednice Općinskog vijeća</w:t>
      </w:r>
    </w:p>
    <w:p w14:paraId="43F7C9E8" w14:textId="77777777" w:rsidR="009045E4" w:rsidRDefault="009045E4" w:rsidP="009045E4">
      <w:pPr>
        <w:spacing w:after="0" w:line="240" w:lineRule="auto"/>
        <w:rPr>
          <w:rFonts w:ascii="Times New Roman" w:hAnsi="Times New Roman" w:cs="Times New Roman"/>
          <w:b/>
          <w:bCs/>
          <w:sz w:val="24"/>
          <w:szCs w:val="24"/>
        </w:rPr>
      </w:pPr>
    </w:p>
    <w:p w14:paraId="14099A95" w14:textId="3F63AAD6"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da li ima kakvih pitanja</w:t>
      </w:r>
      <w:r w:rsidR="00AB68D9">
        <w:rPr>
          <w:rFonts w:ascii="Times New Roman" w:hAnsi="Times New Roman" w:cs="Times New Roman"/>
          <w:sz w:val="24"/>
          <w:szCs w:val="24"/>
        </w:rPr>
        <w:t>, primjedbi</w:t>
      </w:r>
      <w:r>
        <w:rPr>
          <w:rFonts w:ascii="Times New Roman" w:hAnsi="Times New Roman" w:cs="Times New Roman"/>
          <w:sz w:val="24"/>
          <w:szCs w:val="24"/>
        </w:rPr>
        <w:t xml:space="preserve"> glede zapisnika sa </w:t>
      </w:r>
      <w:r w:rsidR="00581B0E">
        <w:rPr>
          <w:rFonts w:ascii="Times New Roman" w:hAnsi="Times New Roman" w:cs="Times New Roman"/>
          <w:sz w:val="24"/>
          <w:szCs w:val="24"/>
        </w:rPr>
        <w:t>1</w:t>
      </w:r>
      <w:r w:rsidR="00AB68D9">
        <w:rPr>
          <w:rFonts w:ascii="Times New Roman" w:hAnsi="Times New Roman" w:cs="Times New Roman"/>
          <w:sz w:val="24"/>
          <w:szCs w:val="24"/>
        </w:rPr>
        <w:t>1</w:t>
      </w:r>
      <w:r>
        <w:rPr>
          <w:rFonts w:ascii="Times New Roman" w:hAnsi="Times New Roman" w:cs="Times New Roman"/>
          <w:sz w:val="24"/>
          <w:szCs w:val="24"/>
        </w:rPr>
        <w:t>. sjednice Općinskog vijeća?</w:t>
      </w:r>
    </w:p>
    <w:p w14:paraId="192A94AB" w14:textId="77777777" w:rsidR="009045E4" w:rsidRDefault="009045E4" w:rsidP="009045E4">
      <w:pPr>
        <w:spacing w:after="0" w:line="240" w:lineRule="auto"/>
        <w:jc w:val="both"/>
        <w:rPr>
          <w:rFonts w:ascii="Times New Roman" w:hAnsi="Times New Roman" w:cs="Times New Roman"/>
          <w:sz w:val="24"/>
          <w:szCs w:val="24"/>
        </w:rPr>
      </w:pPr>
    </w:p>
    <w:p w14:paraId="11961ECB" w14:textId="58E8D631" w:rsidR="009045E4" w:rsidRDefault="00AB68D9"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w:t>
      </w:r>
      <w:r w:rsidR="00253220">
        <w:rPr>
          <w:rFonts w:ascii="Times New Roman" w:hAnsi="Times New Roman" w:cs="Times New Roman"/>
          <w:sz w:val="24"/>
          <w:szCs w:val="24"/>
        </w:rPr>
        <w:t>udući</w:t>
      </w:r>
      <w:r>
        <w:rPr>
          <w:rFonts w:ascii="Times New Roman" w:hAnsi="Times New Roman" w:cs="Times New Roman"/>
          <w:sz w:val="24"/>
          <w:szCs w:val="24"/>
        </w:rPr>
        <w:t xml:space="preserve"> se nitko ne javlja</w:t>
      </w:r>
      <w:r w:rsidR="00A96F86">
        <w:rPr>
          <w:rFonts w:ascii="Times New Roman" w:hAnsi="Times New Roman" w:cs="Times New Roman"/>
          <w:sz w:val="24"/>
          <w:szCs w:val="24"/>
        </w:rPr>
        <w:t xml:space="preserve">, </w:t>
      </w:r>
      <w:r w:rsidR="009045E4">
        <w:rPr>
          <w:rFonts w:ascii="Times New Roman" w:hAnsi="Times New Roman" w:cs="Times New Roman"/>
          <w:sz w:val="24"/>
          <w:szCs w:val="24"/>
        </w:rPr>
        <w:t xml:space="preserve">dajem zapisnik sa </w:t>
      </w:r>
      <w:r>
        <w:rPr>
          <w:rFonts w:ascii="Times New Roman" w:hAnsi="Times New Roman" w:cs="Times New Roman"/>
          <w:sz w:val="24"/>
          <w:szCs w:val="24"/>
        </w:rPr>
        <w:t>11.</w:t>
      </w:r>
      <w:r w:rsidR="009045E4">
        <w:rPr>
          <w:rFonts w:ascii="Times New Roman" w:hAnsi="Times New Roman" w:cs="Times New Roman"/>
          <w:sz w:val="24"/>
          <w:szCs w:val="24"/>
        </w:rPr>
        <w:t xml:space="preserve"> sjednice na glasanje</w:t>
      </w:r>
      <w:r w:rsidR="0038501C">
        <w:rPr>
          <w:rFonts w:ascii="Times New Roman" w:hAnsi="Times New Roman" w:cs="Times New Roman"/>
          <w:sz w:val="24"/>
          <w:szCs w:val="24"/>
        </w:rPr>
        <w:t xml:space="preserve"> i</w:t>
      </w:r>
      <w:r w:rsidR="009045E4">
        <w:rPr>
          <w:rFonts w:ascii="Times New Roman" w:hAnsi="Times New Roman" w:cs="Times New Roman"/>
          <w:sz w:val="24"/>
          <w:szCs w:val="24"/>
        </w:rPr>
        <w:t xml:space="preserve"> konstatiram da se isti jednoglasno</w:t>
      </w:r>
      <w:r w:rsidR="0038501C">
        <w:rPr>
          <w:rFonts w:ascii="Times New Roman" w:hAnsi="Times New Roman" w:cs="Times New Roman"/>
          <w:sz w:val="24"/>
          <w:szCs w:val="24"/>
        </w:rPr>
        <w:t xml:space="preserve"> prihvaća</w:t>
      </w:r>
      <w:r w:rsidR="009045E4">
        <w:rPr>
          <w:rFonts w:ascii="Times New Roman" w:hAnsi="Times New Roman" w:cs="Times New Roman"/>
          <w:sz w:val="24"/>
          <w:szCs w:val="24"/>
        </w:rPr>
        <w:t xml:space="preserve"> sa </w:t>
      </w:r>
      <w:r w:rsidR="003C6F3A">
        <w:rPr>
          <w:rFonts w:ascii="Times New Roman" w:hAnsi="Times New Roman" w:cs="Times New Roman"/>
          <w:sz w:val="24"/>
          <w:szCs w:val="24"/>
        </w:rPr>
        <w:t>6</w:t>
      </w:r>
      <w:r w:rsidR="009045E4">
        <w:rPr>
          <w:rFonts w:ascii="Times New Roman" w:hAnsi="Times New Roman" w:cs="Times New Roman"/>
          <w:sz w:val="24"/>
          <w:szCs w:val="24"/>
        </w:rPr>
        <w:t xml:space="preserve"> glasova ''ZA''.</w:t>
      </w:r>
    </w:p>
    <w:p w14:paraId="6DEA148A" w14:textId="2F7CD92D" w:rsidR="0087562D" w:rsidRDefault="0087562D" w:rsidP="009045E4">
      <w:pPr>
        <w:spacing w:after="0" w:line="240" w:lineRule="auto"/>
        <w:rPr>
          <w:rFonts w:ascii="Times New Roman" w:hAnsi="Times New Roman" w:cs="Times New Roman"/>
          <w:sz w:val="24"/>
          <w:szCs w:val="24"/>
        </w:rPr>
      </w:pPr>
    </w:p>
    <w:p w14:paraId="63A463D2" w14:textId="77777777" w:rsidR="00AB68D9" w:rsidRDefault="00AB68D9" w:rsidP="009045E4">
      <w:pPr>
        <w:spacing w:after="0" w:line="240" w:lineRule="auto"/>
        <w:rPr>
          <w:rFonts w:ascii="Times New Roman" w:hAnsi="Times New Roman" w:cs="Times New Roman"/>
          <w:sz w:val="24"/>
          <w:szCs w:val="24"/>
        </w:rPr>
      </w:pPr>
    </w:p>
    <w:p w14:paraId="4C444D0E" w14:textId="58938C5E" w:rsidR="009045E4" w:rsidRPr="00853AC7" w:rsidRDefault="009045E4" w:rsidP="00AB68D9">
      <w:pPr>
        <w:spacing w:after="0" w:line="240" w:lineRule="auto"/>
        <w:jc w:val="center"/>
        <w:rPr>
          <w:rFonts w:ascii="Times New Roman" w:eastAsia="Times New Roman" w:hAnsi="Times New Roman" w:cs="Times New Roman"/>
          <w:b/>
          <w:color w:val="000000"/>
          <w:sz w:val="24"/>
          <w:szCs w:val="24"/>
          <w:lang w:eastAsia="hr-HR"/>
        </w:rPr>
      </w:pPr>
      <w:r>
        <w:rPr>
          <w:rFonts w:ascii="Times New Roman" w:hAnsi="Times New Roman" w:cs="Times New Roman"/>
          <w:sz w:val="24"/>
          <w:szCs w:val="24"/>
        </w:rPr>
        <w:t xml:space="preserve">   </w:t>
      </w: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2</w:t>
      </w:r>
      <w:r w:rsidRPr="00853AC7">
        <w:rPr>
          <w:rFonts w:ascii="Times New Roman" w:eastAsia="Times New Roman" w:hAnsi="Times New Roman" w:cs="Times New Roman"/>
          <w:b/>
          <w:color w:val="000000"/>
          <w:sz w:val="24"/>
          <w:szCs w:val="24"/>
          <w:lang w:eastAsia="hr-HR"/>
        </w:rPr>
        <w:t>.</w:t>
      </w:r>
    </w:p>
    <w:p w14:paraId="5C5246FA" w14:textId="77777777" w:rsidR="00AB68D9" w:rsidRPr="00AB68D9" w:rsidRDefault="00AB68D9" w:rsidP="00AB68D9">
      <w:pPr>
        <w:spacing w:after="0" w:line="240" w:lineRule="auto"/>
        <w:ind w:left="840"/>
        <w:contextualSpacing/>
        <w:jc w:val="both"/>
        <w:rPr>
          <w:rFonts w:ascii="Times New Roman" w:eastAsia="Times New Roman" w:hAnsi="Times New Roman" w:cs="Times New Roman"/>
          <w:b/>
          <w:bCs/>
          <w:sz w:val="24"/>
          <w:szCs w:val="24"/>
          <w:lang w:eastAsia="hr-HR"/>
        </w:rPr>
      </w:pPr>
      <w:r w:rsidRPr="00AB68D9">
        <w:rPr>
          <w:rFonts w:ascii="Times New Roman" w:eastAsia="Times New Roman" w:hAnsi="Times New Roman" w:cs="Times New Roman"/>
          <w:b/>
          <w:bCs/>
          <w:sz w:val="24"/>
          <w:szCs w:val="24"/>
          <w:lang w:eastAsia="hr-HR"/>
        </w:rPr>
        <w:t xml:space="preserve">Godišnji izvještaj o izvršenju Proračuna Općine Donja Voća za 2021. </w:t>
      </w:r>
    </w:p>
    <w:p w14:paraId="7B45B692" w14:textId="38C01F8C" w:rsidR="00581B0E" w:rsidRDefault="00581B0E" w:rsidP="00D25961">
      <w:pPr>
        <w:spacing w:after="0" w:line="240" w:lineRule="auto"/>
        <w:contextualSpacing/>
        <w:jc w:val="both"/>
        <w:rPr>
          <w:rFonts w:ascii="Times New Roman" w:eastAsia="Times New Roman" w:hAnsi="Times New Roman" w:cs="Times New Roman"/>
          <w:b/>
          <w:bCs/>
          <w:sz w:val="24"/>
          <w:szCs w:val="24"/>
          <w:lang w:eastAsia="hr-HR"/>
        </w:rPr>
      </w:pPr>
    </w:p>
    <w:p w14:paraId="3D870052" w14:textId="174E624B" w:rsidR="00D25961" w:rsidRDefault="00D25961" w:rsidP="00D25961">
      <w:pPr>
        <w:spacing w:after="0" w:line="240" w:lineRule="auto"/>
        <w:contextualSpacing/>
        <w:jc w:val="both"/>
        <w:rPr>
          <w:rFonts w:ascii="Times New Roman" w:eastAsia="Times New Roman" w:hAnsi="Times New Roman" w:cs="Times New Roman"/>
          <w:sz w:val="24"/>
          <w:szCs w:val="24"/>
          <w:lang w:eastAsia="hr-HR"/>
        </w:rPr>
      </w:pPr>
      <w:r w:rsidRPr="00D25961">
        <w:rPr>
          <w:rFonts w:ascii="Times New Roman" w:eastAsia="Times New Roman" w:hAnsi="Times New Roman" w:cs="Times New Roman"/>
          <w:sz w:val="24"/>
          <w:szCs w:val="24"/>
          <w:lang w:eastAsia="hr-HR"/>
        </w:rPr>
        <w:t xml:space="preserve">Predsjednik Vijeća </w:t>
      </w:r>
      <w:r w:rsidR="00FE7D46">
        <w:rPr>
          <w:rFonts w:ascii="Times New Roman" w:eastAsia="Times New Roman" w:hAnsi="Times New Roman" w:cs="Times New Roman"/>
          <w:sz w:val="24"/>
          <w:szCs w:val="24"/>
          <w:lang w:eastAsia="hr-HR"/>
        </w:rPr>
        <w:t>–</w:t>
      </w:r>
      <w:r w:rsidRPr="00D25961">
        <w:rPr>
          <w:rFonts w:ascii="Times New Roman" w:eastAsia="Times New Roman" w:hAnsi="Times New Roman" w:cs="Times New Roman"/>
          <w:sz w:val="24"/>
          <w:szCs w:val="24"/>
          <w:lang w:eastAsia="hr-HR"/>
        </w:rPr>
        <w:t xml:space="preserve"> </w:t>
      </w:r>
      <w:r w:rsidR="00FE7D46">
        <w:rPr>
          <w:rFonts w:ascii="Times New Roman" w:eastAsia="Times New Roman" w:hAnsi="Times New Roman" w:cs="Times New Roman"/>
          <w:sz w:val="24"/>
          <w:szCs w:val="24"/>
          <w:lang w:eastAsia="hr-HR"/>
        </w:rPr>
        <w:t>dajem riječ Načelnici</w:t>
      </w:r>
    </w:p>
    <w:p w14:paraId="351D96F0" w14:textId="4B3437CC" w:rsidR="00FE7D46" w:rsidRDefault="00FE7D46" w:rsidP="00D25961">
      <w:pPr>
        <w:spacing w:after="0" w:line="240" w:lineRule="auto"/>
        <w:contextualSpacing/>
        <w:jc w:val="both"/>
        <w:rPr>
          <w:rFonts w:ascii="Times New Roman" w:eastAsia="Times New Roman" w:hAnsi="Times New Roman" w:cs="Times New Roman"/>
          <w:sz w:val="24"/>
          <w:szCs w:val="24"/>
          <w:lang w:eastAsia="hr-HR"/>
        </w:rPr>
      </w:pPr>
    </w:p>
    <w:p w14:paraId="2D4D794F" w14:textId="441608EF" w:rsidR="00FE7D46" w:rsidRDefault="00FE7D46"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dobili ste godišnji izvještaj o izvršenju Proračuna za prošlu godinu, uz njega je i obrazloženje, molim Vas da postavite pitanja po istome.</w:t>
      </w:r>
    </w:p>
    <w:p w14:paraId="1C619DD4" w14:textId="67F0A228" w:rsidR="00FE7D46" w:rsidRDefault="00FE7D46" w:rsidP="00D25961">
      <w:pPr>
        <w:spacing w:after="0" w:line="240" w:lineRule="auto"/>
        <w:contextualSpacing/>
        <w:jc w:val="both"/>
        <w:rPr>
          <w:rFonts w:ascii="Times New Roman" w:eastAsia="Times New Roman" w:hAnsi="Times New Roman" w:cs="Times New Roman"/>
          <w:sz w:val="24"/>
          <w:szCs w:val="24"/>
          <w:lang w:eastAsia="hr-HR"/>
        </w:rPr>
      </w:pPr>
    </w:p>
    <w:p w14:paraId="1589D810" w14:textId="4BB3A872" w:rsidR="00FE7D46" w:rsidRDefault="00FE7D46"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Zlatko Kanjir – o tome smo već govoriti, čini mi se da izvještaj nije tehnički onakav kakav bi trebao biti, nije mi jasan ukupni rezultat, kako god da računam ne mogu dobiti 2.147.000,00 kn, opet Proračun nije izbalansiran. Na koji način ste došli do minusa 2.147.000,00 kn i odakle se taj minus financira, ra</w:t>
      </w:r>
      <w:r w:rsidR="001C08BA">
        <w:rPr>
          <w:rFonts w:ascii="Times New Roman" w:eastAsia="Times New Roman" w:hAnsi="Times New Roman" w:cs="Times New Roman"/>
          <w:sz w:val="24"/>
          <w:szCs w:val="24"/>
          <w:lang w:eastAsia="hr-HR"/>
        </w:rPr>
        <w:t xml:space="preserve">shodi nikako ne mogu biti veći od prihoda, ako je u pitanju manjak on </w:t>
      </w:r>
      <w:r w:rsidR="001C08BA">
        <w:rPr>
          <w:rFonts w:ascii="Times New Roman" w:eastAsia="Times New Roman" w:hAnsi="Times New Roman" w:cs="Times New Roman"/>
          <w:sz w:val="24"/>
          <w:szCs w:val="24"/>
          <w:lang w:eastAsia="hr-HR"/>
        </w:rPr>
        <w:lastRenderedPageBreak/>
        <w:t>mora imati pokriće na suprotnoj strani, a to se ovdje ne vidi. Po mojem mišljenju Izvještaj matematički ne štima i to je jedna od primjedbi. Kod računa prihoda i rashoda po ekonomskoj klasifikaciji imamo intelektualne i osobne usluge 1.385.000,00 kn, tu je i raspodjela toga po raznim kontima pod istim nazivom što nama ništa ne govori, mi kao vijećnici želimo konkretne informacije, da znamo na što su ti novci potrošeni.</w:t>
      </w:r>
      <w:r w:rsidR="00041136">
        <w:rPr>
          <w:rFonts w:ascii="Times New Roman" w:eastAsia="Times New Roman" w:hAnsi="Times New Roman" w:cs="Times New Roman"/>
          <w:sz w:val="24"/>
          <w:szCs w:val="24"/>
          <w:lang w:eastAsia="hr-HR"/>
        </w:rPr>
        <w:t xml:space="preserve"> Ako ne drugdje da se isto navede u obrazloženju.</w:t>
      </w:r>
    </w:p>
    <w:p w14:paraId="72CA65DE" w14:textId="59B2F194" w:rsidR="001C08BA" w:rsidRDefault="001C08BA" w:rsidP="00D25961">
      <w:pPr>
        <w:spacing w:after="0" w:line="240" w:lineRule="auto"/>
        <w:contextualSpacing/>
        <w:jc w:val="both"/>
        <w:rPr>
          <w:rFonts w:ascii="Times New Roman" w:eastAsia="Times New Roman" w:hAnsi="Times New Roman" w:cs="Times New Roman"/>
          <w:sz w:val="24"/>
          <w:szCs w:val="24"/>
          <w:lang w:eastAsia="hr-HR"/>
        </w:rPr>
      </w:pPr>
    </w:p>
    <w:p w14:paraId="40EAA564" w14:textId="512CF529" w:rsidR="001C08BA" w:rsidRDefault="001C08BA"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Zlata Mikašek </w:t>
      </w:r>
      <w:r w:rsidR="00041136">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w:t>
      </w:r>
      <w:r w:rsidR="00041136">
        <w:rPr>
          <w:rFonts w:ascii="Times New Roman" w:eastAsia="Times New Roman" w:hAnsi="Times New Roman" w:cs="Times New Roman"/>
          <w:sz w:val="24"/>
          <w:szCs w:val="24"/>
          <w:lang w:eastAsia="hr-HR"/>
        </w:rPr>
        <w:t xml:space="preserve">što se tiče razrade rezultata, dok ne razriješimo situaciju sa manjkovima od prethodnih godina ću ovo ostaviti tako kako je, mogu uravnotežiti kao što Vi navodite, ali manjak će ostati. Primjera radi, imate 2018. godinu gdje  bilanca iz računovodstvenog programa uopće nije u ravnoteži, početno stanje u 2019. je različito, a početno i završno stanje se moraju  slagati. </w:t>
      </w:r>
      <w:r w:rsidR="000C56FB">
        <w:rPr>
          <w:rFonts w:ascii="Times New Roman" w:eastAsia="Times New Roman" w:hAnsi="Times New Roman" w:cs="Times New Roman"/>
          <w:sz w:val="24"/>
          <w:szCs w:val="24"/>
          <w:lang w:eastAsia="hr-HR"/>
        </w:rPr>
        <w:t>Mi se cijelu prošlu godinu vraćao unazad, čak do 2015., a radi raščišćenja situacije i dok to ne sredimo i napravimo rez ovaj rezultat će biti takav kakav je.</w:t>
      </w:r>
    </w:p>
    <w:p w14:paraId="6DA74F44" w14:textId="3B842979" w:rsidR="000C56FB" w:rsidRDefault="000C56FB"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Što se tiče razrade na v</w:t>
      </w:r>
      <w:r w:rsidR="00EB11A3">
        <w:rPr>
          <w:rFonts w:ascii="Times New Roman" w:eastAsia="Times New Roman" w:hAnsi="Times New Roman" w:cs="Times New Roman"/>
          <w:sz w:val="24"/>
          <w:szCs w:val="24"/>
          <w:lang w:eastAsia="hr-HR"/>
        </w:rPr>
        <w:t>išoj</w:t>
      </w:r>
      <w:r>
        <w:rPr>
          <w:rFonts w:ascii="Times New Roman" w:eastAsia="Times New Roman" w:hAnsi="Times New Roman" w:cs="Times New Roman"/>
          <w:sz w:val="24"/>
          <w:szCs w:val="24"/>
          <w:lang w:eastAsia="hr-HR"/>
        </w:rPr>
        <w:t xml:space="preserve"> razini, molim Vas da mi kažete koja konta Vas više zanimaju i da Vam se pismeno odgovori na to. Slažem se da početak nije dobar i on će biti takav dok nemamo ispravna početna stanja, a na uspostavi istog se intenzivno radi.</w:t>
      </w:r>
    </w:p>
    <w:p w14:paraId="71AE2D13" w14:textId="42042AC3" w:rsidR="000C56FB" w:rsidRDefault="000C56FB" w:rsidP="00D25961">
      <w:pPr>
        <w:spacing w:after="0" w:line="240" w:lineRule="auto"/>
        <w:contextualSpacing/>
        <w:jc w:val="both"/>
        <w:rPr>
          <w:rFonts w:ascii="Times New Roman" w:eastAsia="Times New Roman" w:hAnsi="Times New Roman" w:cs="Times New Roman"/>
          <w:sz w:val="24"/>
          <w:szCs w:val="24"/>
          <w:lang w:eastAsia="hr-HR"/>
        </w:rPr>
      </w:pPr>
    </w:p>
    <w:p w14:paraId="34E9543B" w14:textId="3B2734E4" w:rsidR="000C56FB" w:rsidRDefault="000C56FB"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Zlatko Kanjir – ne radi se toliko o razinama, </w:t>
      </w:r>
      <w:r w:rsidR="008B34F4">
        <w:rPr>
          <w:rFonts w:ascii="Times New Roman" w:eastAsia="Times New Roman" w:hAnsi="Times New Roman" w:cs="Times New Roman"/>
          <w:sz w:val="24"/>
          <w:szCs w:val="24"/>
          <w:lang w:eastAsia="hr-HR"/>
        </w:rPr>
        <w:t>više o informacijama koji ugovori ulaze u tu stavku i sa kojim iznosima.</w:t>
      </w:r>
    </w:p>
    <w:p w14:paraId="6A24D782" w14:textId="226C7769" w:rsidR="008B34F4" w:rsidRDefault="008B34F4" w:rsidP="00D25961">
      <w:pPr>
        <w:spacing w:after="0" w:line="240" w:lineRule="auto"/>
        <w:contextualSpacing/>
        <w:jc w:val="both"/>
        <w:rPr>
          <w:rFonts w:ascii="Times New Roman" w:eastAsia="Times New Roman" w:hAnsi="Times New Roman" w:cs="Times New Roman"/>
          <w:sz w:val="24"/>
          <w:szCs w:val="24"/>
          <w:lang w:eastAsia="hr-HR"/>
        </w:rPr>
      </w:pPr>
    </w:p>
    <w:p w14:paraId="362DC12D" w14:textId="72AB1A34" w:rsidR="008B34F4" w:rsidRDefault="008B34F4"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Ivan Banfić – nas zanima obrazloženje što je knjiženo na intelektualne usluge u visini od milijun i tristo tisuća kuna, </w:t>
      </w:r>
      <w:r w:rsidR="00107E5E">
        <w:rPr>
          <w:rFonts w:ascii="Times New Roman" w:eastAsia="Times New Roman" w:hAnsi="Times New Roman" w:cs="Times New Roman"/>
          <w:sz w:val="24"/>
          <w:szCs w:val="24"/>
          <w:lang w:eastAsia="hr-HR"/>
        </w:rPr>
        <w:t>ipak se radi o velikom iznosu, bitno je da mi kao vijećnici imamo tu informaciju, a također je bitno i za naše mještane, iz njihovog poreza se isto financira.</w:t>
      </w:r>
    </w:p>
    <w:p w14:paraId="2919245E" w14:textId="4494FE25" w:rsidR="00107E5E" w:rsidRDefault="00107E5E" w:rsidP="00D25961">
      <w:pPr>
        <w:spacing w:after="0" w:line="240" w:lineRule="auto"/>
        <w:contextualSpacing/>
        <w:jc w:val="both"/>
        <w:rPr>
          <w:rFonts w:ascii="Times New Roman" w:eastAsia="Times New Roman" w:hAnsi="Times New Roman" w:cs="Times New Roman"/>
          <w:sz w:val="24"/>
          <w:szCs w:val="24"/>
          <w:lang w:eastAsia="hr-HR"/>
        </w:rPr>
      </w:pPr>
    </w:p>
    <w:p w14:paraId="22E69CAC" w14:textId="4A1298C5" w:rsidR="00107E5E" w:rsidRDefault="00107E5E"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Zlatko Kanjir – reprezentacija je također visoka stavka i potrebna nam je informacija o čemu se radi</w:t>
      </w:r>
      <w:r w:rsidR="00B94A11">
        <w:rPr>
          <w:rFonts w:ascii="Times New Roman" w:eastAsia="Times New Roman" w:hAnsi="Times New Roman" w:cs="Times New Roman"/>
          <w:sz w:val="24"/>
          <w:szCs w:val="24"/>
          <w:lang w:eastAsia="hr-HR"/>
        </w:rPr>
        <w:t>, molimo da nam se naknadno daju odgovori o navedenome.</w:t>
      </w:r>
    </w:p>
    <w:p w14:paraId="467B8C64" w14:textId="4652051D" w:rsidR="00B94A11" w:rsidRDefault="00B94A11"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Nadalje, zanima me tehnički dio, razumijem da ima zaostataka ali zar nije izvješće napravljeno prema stanju računa, tijek novca, imamo </w:t>
      </w:r>
      <w:r w:rsidR="004A001D">
        <w:rPr>
          <w:rFonts w:ascii="Times New Roman" w:eastAsia="Times New Roman" w:hAnsi="Times New Roman" w:cs="Times New Roman"/>
          <w:sz w:val="24"/>
          <w:szCs w:val="24"/>
          <w:lang w:eastAsia="hr-HR"/>
        </w:rPr>
        <w:t>određena sredstva na računa na početku i na kraju godine, imamo tijek novca u prihodnoj strani cijelu godinu, ako smo digli kredit, također imamo primitke, dakle prihod</w:t>
      </w:r>
      <w:r w:rsidR="00BF4964">
        <w:rPr>
          <w:rFonts w:ascii="Times New Roman" w:eastAsia="Times New Roman" w:hAnsi="Times New Roman" w:cs="Times New Roman"/>
          <w:sz w:val="24"/>
          <w:szCs w:val="24"/>
          <w:lang w:eastAsia="hr-HR"/>
        </w:rPr>
        <w:t>i</w:t>
      </w:r>
      <w:r w:rsidR="004A001D">
        <w:rPr>
          <w:rFonts w:ascii="Times New Roman" w:eastAsia="Times New Roman" w:hAnsi="Times New Roman" w:cs="Times New Roman"/>
          <w:sz w:val="24"/>
          <w:szCs w:val="24"/>
          <w:lang w:eastAsia="hr-HR"/>
        </w:rPr>
        <w:t xml:space="preserve"> i primici, a s druge strane imamo izlaze iz računa, sva plaćanja, rashodi i izdaci i to treba biti uravnoteženo. Obveze, kratkoročne, dugoročne, potraživanja ne ulaze u to. Potraživanja, dugovanja mogu biti osporena i ne ulaze u ovo izvješće.</w:t>
      </w:r>
    </w:p>
    <w:p w14:paraId="7A50A0D2" w14:textId="023680F8" w:rsidR="00107E5E" w:rsidRDefault="00107E5E" w:rsidP="00D25961">
      <w:pPr>
        <w:spacing w:after="0" w:line="240" w:lineRule="auto"/>
        <w:contextualSpacing/>
        <w:jc w:val="both"/>
        <w:rPr>
          <w:rFonts w:ascii="Times New Roman" w:eastAsia="Times New Roman" w:hAnsi="Times New Roman" w:cs="Times New Roman"/>
          <w:sz w:val="24"/>
          <w:szCs w:val="24"/>
          <w:lang w:eastAsia="hr-HR"/>
        </w:rPr>
      </w:pPr>
    </w:p>
    <w:p w14:paraId="7FFE5420" w14:textId="2707BEBC" w:rsidR="00107E5E" w:rsidRDefault="00107E5E"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Zlata Mikašek </w:t>
      </w:r>
      <w:r w:rsidR="004A001D">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w:t>
      </w:r>
      <w:r w:rsidR="004A001D">
        <w:rPr>
          <w:rFonts w:ascii="Times New Roman" w:eastAsia="Times New Roman" w:hAnsi="Times New Roman" w:cs="Times New Roman"/>
          <w:sz w:val="24"/>
          <w:szCs w:val="24"/>
          <w:lang w:eastAsia="hr-HR"/>
        </w:rPr>
        <w:t xml:space="preserve">to bi tako bilo kada bismo doslovno primjenjivali načelo blagajne, prihode evidentiramo onda kada nam </w:t>
      </w:r>
      <w:r w:rsidR="00EB11A3">
        <w:rPr>
          <w:rFonts w:ascii="Times New Roman" w:eastAsia="Times New Roman" w:hAnsi="Times New Roman" w:cs="Times New Roman"/>
          <w:sz w:val="24"/>
          <w:szCs w:val="24"/>
          <w:lang w:eastAsia="hr-HR"/>
        </w:rPr>
        <w:t>„</w:t>
      </w:r>
      <w:r w:rsidR="004A001D">
        <w:rPr>
          <w:rFonts w:ascii="Times New Roman" w:eastAsia="Times New Roman" w:hAnsi="Times New Roman" w:cs="Times New Roman"/>
          <w:sz w:val="24"/>
          <w:szCs w:val="24"/>
          <w:lang w:eastAsia="hr-HR"/>
        </w:rPr>
        <w:t>sjednu</w:t>
      </w:r>
      <w:r w:rsidR="00EB11A3">
        <w:rPr>
          <w:rFonts w:ascii="Times New Roman" w:eastAsia="Times New Roman" w:hAnsi="Times New Roman" w:cs="Times New Roman"/>
          <w:sz w:val="24"/>
          <w:szCs w:val="24"/>
          <w:lang w:eastAsia="hr-HR"/>
        </w:rPr>
        <w:t>“</w:t>
      </w:r>
      <w:r w:rsidR="004A001D">
        <w:rPr>
          <w:rFonts w:ascii="Times New Roman" w:eastAsia="Times New Roman" w:hAnsi="Times New Roman" w:cs="Times New Roman"/>
          <w:sz w:val="24"/>
          <w:szCs w:val="24"/>
          <w:lang w:eastAsia="hr-HR"/>
        </w:rPr>
        <w:t xml:space="preserve"> sredstva, ali rashode ne, njih evidentiramo po računima</w:t>
      </w:r>
      <w:r w:rsidR="00405925">
        <w:rPr>
          <w:rFonts w:ascii="Times New Roman" w:eastAsia="Times New Roman" w:hAnsi="Times New Roman" w:cs="Times New Roman"/>
          <w:sz w:val="24"/>
          <w:szCs w:val="24"/>
          <w:lang w:eastAsia="hr-HR"/>
        </w:rPr>
        <w:t xml:space="preserve">, poslati ću Vam i zakonsko obrazloženje za taj dio. </w:t>
      </w:r>
      <w:r w:rsidR="00D33F60">
        <w:rPr>
          <w:rFonts w:ascii="Times New Roman" w:eastAsia="Times New Roman" w:hAnsi="Times New Roman" w:cs="Times New Roman"/>
          <w:sz w:val="24"/>
          <w:szCs w:val="24"/>
          <w:lang w:eastAsia="hr-HR"/>
        </w:rPr>
        <w:t xml:space="preserve">Kod EU projekata </w:t>
      </w:r>
      <w:r w:rsidR="00112F71">
        <w:rPr>
          <w:rFonts w:ascii="Times New Roman" w:eastAsia="Times New Roman" w:hAnsi="Times New Roman" w:cs="Times New Roman"/>
          <w:sz w:val="24"/>
          <w:szCs w:val="24"/>
          <w:lang w:eastAsia="hr-HR"/>
        </w:rPr>
        <w:t xml:space="preserve">su se </w:t>
      </w:r>
      <w:r w:rsidR="00D33F60">
        <w:rPr>
          <w:rFonts w:ascii="Times New Roman" w:eastAsia="Times New Roman" w:hAnsi="Times New Roman" w:cs="Times New Roman"/>
          <w:sz w:val="24"/>
          <w:szCs w:val="24"/>
          <w:lang w:eastAsia="hr-HR"/>
        </w:rPr>
        <w:t xml:space="preserve">do ove godine predujmovi koji su </w:t>
      </w:r>
      <w:r w:rsidR="00EB11A3">
        <w:rPr>
          <w:rFonts w:ascii="Times New Roman" w:eastAsia="Times New Roman" w:hAnsi="Times New Roman" w:cs="Times New Roman"/>
          <w:sz w:val="24"/>
          <w:szCs w:val="24"/>
          <w:lang w:eastAsia="hr-HR"/>
        </w:rPr>
        <w:t>uplaćeni</w:t>
      </w:r>
      <w:r w:rsidR="00D33F60">
        <w:rPr>
          <w:rFonts w:ascii="Times New Roman" w:eastAsia="Times New Roman" w:hAnsi="Times New Roman" w:cs="Times New Roman"/>
          <w:sz w:val="24"/>
          <w:szCs w:val="24"/>
          <w:lang w:eastAsia="hr-HR"/>
        </w:rPr>
        <w:t xml:space="preserve"> knjiž</w:t>
      </w:r>
      <w:r w:rsidR="00112F71">
        <w:rPr>
          <w:rFonts w:ascii="Times New Roman" w:eastAsia="Times New Roman" w:hAnsi="Times New Roman" w:cs="Times New Roman"/>
          <w:sz w:val="24"/>
          <w:szCs w:val="24"/>
          <w:lang w:eastAsia="hr-HR"/>
        </w:rPr>
        <w:t xml:space="preserve">ili </w:t>
      </w:r>
      <w:r w:rsidR="00D33F60">
        <w:rPr>
          <w:rFonts w:ascii="Times New Roman" w:eastAsia="Times New Roman" w:hAnsi="Times New Roman" w:cs="Times New Roman"/>
          <w:sz w:val="24"/>
          <w:szCs w:val="24"/>
          <w:lang w:eastAsia="hr-HR"/>
        </w:rPr>
        <w:t xml:space="preserve">na obvezu, a sada </w:t>
      </w:r>
      <w:r w:rsidR="00112F71">
        <w:rPr>
          <w:rFonts w:ascii="Times New Roman" w:eastAsia="Times New Roman" w:hAnsi="Times New Roman" w:cs="Times New Roman"/>
          <w:sz w:val="24"/>
          <w:szCs w:val="24"/>
          <w:lang w:eastAsia="hr-HR"/>
        </w:rPr>
        <w:t>se predujmovi iz EU projekata u proračunskom knjigovodstvu knjiže u prihod.</w:t>
      </w:r>
    </w:p>
    <w:p w14:paraId="1269D341" w14:textId="00DA2EB9" w:rsidR="004A001D" w:rsidRDefault="004A001D" w:rsidP="00D25961">
      <w:pPr>
        <w:spacing w:after="0" w:line="240" w:lineRule="auto"/>
        <w:contextualSpacing/>
        <w:jc w:val="both"/>
        <w:rPr>
          <w:rFonts w:ascii="Times New Roman" w:eastAsia="Times New Roman" w:hAnsi="Times New Roman" w:cs="Times New Roman"/>
          <w:sz w:val="24"/>
          <w:szCs w:val="24"/>
          <w:lang w:eastAsia="hr-HR"/>
        </w:rPr>
      </w:pPr>
    </w:p>
    <w:p w14:paraId="0698ECAA" w14:textId="77777777" w:rsidR="00A9546D" w:rsidRDefault="004A001D"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Zlatko Kanjir </w:t>
      </w:r>
      <w:r w:rsidR="00112F71">
        <w:rPr>
          <w:rFonts w:ascii="Times New Roman" w:eastAsia="Times New Roman" w:hAnsi="Times New Roman" w:cs="Times New Roman"/>
          <w:sz w:val="24"/>
          <w:szCs w:val="24"/>
          <w:lang w:eastAsia="hr-HR"/>
        </w:rPr>
        <w:t xml:space="preserve">– gledajući ostale </w:t>
      </w:r>
      <w:r w:rsidR="009C2D23">
        <w:rPr>
          <w:rFonts w:ascii="Times New Roman" w:eastAsia="Times New Roman" w:hAnsi="Times New Roman" w:cs="Times New Roman"/>
          <w:sz w:val="24"/>
          <w:szCs w:val="24"/>
          <w:lang w:eastAsia="hr-HR"/>
        </w:rPr>
        <w:t>jedinice nailazimo na izvješća koja su u lipu izbalansirana, što je logično i jednostavno, ne vidim razloga da se mi toliko mučimo sa time, kod nas je stanje potpuno drugačije.</w:t>
      </w:r>
      <w:r w:rsidR="003A024B">
        <w:rPr>
          <w:rFonts w:ascii="Times New Roman" w:eastAsia="Times New Roman" w:hAnsi="Times New Roman" w:cs="Times New Roman"/>
          <w:sz w:val="24"/>
          <w:szCs w:val="24"/>
          <w:lang w:eastAsia="hr-HR"/>
        </w:rPr>
        <w:t xml:space="preserve"> Treba zbrajati i oduzimati iste stvari i doći ćemo do ravnoteže. </w:t>
      </w:r>
    </w:p>
    <w:p w14:paraId="4D3F14F8" w14:textId="27B58DD1" w:rsidR="004A001D" w:rsidRDefault="003A024B"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Molimo Vas dostavite nam podatke za </w:t>
      </w:r>
      <w:r w:rsidR="00A9546D">
        <w:rPr>
          <w:rFonts w:ascii="Times New Roman" w:eastAsia="Times New Roman" w:hAnsi="Times New Roman" w:cs="Times New Roman"/>
          <w:sz w:val="24"/>
          <w:szCs w:val="24"/>
          <w:lang w:eastAsia="hr-HR"/>
        </w:rPr>
        <w:t xml:space="preserve">intelektualne usluge, </w:t>
      </w:r>
      <w:r>
        <w:rPr>
          <w:rFonts w:ascii="Times New Roman" w:eastAsia="Times New Roman" w:hAnsi="Times New Roman" w:cs="Times New Roman"/>
          <w:sz w:val="24"/>
          <w:szCs w:val="24"/>
          <w:lang w:eastAsia="hr-HR"/>
        </w:rPr>
        <w:t>usluge promidžbe i infor</w:t>
      </w:r>
      <w:r w:rsidR="00A9546D">
        <w:rPr>
          <w:rFonts w:ascii="Times New Roman" w:eastAsia="Times New Roman" w:hAnsi="Times New Roman" w:cs="Times New Roman"/>
          <w:sz w:val="24"/>
          <w:szCs w:val="24"/>
          <w:lang w:eastAsia="hr-HR"/>
        </w:rPr>
        <w:t>miranja, reprezentacija, komunikacijska oprema i instrumenti, uređaji i strojevi – na što se odnosi</w:t>
      </w:r>
      <w:r w:rsidR="00EB11A3">
        <w:rPr>
          <w:rFonts w:ascii="Times New Roman" w:eastAsia="Times New Roman" w:hAnsi="Times New Roman" w:cs="Times New Roman"/>
          <w:sz w:val="24"/>
          <w:szCs w:val="24"/>
          <w:lang w:eastAsia="hr-HR"/>
        </w:rPr>
        <w:t>.</w:t>
      </w:r>
    </w:p>
    <w:p w14:paraId="55EE50A3" w14:textId="43F1BB08" w:rsidR="00E36D72" w:rsidRDefault="00E36D72"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Situacija se jednom mora raščistiti, iz tehničkih razloga ne mogu biti suglasan sa takvim oblikom izvješća tako dugo dok se isto ne razriješi.</w:t>
      </w:r>
    </w:p>
    <w:p w14:paraId="4876D0E8" w14:textId="1139420E" w:rsidR="00944303" w:rsidRDefault="00944303" w:rsidP="00D25961">
      <w:pPr>
        <w:spacing w:after="0" w:line="240" w:lineRule="auto"/>
        <w:contextualSpacing/>
        <w:jc w:val="both"/>
        <w:rPr>
          <w:rFonts w:ascii="Times New Roman" w:eastAsia="Times New Roman" w:hAnsi="Times New Roman" w:cs="Times New Roman"/>
          <w:sz w:val="24"/>
          <w:szCs w:val="24"/>
          <w:lang w:eastAsia="hr-HR"/>
        </w:rPr>
      </w:pPr>
    </w:p>
    <w:p w14:paraId="5CA7CA88" w14:textId="62761A39" w:rsidR="00944303" w:rsidRDefault="00944303" w:rsidP="00D2596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Zlata Mikašek – pripremit ćemo Vam traženo</w:t>
      </w:r>
      <w:r w:rsidR="004E1E35">
        <w:rPr>
          <w:rFonts w:ascii="Times New Roman" w:eastAsia="Times New Roman" w:hAnsi="Times New Roman" w:cs="Times New Roman"/>
          <w:sz w:val="24"/>
          <w:szCs w:val="24"/>
          <w:lang w:eastAsia="hr-HR"/>
        </w:rPr>
        <w:t>.</w:t>
      </w:r>
    </w:p>
    <w:p w14:paraId="7E667E42" w14:textId="3D06B053" w:rsidR="00944303" w:rsidRDefault="00944303" w:rsidP="00D25961">
      <w:pPr>
        <w:spacing w:after="0" w:line="240" w:lineRule="auto"/>
        <w:contextualSpacing/>
        <w:jc w:val="both"/>
        <w:rPr>
          <w:rFonts w:ascii="Times New Roman" w:eastAsia="Times New Roman" w:hAnsi="Times New Roman" w:cs="Times New Roman"/>
          <w:sz w:val="24"/>
          <w:szCs w:val="24"/>
          <w:lang w:eastAsia="hr-HR"/>
        </w:rPr>
      </w:pPr>
    </w:p>
    <w:p w14:paraId="04F9033B" w14:textId="0C9DD1A6" w:rsidR="00AB68D9" w:rsidRPr="004E1E35" w:rsidRDefault="00944303" w:rsidP="004E1E35">
      <w:pPr>
        <w:spacing w:after="0" w:line="240" w:lineRule="auto"/>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sz w:val="24"/>
          <w:szCs w:val="24"/>
          <w:lang w:eastAsia="hr-HR"/>
        </w:rPr>
        <w:lastRenderedPageBreak/>
        <w:t>Predsjednik Vijeća –</w:t>
      </w:r>
      <w:r w:rsidR="004E1E35">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da li ima još tko kakvo pitanje vezano uz Izvješće o izvršenju, kako se nitko ne javlja dajem </w:t>
      </w:r>
      <w:r w:rsidR="00095619" w:rsidRPr="00095619">
        <w:rPr>
          <w:rFonts w:ascii="Times New Roman" w:eastAsia="Times New Roman" w:hAnsi="Times New Roman" w:cs="Times New Roman"/>
          <w:sz w:val="24"/>
          <w:szCs w:val="24"/>
          <w:lang w:eastAsia="hr-HR"/>
        </w:rPr>
        <w:t xml:space="preserve">Godišnji izvještaj o izvršenju Proračuna Općine Donja Voća za 2021. </w:t>
      </w:r>
      <w:r>
        <w:rPr>
          <w:rFonts w:ascii="Times New Roman" w:eastAsia="Times New Roman" w:hAnsi="Times New Roman" w:cs="Times New Roman"/>
          <w:sz w:val="24"/>
          <w:szCs w:val="24"/>
          <w:lang w:eastAsia="hr-HR"/>
        </w:rPr>
        <w:t>na glasanje i konstatiram da je „ZA“ jedan vijećnik, „PROTIV“ nitko i „SUZDRŽAN“ petero vijećnika</w:t>
      </w:r>
      <w:r w:rsidR="004E1E35">
        <w:rPr>
          <w:rFonts w:ascii="Times New Roman" w:eastAsia="Times New Roman" w:hAnsi="Times New Roman" w:cs="Times New Roman"/>
          <w:sz w:val="24"/>
          <w:szCs w:val="24"/>
          <w:lang w:eastAsia="hr-HR"/>
        </w:rPr>
        <w:t xml:space="preserve"> iz čega proizlazi da Izvještaj nije usvojen.</w:t>
      </w:r>
    </w:p>
    <w:p w14:paraId="22F699C3" w14:textId="77777777" w:rsidR="00AB68D9" w:rsidRPr="00581B0E" w:rsidRDefault="00AB68D9" w:rsidP="00581B0E">
      <w:pPr>
        <w:spacing w:after="0" w:line="240" w:lineRule="auto"/>
        <w:ind w:left="840"/>
        <w:contextualSpacing/>
        <w:jc w:val="both"/>
        <w:rPr>
          <w:rFonts w:ascii="Times New Roman" w:eastAsia="Times New Roman" w:hAnsi="Times New Roman" w:cs="Times New Roman"/>
          <w:b/>
          <w:bCs/>
          <w:sz w:val="24"/>
          <w:szCs w:val="24"/>
          <w:lang w:eastAsia="hr-HR"/>
        </w:rPr>
      </w:pPr>
    </w:p>
    <w:p w14:paraId="67FB40AA" w14:textId="3C7A0B15" w:rsidR="009045E4" w:rsidRDefault="009045E4" w:rsidP="0083592D">
      <w:pPr>
        <w:pStyle w:val="Odlomakpopisa"/>
        <w:spacing w:after="0" w:line="240" w:lineRule="auto"/>
        <w:ind w:left="840"/>
        <w:rPr>
          <w:rFonts w:ascii="Times New Roman" w:hAnsi="Times New Roman" w:cs="Times New Roman"/>
          <w:b/>
          <w:bCs/>
          <w:sz w:val="24"/>
          <w:szCs w:val="24"/>
        </w:rPr>
      </w:pPr>
    </w:p>
    <w:p w14:paraId="28EF5D3F" w14:textId="77777777" w:rsidR="009045E4" w:rsidRPr="00853AC7" w:rsidRDefault="009045E4" w:rsidP="009045E4">
      <w:pPr>
        <w:spacing w:after="0" w:line="240" w:lineRule="auto"/>
        <w:jc w:val="center"/>
        <w:rPr>
          <w:rFonts w:ascii="Times New Roman" w:eastAsia="Times New Roman" w:hAnsi="Times New Roman" w:cs="Times New Roman"/>
          <w:b/>
          <w:color w:val="000000"/>
          <w:sz w:val="24"/>
          <w:szCs w:val="24"/>
          <w:lang w:eastAsia="hr-HR"/>
        </w:rPr>
      </w:pPr>
      <w:r>
        <w:rPr>
          <w:rFonts w:ascii="Times New Roman" w:hAnsi="Times New Roman" w:cs="Times New Roman"/>
          <w:sz w:val="24"/>
          <w:szCs w:val="24"/>
        </w:rPr>
        <w:t xml:space="preserve">   </w:t>
      </w: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3</w:t>
      </w:r>
      <w:r w:rsidRPr="00853AC7">
        <w:rPr>
          <w:rFonts w:ascii="Times New Roman" w:eastAsia="Times New Roman" w:hAnsi="Times New Roman" w:cs="Times New Roman"/>
          <w:b/>
          <w:color w:val="000000"/>
          <w:sz w:val="24"/>
          <w:szCs w:val="24"/>
          <w:lang w:eastAsia="hr-HR"/>
        </w:rPr>
        <w:t>.</w:t>
      </w:r>
    </w:p>
    <w:p w14:paraId="6066DEA0" w14:textId="77777777" w:rsidR="00AB68D9" w:rsidRPr="00AB68D9" w:rsidRDefault="00AB68D9" w:rsidP="00AB68D9">
      <w:pPr>
        <w:spacing w:after="0" w:line="240" w:lineRule="auto"/>
        <w:ind w:left="840"/>
        <w:contextualSpacing/>
        <w:jc w:val="center"/>
        <w:rPr>
          <w:rFonts w:ascii="Times New Roman" w:eastAsia="Times New Roman" w:hAnsi="Times New Roman" w:cs="Times New Roman"/>
          <w:b/>
          <w:bCs/>
          <w:sz w:val="24"/>
          <w:szCs w:val="24"/>
          <w:lang w:eastAsia="hr-HR"/>
        </w:rPr>
      </w:pPr>
      <w:r w:rsidRPr="00AB68D9">
        <w:rPr>
          <w:rFonts w:ascii="Times New Roman" w:eastAsia="Times New Roman" w:hAnsi="Times New Roman" w:cs="Times New Roman"/>
          <w:b/>
          <w:bCs/>
          <w:sz w:val="24"/>
          <w:szCs w:val="24"/>
          <w:lang w:eastAsia="hr-HR"/>
        </w:rPr>
        <w:t>Prijedlog Zaključka o prihvaćanju Izvješća o izvršenju Programa održavanja komunalne infrastrukture na području Općine Donja Voća za 2021. godinu</w:t>
      </w:r>
    </w:p>
    <w:p w14:paraId="01D8F3BC" w14:textId="036229C8" w:rsidR="009045E4" w:rsidRDefault="009045E4" w:rsidP="00581B0E">
      <w:pPr>
        <w:spacing w:after="0" w:line="240" w:lineRule="auto"/>
        <w:jc w:val="center"/>
        <w:rPr>
          <w:rFonts w:ascii="Times New Roman" w:hAnsi="Times New Roman" w:cs="Times New Roman"/>
          <w:b/>
          <w:bCs/>
          <w:sz w:val="24"/>
          <w:szCs w:val="24"/>
        </w:rPr>
      </w:pPr>
    </w:p>
    <w:p w14:paraId="7B0B2F76" w14:textId="77777777" w:rsidR="009045E4" w:rsidRDefault="009045E4" w:rsidP="009045E4">
      <w:pPr>
        <w:spacing w:after="0" w:line="240" w:lineRule="auto"/>
        <w:rPr>
          <w:rFonts w:ascii="Times New Roman" w:hAnsi="Times New Roman" w:cs="Times New Roman"/>
          <w:b/>
          <w:bCs/>
          <w:sz w:val="24"/>
          <w:szCs w:val="24"/>
        </w:rPr>
      </w:pPr>
    </w:p>
    <w:p w14:paraId="5C569E65" w14:textId="77777777" w:rsidR="005A61F2" w:rsidRDefault="005A61F2" w:rsidP="009045E4">
      <w:pPr>
        <w:spacing w:after="0" w:line="240" w:lineRule="auto"/>
        <w:jc w:val="both"/>
        <w:rPr>
          <w:rFonts w:ascii="Times New Roman" w:hAnsi="Times New Roman" w:cs="Times New Roman"/>
          <w:sz w:val="24"/>
          <w:szCs w:val="24"/>
        </w:rPr>
      </w:pPr>
    </w:p>
    <w:p w14:paraId="4D3579AD" w14:textId="2E292AAD" w:rsidR="004E1E35" w:rsidRDefault="004B2A4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 </w:t>
      </w:r>
      <w:r w:rsidR="004E1E35">
        <w:rPr>
          <w:rFonts w:ascii="Times New Roman" w:hAnsi="Times New Roman" w:cs="Times New Roman"/>
          <w:sz w:val="24"/>
          <w:szCs w:val="24"/>
        </w:rPr>
        <w:t xml:space="preserve"> da li ima tko kakvo pitanje po predmetnoj točki?</w:t>
      </w:r>
    </w:p>
    <w:p w14:paraId="7C56E7CA" w14:textId="2D073263" w:rsidR="005951D5" w:rsidRDefault="005951D5" w:rsidP="009045E4">
      <w:pPr>
        <w:spacing w:after="0" w:line="240" w:lineRule="auto"/>
        <w:jc w:val="both"/>
        <w:rPr>
          <w:rFonts w:ascii="Times New Roman" w:hAnsi="Times New Roman" w:cs="Times New Roman"/>
          <w:sz w:val="24"/>
          <w:szCs w:val="24"/>
        </w:rPr>
      </w:pPr>
    </w:p>
    <w:p w14:paraId="0824B924" w14:textId="6FBA8301" w:rsidR="005951D5" w:rsidRDefault="005951D5"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Ivan Banfić – molio bih da nam se dostavi podatak što se odnosi na održavanje cesta, pješačkih staza i javnih površina u visini 563.521,50 kn.</w:t>
      </w:r>
    </w:p>
    <w:p w14:paraId="6140AE0E" w14:textId="0962301F" w:rsidR="005951D5" w:rsidRDefault="005951D5" w:rsidP="009045E4">
      <w:pPr>
        <w:spacing w:after="0" w:line="240" w:lineRule="auto"/>
        <w:jc w:val="both"/>
        <w:rPr>
          <w:rFonts w:ascii="Times New Roman" w:hAnsi="Times New Roman" w:cs="Times New Roman"/>
          <w:sz w:val="24"/>
          <w:szCs w:val="24"/>
        </w:rPr>
      </w:pPr>
    </w:p>
    <w:p w14:paraId="16DCD15B" w14:textId="51047378" w:rsidR="005951D5" w:rsidRDefault="005951D5"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 </w:t>
      </w:r>
      <w:r w:rsidR="00BF4964">
        <w:rPr>
          <w:rFonts w:ascii="Times New Roman" w:hAnsi="Times New Roman" w:cs="Times New Roman"/>
          <w:sz w:val="24"/>
          <w:szCs w:val="24"/>
        </w:rPr>
        <w:t xml:space="preserve">traženo će se dostaviti, </w:t>
      </w:r>
      <w:r>
        <w:rPr>
          <w:rFonts w:ascii="Times New Roman" w:hAnsi="Times New Roman" w:cs="Times New Roman"/>
          <w:sz w:val="24"/>
          <w:szCs w:val="24"/>
        </w:rPr>
        <w:t xml:space="preserve">kako nema drugih pitanja dajem prijedlog Zaključka o prihvaćanju Izvješća o izvršenju Programa održavanja komunalne infrastrukture na području Općine Donja Voća za 2021. i konstatiram da se isto jednoglasno prihvaća </w:t>
      </w:r>
    </w:p>
    <w:p w14:paraId="5FD09D75" w14:textId="61356FE9" w:rsidR="00F92D8E" w:rsidRDefault="00F92D8E" w:rsidP="009045E4">
      <w:pPr>
        <w:spacing w:after="0" w:line="240" w:lineRule="auto"/>
        <w:jc w:val="both"/>
        <w:rPr>
          <w:rFonts w:ascii="Times New Roman" w:hAnsi="Times New Roman" w:cs="Times New Roman"/>
          <w:sz w:val="24"/>
          <w:szCs w:val="24"/>
        </w:rPr>
      </w:pPr>
    </w:p>
    <w:p w14:paraId="5A1338C0" w14:textId="2E75084D" w:rsidR="00F92D8E" w:rsidRDefault="00F92D8E" w:rsidP="009045E4">
      <w:pPr>
        <w:spacing w:after="0" w:line="240" w:lineRule="auto"/>
        <w:jc w:val="both"/>
        <w:rPr>
          <w:rFonts w:ascii="Times New Roman" w:hAnsi="Times New Roman" w:cs="Times New Roman"/>
          <w:sz w:val="24"/>
          <w:szCs w:val="24"/>
        </w:rPr>
      </w:pPr>
    </w:p>
    <w:p w14:paraId="5ACC30B0" w14:textId="383DA307" w:rsidR="00F92D8E" w:rsidRPr="00F92D8E" w:rsidRDefault="00F92D8E" w:rsidP="00F92D8E">
      <w:pPr>
        <w:spacing w:after="0" w:line="240" w:lineRule="auto"/>
        <w:jc w:val="center"/>
        <w:rPr>
          <w:rFonts w:ascii="Times New Roman" w:hAnsi="Times New Roman" w:cs="Times New Roman"/>
          <w:b/>
          <w:bCs/>
          <w:sz w:val="24"/>
          <w:szCs w:val="24"/>
        </w:rPr>
      </w:pPr>
      <w:r w:rsidRPr="00F92D8E">
        <w:rPr>
          <w:rFonts w:ascii="Times New Roman" w:hAnsi="Times New Roman" w:cs="Times New Roman"/>
          <w:b/>
          <w:bCs/>
          <w:sz w:val="24"/>
          <w:szCs w:val="24"/>
        </w:rPr>
        <w:t>AD) 4.</w:t>
      </w:r>
    </w:p>
    <w:p w14:paraId="70C23C54" w14:textId="77777777" w:rsidR="0042556B" w:rsidRPr="00AB68D9" w:rsidRDefault="0042556B" w:rsidP="0042556B">
      <w:pPr>
        <w:spacing w:after="0" w:line="240" w:lineRule="auto"/>
        <w:ind w:left="840"/>
        <w:contextualSpacing/>
        <w:jc w:val="center"/>
        <w:rPr>
          <w:rFonts w:ascii="Times New Roman" w:eastAsia="Times New Roman" w:hAnsi="Times New Roman" w:cs="Times New Roman"/>
          <w:b/>
          <w:bCs/>
          <w:sz w:val="24"/>
          <w:szCs w:val="24"/>
          <w:lang w:eastAsia="hr-HR"/>
        </w:rPr>
      </w:pPr>
      <w:r w:rsidRPr="00AB68D9">
        <w:rPr>
          <w:rFonts w:ascii="Times New Roman" w:eastAsia="Times New Roman" w:hAnsi="Times New Roman" w:cs="Times New Roman"/>
          <w:b/>
          <w:bCs/>
          <w:sz w:val="24"/>
          <w:szCs w:val="24"/>
          <w:lang w:eastAsia="hr-HR"/>
        </w:rPr>
        <w:t>Prijedlog Zaključka o prihvaćanju Izvješća o izvršenju Programa gradnje objekata i uređaja komunalne infrastrukture na području Općine Donja Voća za 2021. godinu</w:t>
      </w:r>
    </w:p>
    <w:p w14:paraId="1C275CEA" w14:textId="380AA290" w:rsidR="00F92D8E" w:rsidRDefault="00F92D8E" w:rsidP="00F92D8E">
      <w:pPr>
        <w:spacing w:after="0" w:line="240" w:lineRule="auto"/>
        <w:jc w:val="center"/>
        <w:rPr>
          <w:rFonts w:ascii="Times New Roman" w:eastAsia="Times New Roman" w:hAnsi="Times New Roman" w:cs="Times New Roman"/>
          <w:b/>
          <w:bCs/>
          <w:sz w:val="24"/>
          <w:szCs w:val="24"/>
          <w:lang w:eastAsia="hr-HR"/>
        </w:rPr>
      </w:pPr>
    </w:p>
    <w:p w14:paraId="0B0B4469" w14:textId="3AF3A68B" w:rsidR="0042556B" w:rsidRDefault="005951D5" w:rsidP="005951D5">
      <w:pPr>
        <w:spacing w:after="0" w:line="240" w:lineRule="auto"/>
        <w:rPr>
          <w:rFonts w:ascii="Times New Roman" w:eastAsia="Times New Roman" w:hAnsi="Times New Roman" w:cs="Times New Roman"/>
          <w:sz w:val="24"/>
          <w:szCs w:val="24"/>
          <w:lang w:eastAsia="hr-HR"/>
        </w:rPr>
      </w:pPr>
      <w:r w:rsidRPr="005951D5">
        <w:rPr>
          <w:rFonts w:ascii="Times New Roman" w:eastAsia="Times New Roman" w:hAnsi="Times New Roman" w:cs="Times New Roman"/>
          <w:sz w:val="24"/>
          <w:szCs w:val="24"/>
          <w:lang w:eastAsia="hr-HR"/>
        </w:rPr>
        <w:t>Pred</w:t>
      </w:r>
      <w:r>
        <w:rPr>
          <w:rFonts w:ascii="Times New Roman" w:eastAsia="Times New Roman" w:hAnsi="Times New Roman" w:cs="Times New Roman"/>
          <w:sz w:val="24"/>
          <w:szCs w:val="24"/>
          <w:lang w:eastAsia="hr-HR"/>
        </w:rPr>
        <w:t xml:space="preserve">sjednik vijeća nakon kraće rasprave daje na glasanje prijedlog Zaključka te konstatira da se isti jednoglasno prihvaća. </w:t>
      </w:r>
    </w:p>
    <w:p w14:paraId="14D48099" w14:textId="37562362" w:rsidR="005951D5" w:rsidRDefault="005951D5" w:rsidP="005951D5">
      <w:pPr>
        <w:spacing w:after="0" w:line="240" w:lineRule="auto"/>
        <w:rPr>
          <w:rFonts w:ascii="Times New Roman" w:eastAsia="Times New Roman" w:hAnsi="Times New Roman" w:cs="Times New Roman"/>
          <w:sz w:val="24"/>
          <w:szCs w:val="24"/>
          <w:lang w:eastAsia="hr-HR"/>
        </w:rPr>
      </w:pPr>
    </w:p>
    <w:p w14:paraId="7E982A1C" w14:textId="77777777" w:rsidR="005951D5" w:rsidRPr="005951D5" w:rsidRDefault="005951D5" w:rsidP="005951D5">
      <w:pPr>
        <w:spacing w:after="0" w:line="240" w:lineRule="auto"/>
        <w:rPr>
          <w:rFonts w:ascii="Times New Roman" w:eastAsia="Times New Roman" w:hAnsi="Times New Roman" w:cs="Times New Roman"/>
          <w:sz w:val="24"/>
          <w:szCs w:val="24"/>
          <w:lang w:eastAsia="hr-HR"/>
        </w:rPr>
      </w:pPr>
    </w:p>
    <w:p w14:paraId="6C0E08CF" w14:textId="7EEDADD8" w:rsidR="0042556B" w:rsidRDefault="0042556B" w:rsidP="0042556B">
      <w:pPr>
        <w:spacing w:after="0" w:line="240" w:lineRule="auto"/>
        <w:jc w:val="center"/>
        <w:rPr>
          <w:rFonts w:ascii="Times New Roman" w:hAnsi="Times New Roman" w:cs="Times New Roman"/>
          <w:b/>
          <w:bCs/>
          <w:sz w:val="24"/>
          <w:szCs w:val="24"/>
        </w:rPr>
      </w:pPr>
      <w:r w:rsidRPr="00F92D8E">
        <w:rPr>
          <w:rFonts w:ascii="Times New Roman" w:hAnsi="Times New Roman" w:cs="Times New Roman"/>
          <w:b/>
          <w:bCs/>
          <w:sz w:val="24"/>
          <w:szCs w:val="24"/>
        </w:rPr>
        <w:t xml:space="preserve">AD) </w:t>
      </w:r>
      <w:r>
        <w:rPr>
          <w:rFonts w:ascii="Times New Roman" w:hAnsi="Times New Roman" w:cs="Times New Roman"/>
          <w:b/>
          <w:bCs/>
          <w:sz w:val="24"/>
          <w:szCs w:val="24"/>
        </w:rPr>
        <w:t>5</w:t>
      </w:r>
      <w:r w:rsidRPr="00F92D8E">
        <w:rPr>
          <w:rFonts w:ascii="Times New Roman" w:hAnsi="Times New Roman" w:cs="Times New Roman"/>
          <w:b/>
          <w:bCs/>
          <w:sz w:val="24"/>
          <w:szCs w:val="24"/>
        </w:rPr>
        <w:t>.</w:t>
      </w:r>
    </w:p>
    <w:p w14:paraId="6E1074C9" w14:textId="6697CFD9" w:rsidR="0042556B" w:rsidRPr="00AB68D9" w:rsidRDefault="0042556B" w:rsidP="0042556B">
      <w:pPr>
        <w:spacing w:after="0" w:line="240" w:lineRule="auto"/>
        <w:ind w:left="840"/>
        <w:contextualSpacing/>
        <w:jc w:val="center"/>
        <w:rPr>
          <w:rFonts w:ascii="Times New Roman" w:eastAsia="Times New Roman" w:hAnsi="Times New Roman" w:cs="Times New Roman"/>
          <w:b/>
          <w:bCs/>
          <w:sz w:val="24"/>
          <w:szCs w:val="24"/>
          <w:lang w:eastAsia="hr-HR"/>
        </w:rPr>
      </w:pPr>
      <w:r w:rsidRPr="00AB68D9">
        <w:rPr>
          <w:rFonts w:ascii="Times New Roman" w:eastAsia="Times New Roman" w:hAnsi="Times New Roman" w:cs="Times New Roman"/>
          <w:b/>
          <w:bCs/>
          <w:sz w:val="24"/>
          <w:szCs w:val="24"/>
          <w:lang w:eastAsia="hr-HR"/>
        </w:rPr>
        <w:t>Prijedlog Zaključka o prihvaćanju Izvješća o izvršenju Programa javnih potreba u socijalnoj skrbi za 2021. godinu</w:t>
      </w:r>
    </w:p>
    <w:p w14:paraId="7F332C81" w14:textId="7802E392" w:rsidR="0042556B" w:rsidRDefault="0042556B" w:rsidP="005951D5">
      <w:pPr>
        <w:spacing w:after="0" w:line="240" w:lineRule="auto"/>
        <w:rPr>
          <w:rFonts w:ascii="Times New Roman" w:hAnsi="Times New Roman" w:cs="Times New Roman"/>
          <w:b/>
          <w:bCs/>
          <w:sz w:val="24"/>
          <w:szCs w:val="24"/>
        </w:rPr>
      </w:pPr>
    </w:p>
    <w:p w14:paraId="39235793" w14:textId="49367C22" w:rsidR="00360D2C" w:rsidRDefault="00360D2C" w:rsidP="005951D5">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Ivan Banfić – koji su modeli financiranja projekta Zaželi, u kojem postotku?</w:t>
      </w:r>
    </w:p>
    <w:p w14:paraId="4C2C8B93" w14:textId="63F355E6" w:rsidR="00360D2C" w:rsidRDefault="00360D2C" w:rsidP="005951D5">
      <w:pPr>
        <w:spacing w:after="0" w:line="240" w:lineRule="auto"/>
        <w:rPr>
          <w:rFonts w:ascii="Times New Roman" w:eastAsia="Times New Roman" w:hAnsi="Times New Roman" w:cs="Times New Roman"/>
          <w:sz w:val="24"/>
          <w:szCs w:val="24"/>
          <w:lang w:eastAsia="hr-HR"/>
        </w:rPr>
      </w:pPr>
    </w:p>
    <w:p w14:paraId="09334E0C" w14:textId="231A34AE" w:rsidR="00360D2C" w:rsidRDefault="00360D2C" w:rsidP="005951D5">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Zlata Mikašek – 85% EU sredstva i 15% držav</w:t>
      </w:r>
      <w:r w:rsidR="00EB11A3">
        <w:rPr>
          <w:rFonts w:ascii="Times New Roman" w:eastAsia="Times New Roman" w:hAnsi="Times New Roman" w:cs="Times New Roman"/>
          <w:sz w:val="24"/>
          <w:szCs w:val="24"/>
          <w:lang w:eastAsia="hr-HR"/>
        </w:rPr>
        <w:t>na.</w:t>
      </w:r>
    </w:p>
    <w:p w14:paraId="7FCC1795" w14:textId="77777777" w:rsidR="00360D2C" w:rsidRDefault="00360D2C" w:rsidP="005951D5">
      <w:pPr>
        <w:spacing w:after="0" w:line="240" w:lineRule="auto"/>
        <w:rPr>
          <w:rFonts w:ascii="Times New Roman" w:eastAsia="Times New Roman" w:hAnsi="Times New Roman" w:cs="Times New Roman"/>
          <w:sz w:val="24"/>
          <w:szCs w:val="24"/>
          <w:lang w:eastAsia="hr-HR"/>
        </w:rPr>
      </w:pPr>
    </w:p>
    <w:p w14:paraId="5BBB6303" w14:textId="4A44ED8E" w:rsidR="005951D5" w:rsidRDefault="005951D5" w:rsidP="005951D5">
      <w:pPr>
        <w:spacing w:after="0" w:line="240" w:lineRule="auto"/>
        <w:rPr>
          <w:rFonts w:ascii="Times New Roman" w:eastAsia="Times New Roman" w:hAnsi="Times New Roman" w:cs="Times New Roman"/>
          <w:sz w:val="24"/>
          <w:szCs w:val="24"/>
          <w:lang w:eastAsia="hr-HR"/>
        </w:rPr>
      </w:pPr>
      <w:r w:rsidRPr="005951D5">
        <w:rPr>
          <w:rFonts w:ascii="Times New Roman" w:eastAsia="Times New Roman" w:hAnsi="Times New Roman" w:cs="Times New Roman"/>
          <w:sz w:val="24"/>
          <w:szCs w:val="24"/>
          <w:lang w:eastAsia="hr-HR"/>
        </w:rPr>
        <w:t>Pred</w:t>
      </w:r>
      <w:r>
        <w:rPr>
          <w:rFonts w:ascii="Times New Roman" w:eastAsia="Times New Roman" w:hAnsi="Times New Roman" w:cs="Times New Roman"/>
          <w:sz w:val="24"/>
          <w:szCs w:val="24"/>
          <w:lang w:eastAsia="hr-HR"/>
        </w:rPr>
        <w:t xml:space="preserve">sjednik vijeća daje na glasanje prijedlog Zaključka te konstatira da se isti jednoglasno prihvaća. </w:t>
      </w:r>
    </w:p>
    <w:p w14:paraId="21E14FB4" w14:textId="77777777" w:rsidR="005951D5" w:rsidRDefault="005951D5" w:rsidP="005951D5">
      <w:pPr>
        <w:spacing w:after="0" w:line="240" w:lineRule="auto"/>
        <w:rPr>
          <w:rFonts w:ascii="Times New Roman" w:hAnsi="Times New Roman" w:cs="Times New Roman"/>
          <w:b/>
          <w:bCs/>
          <w:sz w:val="24"/>
          <w:szCs w:val="24"/>
        </w:rPr>
      </w:pPr>
    </w:p>
    <w:p w14:paraId="3B835D07" w14:textId="3994B766" w:rsidR="0042556B" w:rsidRDefault="0042556B" w:rsidP="0042556B">
      <w:pPr>
        <w:spacing w:after="0" w:line="240" w:lineRule="auto"/>
        <w:jc w:val="center"/>
        <w:rPr>
          <w:rFonts w:ascii="Times New Roman" w:hAnsi="Times New Roman" w:cs="Times New Roman"/>
          <w:b/>
          <w:bCs/>
          <w:sz w:val="24"/>
          <w:szCs w:val="24"/>
        </w:rPr>
      </w:pPr>
    </w:p>
    <w:p w14:paraId="194CA670" w14:textId="77777777" w:rsidR="0042556B" w:rsidRPr="00F92D8E" w:rsidRDefault="0042556B" w:rsidP="0042556B">
      <w:pPr>
        <w:spacing w:after="0" w:line="240" w:lineRule="auto"/>
        <w:jc w:val="center"/>
        <w:rPr>
          <w:rFonts w:ascii="Times New Roman" w:hAnsi="Times New Roman" w:cs="Times New Roman"/>
          <w:b/>
          <w:bCs/>
          <w:sz w:val="24"/>
          <w:szCs w:val="24"/>
        </w:rPr>
      </w:pPr>
    </w:p>
    <w:p w14:paraId="7174F125" w14:textId="588BF83E" w:rsidR="0042556B" w:rsidRPr="00F92D8E" w:rsidRDefault="0042556B" w:rsidP="0042556B">
      <w:pPr>
        <w:spacing w:after="0" w:line="240" w:lineRule="auto"/>
        <w:jc w:val="center"/>
        <w:rPr>
          <w:rFonts w:ascii="Times New Roman" w:hAnsi="Times New Roman" w:cs="Times New Roman"/>
          <w:b/>
          <w:bCs/>
          <w:sz w:val="24"/>
          <w:szCs w:val="24"/>
        </w:rPr>
      </w:pPr>
      <w:r w:rsidRPr="00F92D8E">
        <w:rPr>
          <w:rFonts w:ascii="Times New Roman" w:hAnsi="Times New Roman" w:cs="Times New Roman"/>
          <w:b/>
          <w:bCs/>
          <w:sz w:val="24"/>
          <w:szCs w:val="24"/>
        </w:rPr>
        <w:t xml:space="preserve">AD) </w:t>
      </w:r>
      <w:r>
        <w:rPr>
          <w:rFonts w:ascii="Times New Roman" w:hAnsi="Times New Roman" w:cs="Times New Roman"/>
          <w:b/>
          <w:bCs/>
          <w:sz w:val="24"/>
          <w:szCs w:val="24"/>
        </w:rPr>
        <w:t>6</w:t>
      </w:r>
      <w:r w:rsidRPr="00F92D8E">
        <w:rPr>
          <w:rFonts w:ascii="Times New Roman" w:hAnsi="Times New Roman" w:cs="Times New Roman"/>
          <w:b/>
          <w:bCs/>
          <w:sz w:val="24"/>
          <w:szCs w:val="24"/>
        </w:rPr>
        <w:t>.</w:t>
      </w:r>
    </w:p>
    <w:p w14:paraId="4C90F781" w14:textId="22ADBA75" w:rsidR="0042556B" w:rsidRPr="00AB68D9" w:rsidRDefault="0042556B" w:rsidP="0042556B">
      <w:pPr>
        <w:spacing w:after="0" w:line="240" w:lineRule="auto"/>
        <w:ind w:left="840"/>
        <w:contextualSpacing/>
        <w:jc w:val="center"/>
        <w:rPr>
          <w:rFonts w:ascii="Times New Roman" w:eastAsia="Times New Roman" w:hAnsi="Times New Roman" w:cs="Times New Roman"/>
          <w:b/>
          <w:bCs/>
          <w:sz w:val="24"/>
          <w:szCs w:val="24"/>
          <w:lang w:eastAsia="hr-HR"/>
        </w:rPr>
      </w:pPr>
      <w:r w:rsidRPr="00AB68D9">
        <w:rPr>
          <w:rFonts w:ascii="Times New Roman" w:eastAsia="Times New Roman" w:hAnsi="Times New Roman" w:cs="Times New Roman"/>
          <w:b/>
          <w:bCs/>
          <w:sz w:val="24"/>
          <w:szCs w:val="24"/>
          <w:lang w:eastAsia="hr-HR"/>
        </w:rPr>
        <w:t>Prijedlog Zaključka o prihvaćanju Izvješća o izvršenju Programa protupožarne i civilne zaštite za 2021. godinu</w:t>
      </w:r>
    </w:p>
    <w:p w14:paraId="644D4FF6" w14:textId="2C99DD1F" w:rsidR="0042556B" w:rsidRDefault="0042556B" w:rsidP="00F92D8E">
      <w:pPr>
        <w:spacing w:after="0" w:line="240" w:lineRule="auto"/>
        <w:jc w:val="center"/>
        <w:rPr>
          <w:rFonts w:ascii="Times New Roman" w:eastAsia="Times New Roman" w:hAnsi="Times New Roman" w:cs="Times New Roman"/>
          <w:b/>
          <w:bCs/>
          <w:sz w:val="24"/>
          <w:szCs w:val="24"/>
          <w:lang w:eastAsia="hr-HR"/>
        </w:rPr>
      </w:pPr>
    </w:p>
    <w:p w14:paraId="3ED253E4" w14:textId="77777777" w:rsidR="005951D5" w:rsidRDefault="005951D5" w:rsidP="005951D5">
      <w:pPr>
        <w:spacing w:after="0" w:line="240" w:lineRule="auto"/>
        <w:rPr>
          <w:rFonts w:ascii="Times New Roman" w:eastAsia="Times New Roman" w:hAnsi="Times New Roman" w:cs="Times New Roman"/>
          <w:sz w:val="24"/>
          <w:szCs w:val="24"/>
          <w:lang w:eastAsia="hr-HR"/>
        </w:rPr>
      </w:pPr>
      <w:r w:rsidRPr="005951D5">
        <w:rPr>
          <w:rFonts w:ascii="Times New Roman" w:eastAsia="Times New Roman" w:hAnsi="Times New Roman" w:cs="Times New Roman"/>
          <w:sz w:val="24"/>
          <w:szCs w:val="24"/>
          <w:lang w:eastAsia="hr-HR"/>
        </w:rPr>
        <w:t>Pred</w:t>
      </w:r>
      <w:r>
        <w:rPr>
          <w:rFonts w:ascii="Times New Roman" w:eastAsia="Times New Roman" w:hAnsi="Times New Roman" w:cs="Times New Roman"/>
          <w:sz w:val="24"/>
          <w:szCs w:val="24"/>
          <w:lang w:eastAsia="hr-HR"/>
        </w:rPr>
        <w:t xml:space="preserve">sjednik vijeća nakon kraće rasprave daje na glasanje prijedlog Zaključka te konstatira da se isti jednoglasno prihvaća. </w:t>
      </w:r>
    </w:p>
    <w:p w14:paraId="25C4BE36" w14:textId="77777777" w:rsidR="0042556B" w:rsidRDefault="0042556B" w:rsidP="005951D5">
      <w:pPr>
        <w:spacing w:after="0" w:line="240" w:lineRule="auto"/>
        <w:rPr>
          <w:rFonts w:ascii="Times New Roman" w:eastAsia="Times New Roman" w:hAnsi="Times New Roman" w:cs="Times New Roman"/>
          <w:b/>
          <w:bCs/>
          <w:sz w:val="24"/>
          <w:szCs w:val="24"/>
          <w:lang w:eastAsia="hr-HR"/>
        </w:rPr>
      </w:pPr>
    </w:p>
    <w:p w14:paraId="2E5413B3" w14:textId="206FE277" w:rsidR="0042556B" w:rsidRPr="00F92D8E" w:rsidRDefault="0042556B" w:rsidP="0042556B">
      <w:pPr>
        <w:spacing w:after="0" w:line="240" w:lineRule="auto"/>
        <w:jc w:val="center"/>
        <w:rPr>
          <w:rFonts w:ascii="Times New Roman" w:hAnsi="Times New Roman" w:cs="Times New Roman"/>
          <w:b/>
          <w:bCs/>
          <w:sz w:val="24"/>
          <w:szCs w:val="24"/>
        </w:rPr>
      </w:pPr>
      <w:r w:rsidRPr="00F92D8E">
        <w:rPr>
          <w:rFonts w:ascii="Times New Roman" w:hAnsi="Times New Roman" w:cs="Times New Roman"/>
          <w:b/>
          <w:bCs/>
          <w:sz w:val="24"/>
          <w:szCs w:val="24"/>
        </w:rPr>
        <w:t xml:space="preserve">AD) </w:t>
      </w:r>
      <w:r>
        <w:rPr>
          <w:rFonts w:ascii="Times New Roman" w:hAnsi="Times New Roman" w:cs="Times New Roman"/>
          <w:b/>
          <w:bCs/>
          <w:sz w:val="24"/>
          <w:szCs w:val="24"/>
        </w:rPr>
        <w:t>7</w:t>
      </w:r>
      <w:r w:rsidRPr="00F92D8E">
        <w:rPr>
          <w:rFonts w:ascii="Times New Roman" w:hAnsi="Times New Roman" w:cs="Times New Roman"/>
          <w:b/>
          <w:bCs/>
          <w:sz w:val="24"/>
          <w:szCs w:val="24"/>
        </w:rPr>
        <w:t>.</w:t>
      </w:r>
    </w:p>
    <w:p w14:paraId="15151372" w14:textId="6497AE64" w:rsidR="0042556B" w:rsidRDefault="0042556B" w:rsidP="0042556B">
      <w:pPr>
        <w:spacing w:after="0" w:line="240" w:lineRule="auto"/>
        <w:ind w:left="840"/>
        <w:contextualSpacing/>
        <w:jc w:val="center"/>
        <w:rPr>
          <w:rFonts w:ascii="Times New Roman" w:eastAsia="Times New Roman" w:hAnsi="Times New Roman" w:cs="Times New Roman"/>
          <w:b/>
          <w:bCs/>
          <w:sz w:val="24"/>
          <w:szCs w:val="24"/>
          <w:lang w:eastAsia="hr-HR"/>
        </w:rPr>
      </w:pPr>
      <w:r w:rsidRPr="00AB68D9">
        <w:rPr>
          <w:rFonts w:ascii="Times New Roman" w:eastAsia="Times New Roman" w:hAnsi="Times New Roman" w:cs="Times New Roman"/>
          <w:b/>
          <w:bCs/>
          <w:sz w:val="24"/>
          <w:szCs w:val="24"/>
          <w:lang w:eastAsia="hr-HR"/>
        </w:rPr>
        <w:t>Prijedlog Zaključka o izvršenju Programa razvoja civilnog društva</w:t>
      </w:r>
    </w:p>
    <w:p w14:paraId="626AE99B" w14:textId="515A4C2F" w:rsidR="0042556B" w:rsidRDefault="0042556B" w:rsidP="0042556B">
      <w:pPr>
        <w:spacing w:after="0" w:line="240" w:lineRule="auto"/>
        <w:ind w:left="840"/>
        <w:contextualSpacing/>
        <w:jc w:val="center"/>
        <w:rPr>
          <w:rFonts w:ascii="Times New Roman" w:eastAsia="Times New Roman" w:hAnsi="Times New Roman" w:cs="Times New Roman"/>
          <w:b/>
          <w:bCs/>
          <w:sz w:val="24"/>
          <w:szCs w:val="24"/>
          <w:lang w:eastAsia="hr-HR"/>
        </w:rPr>
      </w:pPr>
      <w:r w:rsidRPr="00AB68D9">
        <w:rPr>
          <w:rFonts w:ascii="Times New Roman" w:eastAsia="Times New Roman" w:hAnsi="Times New Roman" w:cs="Times New Roman"/>
          <w:b/>
          <w:bCs/>
          <w:sz w:val="24"/>
          <w:szCs w:val="24"/>
          <w:lang w:eastAsia="hr-HR"/>
        </w:rPr>
        <w:t>za 2021. godinu</w:t>
      </w:r>
    </w:p>
    <w:p w14:paraId="10297A9F" w14:textId="77777777" w:rsidR="00360D2C" w:rsidRPr="00AB68D9" w:rsidRDefault="00360D2C" w:rsidP="0042556B">
      <w:pPr>
        <w:spacing w:after="0" w:line="240" w:lineRule="auto"/>
        <w:ind w:left="840"/>
        <w:contextualSpacing/>
        <w:jc w:val="center"/>
        <w:rPr>
          <w:rFonts w:ascii="Times New Roman" w:eastAsia="Times New Roman" w:hAnsi="Times New Roman" w:cs="Times New Roman"/>
          <w:b/>
          <w:bCs/>
          <w:sz w:val="24"/>
          <w:szCs w:val="24"/>
          <w:lang w:eastAsia="hr-HR"/>
        </w:rPr>
      </w:pPr>
    </w:p>
    <w:p w14:paraId="25E91797" w14:textId="77777777" w:rsidR="005951D5" w:rsidRDefault="005951D5" w:rsidP="005951D5">
      <w:pPr>
        <w:spacing w:after="0" w:line="240" w:lineRule="auto"/>
        <w:rPr>
          <w:rFonts w:ascii="Times New Roman" w:eastAsia="Times New Roman" w:hAnsi="Times New Roman" w:cs="Times New Roman"/>
          <w:sz w:val="24"/>
          <w:szCs w:val="24"/>
          <w:lang w:eastAsia="hr-HR"/>
        </w:rPr>
      </w:pPr>
      <w:r w:rsidRPr="005951D5">
        <w:rPr>
          <w:rFonts w:ascii="Times New Roman" w:eastAsia="Times New Roman" w:hAnsi="Times New Roman" w:cs="Times New Roman"/>
          <w:sz w:val="24"/>
          <w:szCs w:val="24"/>
          <w:lang w:eastAsia="hr-HR"/>
        </w:rPr>
        <w:t>Pred</w:t>
      </w:r>
      <w:r>
        <w:rPr>
          <w:rFonts w:ascii="Times New Roman" w:eastAsia="Times New Roman" w:hAnsi="Times New Roman" w:cs="Times New Roman"/>
          <w:sz w:val="24"/>
          <w:szCs w:val="24"/>
          <w:lang w:eastAsia="hr-HR"/>
        </w:rPr>
        <w:t xml:space="preserve">sjednik vijeća nakon kraće rasprave daje na glasanje prijedlog Zaključka te konstatira da se isti jednoglasno prihvaća. </w:t>
      </w:r>
    </w:p>
    <w:p w14:paraId="762E57EE" w14:textId="07C1F031" w:rsidR="00F92D8E" w:rsidRDefault="00F92D8E" w:rsidP="009045E4">
      <w:pPr>
        <w:spacing w:after="0" w:line="240" w:lineRule="auto"/>
        <w:jc w:val="both"/>
        <w:rPr>
          <w:rFonts w:ascii="Times New Roman" w:hAnsi="Times New Roman" w:cs="Times New Roman"/>
          <w:sz w:val="24"/>
          <w:szCs w:val="24"/>
        </w:rPr>
      </w:pPr>
    </w:p>
    <w:p w14:paraId="362841B9" w14:textId="77777777" w:rsidR="0042556B" w:rsidRDefault="0042556B" w:rsidP="009045E4">
      <w:pPr>
        <w:spacing w:after="0" w:line="240" w:lineRule="auto"/>
        <w:jc w:val="both"/>
        <w:rPr>
          <w:rFonts w:ascii="Times New Roman" w:hAnsi="Times New Roman" w:cs="Times New Roman"/>
          <w:sz w:val="24"/>
          <w:szCs w:val="24"/>
        </w:rPr>
      </w:pPr>
    </w:p>
    <w:p w14:paraId="6A848C39" w14:textId="320FB2A7" w:rsidR="0042556B" w:rsidRPr="00F92D8E" w:rsidRDefault="0042556B" w:rsidP="0042556B">
      <w:pPr>
        <w:spacing w:after="0" w:line="240" w:lineRule="auto"/>
        <w:jc w:val="center"/>
        <w:rPr>
          <w:rFonts w:ascii="Times New Roman" w:hAnsi="Times New Roman" w:cs="Times New Roman"/>
          <w:b/>
          <w:bCs/>
          <w:sz w:val="24"/>
          <w:szCs w:val="24"/>
        </w:rPr>
      </w:pPr>
      <w:r w:rsidRPr="00F92D8E">
        <w:rPr>
          <w:rFonts w:ascii="Times New Roman" w:hAnsi="Times New Roman" w:cs="Times New Roman"/>
          <w:b/>
          <w:bCs/>
          <w:sz w:val="24"/>
          <w:szCs w:val="24"/>
        </w:rPr>
        <w:t xml:space="preserve">AD) </w:t>
      </w:r>
      <w:r>
        <w:rPr>
          <w:rFonts w:ascii="Times New Roman" w:hAnsi="Times New Roman" w:cs="Times New Roman"/>
          <w:b/>
          <w:bCs/>
          <w:sz w:val="24"/>
          <w:szCs w:val="24"/>
        </w:rPr>
        <w:t>8</w:t>
      </w:r>
      <w:r w:rsidRPr="00F92D8E">
        <w:rPr>
          <w:rFonts w:ascii="Times New Roman" w:hAnsi="Times New Roman" w:cs="Times New Roman"/>
          <w:b/>
          <w:bCs/>
          <w:sz w:val="24"/>
          <w:szCs w:val="24"/>
        </w:rPr>
        <w:t>.</w:t>
      </w:r>
    </w:p>
    <w:p w14:paraId="5045EA59" w14:textId="2251ED8C" w:rsidR="0042556B" w:rsidRDefault="0042556B" w:rsidP="0042556B">
      <w:pPr>
        <w:spacing w:after="0" w:line="240" w:lineRule="auto"/>
        <w:ind w:left="840"/>
        <w:contextualSpacing/>
        <w:jc w:val="center"/>
        <w:rPr>
          <w:rFonts w:ascii="Times New Roman" w:eastAsia="Times New Roman" w:hAnsi="Times New Roman" w:cs="Times New Roman"/>
          <w:b/>
          <w:bCs/>
          <w:sz w:val="24"/>
          <w:szCs w:val="24"/>
          <w:lang w:eastAsia="hr-HR"/>
        </w:rPr>
      </w:pPr>
      <w:r w:rsidRPr="00AB68D9">
        <w:rPr>
          <w:rFonts w:ascii="Times New Roman" w:eastAsia="Times New Roman" w:hAnsi="Times New Roman" w:cs="Times New Roman"/>
          <w:b/>
          <w:bCs/>
          <w:sz w:val="24"/>
          <w:szCs w:val="24"/>
          <w:lang w:eastAsia="hr-HR"/>
        </w:rPr>
        <w:t>Prijedlog Zaključka o prihvaćanju Izvješća o izvršenju Programa razvoja poljoprivrede i poduzetništva za 2021. godinu</w:t>
      </w:r>
    </w:p>
    <w:p w14:paraId="3C12C7C9" w14:textId="37FD8485" w:rsidR="00360D2C" w:rsidRDefault="00360D2C" w:rsidP="00360D2C">
      <w:pPr>
        <w:spacing w:after="0" w:line="240" w:lineRule="auto"/>
        <w:contextualSpacing/>
        <w:rPr>
          <w:rFonts w:ascii="Times New Roman" w:eastAsia="Times New Roman" w:hAnsi="Times New Roman" w:cs="Times New Roman"/>
          <w:b/>
          <w:bCs/>
          <w:sz w:val="24"/>
          <w:szCs w:val="24"/>
          <w:lang w:eastAsia="hr-HR"/>
        </w:rPr>
      </w:pPr>
    </w:p>
    <w:p w14:paraId="13D1C526" w14:textId="5BC4546C" w:rsidR="00360D2C" w:rsidRPr="00360D2C" w:rsidRDefault="00360D2C" w:rsidP="00360D2C">
      <w:pPr>
        <w:spacing w:after="0" w:line="240" w:lineRule="auto"/>
        <w:contextualSpacing/>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isto se odnosi na subvencije koje smo imali, kupnja odojaka, perad, osjemenjivanje</w:t>
      </w:r>
      <w:r w:rsidR="00535C1D">
        <w:rPr>
          <w:rFonts w:ascii="Times New Roman" w:eastAsia="Times New Roman" w:hAnsi="Times New Roman" w:cs="Times New Roman"/>
          <w:sz w:val="24"/>
          <w:szCs w:val="24"/>
          <w:lang w:eastAsia="hr-HR"/>
        </w:rPr>
        <w:t>.</w:t>
      </w:r>
    </w:p>
    <w:p w14:paraId="5A8E08BD" w14:textId="77777777" w:rsidR="00360D2C" w:rsidRPr="00AB68D9" w:rsidRDefault="00360D2C" w:rsidP="00360D2C">
      <w:pPr>
        <w:spacing w:after="0" w:line="240" w:lineRule="auto"/>
        <w:contextualSpacing/>
        <w:rPr>
          <w:rFonts w:ascii="Times New Roman" w:eastAsia="Times New Roman" w:hAnsi="Times New Roman" w:cs="Times New Roman"/>
          <w:b/>
          <w:bCs/>
          <w:sz w:val="24"/>
          <w:szCs w:val="24"/>
          <w:lang w:eastAsia="hr-HR"/>
        </w:rPr>
      </w:pPr>
    </w:p>
    <w:p w14:paraId="7A3AB373" w14:textId="15E79445" w:rsidR="005951D5" w:rsidRDefault="005951D5" w:rsidP="005951D5">
      <w:pPr>
        <w:spacing w:after="0" w:line="240" w:lineRule="auto"/>
        <w:rPr>
          <w:rFonts w:ascii="Times New Roman" w:eastAsia="Times New Roman" w:hAnsi="Times New Roman" w:cs="Times New Roman"/>
          <w:sz w:val="24"/>
          <w:szCs w:val="24"/>
          <w:lang w:eastAsia="hr-HR"/>
        </w:rPr>
      </w:pPr>
      <w:r w:rsidRPr="005951D5">
        <w:rPr>
          <w:rFonts w:ascii="Times New Roman" w:eastAsia="Times New Roman" w:hAnsi="Times New Roman" w:cs="Times New Roman"/>
          <w:sz w:val="24"/>
          <w:szCs w:val="24"/>
          <w:lang w:eastAsia="hr-HR"/>
        </w:rPr>
        <w:t>Pred</w:t>
      </w:r>
      <w:r>
        <w:rPr>
          <w:rFonts w:ascii="Times New Roman" w:eastAsia="Times New Roman" w:hAnsi="Times New Roman" w:cs="Times New Roman"/>
          <w:sz w:val="24"/>
          <w:szCs w:val="24"/>
          <w:lang w:eastAsia="hr-HR"/>
        </w:rPr>
        <w:t xml:space="preserve">sjednik vijeća daje na glasanje prijedlog Zaključka te konstatira da se isti jednoglasno prihvaća. </w:t>
      </w:r>
    </w:p>
    <w:p w14:paraId="162EAB21" w14:textId="416E1958" w:rsidR="0042556B" w:rsidRDefault="0042556B" w:rsidP="009045E4">
      <w:pPr>
        <w:spacing w:after="0" w:line="240" w:lineRule="auto"/>
        <w:jc w:val="both"/>
        <w:rPr>
          <w:rFonts w:ascii="Times New Roman" w:hAnsi="Times New Roman" w:cs="Times New Roman"/>
          <w:sz w:val="24"/>
          <w:szCs w:val="24"/>
        </w:rPr>
      </w:pPr>
    </w:p>
    <w:p w14:paraId="37CF1538" w14:textId="77777777" w:rsidR="0042556B" w:rsidRDefault="0042556B" w:rsidP="009045E4">
      <w:pPr>
        <w:spacing w:after="0" w:line="240" w:lineRule="auto"/>
        <w:jc w:val="both"/>
        <w:rPr>
          <w:rFonts w:ascii="Times New Roman" w:hAnsi="Times New Roman" w:cs="Times New Roman"/>
          <w:sz w:val="24"/>
          <w:szCs w:val="24"/>
        </w:rPr>
      </w:pPr>
    </w:p>
    <w:p w14:paraId="7A044A82" w14:textId="1E6DCD6D" w:rsidR="0042556B" w:rsidRDefault="0042556B" w:rsidP="0042556B">
      <w:pPr>
        <w:spacing w:after="0" w:line="240" w:lineRule="auto"/>
        <w:jc w:val="center"/>
        <w:rPr>
          <w:rFonts w:ascii="Times New Roman" w:hAnsi="Times New Roman" w:cs="Times New Roman"/>
          <w:b/>
          <w:bCs/>
          <w:sz w:val="24"/>
          <w:szCs w:val="24"/>
        </w:rPr>
      </w:pPr>
      <w:r w:rsidRPr="00F92D8E">
        <w:rPr>
          <w:rFonts w:ascii="Times New Roman" w:hAnsi="Times New Roman" w:cs="Times New Roman"/>
          <w:b/>
          <w:bCs/>
          <w:sz w:val="24"/>
          <w:szCs w:val="24"/>
        </w:rPr>
        <w:t xml:space="preserve">AD) </w:t>
      </w:r>
      <w:r>
        <w:rPr>
          <w:rFonts w:ascii="Times New Roman" w:hAnsi="Times New Roman" w:cs="Times New Roman"/>
          <w:b/>
          <w:bCs/>
          <w:sz w:val="24"/>
          <w:szCs w:val="24"/>
        </w:rPr>
        <w:t>9</w:t>
      </w:r>
      <w:r w:rsidRPr="00F92D8E">
        <w:rPr>
          <w:rFonts w:ascii="Times New Roman" w:hAnsi="Times New Roman" w:cs="Times New Roman"/>
          <w:b/>
          <w:bCs/>
          <w:sz w:val="24"/>
          <w:szCs w:val="24"/>
        </w:rPr>
        <w:t>.</w:t>
      </w:r>
    </w:p>
    <w:p w14:paraId="131FCCF5" w14:textId="6B7FC6B0" w:rsidR="0042556B" w:rsidRPr="00AB68D9" w:rsidRDefault="0042556B" w:rsidP="0042556B">
      <w:pPr>
        <w:spacing w:after="0" w:line="240" w:lineRule="auto"/>
        <w:ind w:left="840"/>
        <w:contextualSpacing/>
        <w:jc w:val="center"/>
        <w:rPr>
          <w:rFonts w:ascii="Times New Roman" w:eastAsia="Times New Roman" w:hAnsi="Times New Roman" w:cs="Times New Roman"/>
          <w:b/>
          <w:bCs/>
          <w:sz w:val="24"/>
          <w:szCs w:val="24"/>
          <w:lang w:eastAsia="hr-HR"/>
        </w:rPr>
      </w:pPr>
      <w:r w:rsidRPr="00AB68D9">
        <w:rPr>
          <w:rFonts w:ascii="Times New Roman" w:eastAsia="Times New Roman" w:hAnsi="Times New Roman" w:cs="Times New Roman"/>
          <w:b/>
          <w:bCs/>
          <w:sz w:val="24"/>
          <w:szCs w:val="24"/>
          <w:lang w:eastAsia="hr-HR"/>
        </w:rPr>
        <w:t>Prijedlog Zaključka o prihvaćanju Izvješća o poslovanju groblja za 2021. i Programa održavanja i uređenja groblja u 2022.</w:t>
      </w:r>
    </w:p>
    <w:p w14:paraId="756E9E65" w14:textId="2FBF73B1" w:rsidR="0042556B" w:rsidRDefault="0042556B" w:rsidP="006E6576">
      <w:pPr>
        <w:spacing w:after="0" w:line="240" w:lineRule="auto"/>
        <w:jc w:val="both"/>
        <w:rPr>
          <w:rFonts w:ascii="Times New Roman" w:hAnsi="Times New Roman" w:cs="Times New Roman"/>
          <w:b/>
          <w:bCs/>
          <w:sz w:val="24"/>
          <w:szCs w:val="24"/>
        </w:rPr>
      </w:pPr>
    </w:p>
    <w:p w14:paraId="5EC60F76" w14:textId="0D1080C0" w:rsidR="0042556B" w:rsidRDefault="005951D5" w:rsidP="006E6576">
      <w:pPr>
        <w:spacing w:after="0" w:line="240" w:lineRule="auto"/>
        <w:jc w:val="both"/>
        <w:rPr>
          <w:rFonts w:ascii="Times New Roman" w:hAnsi="Times New Roman" w:cs="Times New Roman"/>
          <w:sz w:val="24"/>
          <w:szCs w:val="24"/>
        </w:rPr>
      </w:pPr>
      <w:r w:rsidRPr="005951D5">
        <w:rPr>
          <w:rFonts w:ascii="Times New Roman" w:hAnsi="Times New Roman" w:cs="Times New Roman"/>
          <w:sz w:val="24"/>
          <w:szCs w:val="24"/>
        </w:rPr>
        <w:t xml:space="preserve">Marijana Sambolec Kukec </w:t>
      </w:r>
      <w:r>
        <w:rPr>
          <w:rFonts w:ascii="Times New Roman" w:hAnsi="Times New Roman" w:cs="Times New Roman"/>
          <w:sz w:val="24"/>
          <w:szCs w:val="24"/>
        </w:rPr>
        <w:t>–</w:t>
      </w:r>
      <w:r w:rsidRPr="005951D5">
        <w:rPr>
          <w:rFonts w:ascii="Times New Roman" w:hAnsi="Times New Roman" w:cs="Times New Roman"/>
          <w:sz w:val="24"/>
          <w:szCs w:val="24"/>
        </w:rPr>
        <w:t xml:space="preserve"> </w:t>
      </w:r>
      <w:r w:rsidR="00360D2C">
        <w:rPr>
          <w:rFonts w:ascii="Times New Roman" w:hAnsi="Times New Roman" w:cs="Times New Roman"/>
          <w:sz w:val="24"/>
          <w:szCs w:val="24"/>
        </w:rPr>
        <w:t>primili ste Izvješće o poslovanju groblja za 2021. godinu koj</w:t>
      </w:r>
      <w:r w:rsidR="00535C1D">
        <w:rPr>
          <w:rFonts w:ascii="Times New Roman" w:hAnsi="Times New Roman" w:cs="Times New Roman"/>
          <w:sz w:val="24"/>
          <w:szCs w:val="24"/>
        </w:rPr>
        <w:t>e sadrži statistiku vezanu uz broj grobnih mjesta, prikaz po godinama,</w:t>
      </w:r>
      <w:r w:rsidR="006E6576">
        <w:rPr>
          <w:rFonts w:ascii="Times New Roman" w:hAnsi="Times New Roman" w:cs="Times New Roman"/>
          <w:sz w:val="24"/>
          <w:szCs w:val="24"/>
        </w:rPr>
        <w:t xml:space="preserve"> iznos</w:t>
      </w:r>
      <w:r w:rsidR="00535C1D">
        <w:rPr>
          <w:rFonts w:ascii="Times New Roman" w:hAnsi="Times New Roman" w:cs="Times New Roman"/>
          <w:sz w:val="24"/>
          <w:szCs w:val="24"/>
        </w:rPr>
        <w:t xml:space="preserve"> grobn</w:t>
      </w:r>
      <w:r w:rsidR="006E6576">
        <w:rPr>
          <w:rFonts w:ascii="Times New Roman" w:hAnsi="Times New Roman" w:cs="Times New Roman"/>
          <w:sz w:val="24"/>
          <w:szCs w:val="24"/>
        </w:rPr>
        <w:t>e</w:t>
      </w:r>
      <w:r w:rsidR="00535C1D">
        <w:rPr>
          <w:rFonts w:ascii="Times New Roman" w:hAnsi="Times New Roman" w:cs="Times New Roman"/>
          <w:sz w:val="24"/>
          <w:szCs w:val="24"/>
        </w:rPr>
        <w:t xml:space="preserve"> naknad</w:t>
      </w:r>
      <w:r w:rsidR="006E6576">
        <w:rPr>
          <w:rFonts w:ascii="Times New Roman" w:hAnsi="Times New Roman" w:cs="Times New Roman"/>
          <w:sz w:val="24"/>
          <w:szCs w:val="24"/>
        </w:rPr>
        <w:t>e</w:t>
      </w:r>
      <w:r w:rsidR="00535C1D">
        <w:rPr>
          <w:rFonts w:ascii="Times New Roman" w:hAnsi="Times New Roman" w:cs="Times New Roman"/>
          <w:sz w:val="24"/>
          <w:szCs w:val="24"/>
        </w:rPr>
        <w:t>, naplaćen</w:t>
      </w:r>
      <w:r w:rsidR="006E6576">
        <w:rPr>
          <w:rFonts w:ascii="Times New Roman" w:hAnsi="Times New Roman" w:cs="Times New Roman"/>
          <w:sz w:val="24"/>
          <w:szCs w:val="24"/>
        </w:rPr>
        <w:t>e</w:t>
      </w:r>
      <w:r w:rsidR="00535C1D">
        <w:rPr>
          <w:rFonts w:ascii="Times New Roman" w:hAnsi="Times New Roman" w:cs="Times New Roman"/>
          <w:sz w:val="24"/>
          <w:szCs w:val="24"/>
        </w:rPr>
        <w:t xml:space="preserve"> i fakturiran</w:t>
      </w:r>
      <w:r w:rsidR="006E6576">
        <w:rPr>
          <w:rFonts w:ascii="Times New Roman" w:hAnsi="Times New Roman" w:cs="Times New Roman"/>
          <w:sz w:val="24"/>
          <w:szCs w:val="24"/>
        </w:rPr>
        <w:t>e</w:t>
      </w:r>
      <w:r w:rsidR="00535C1D">
        <w:rPr>
          <w:rFonts w:ascii="Times New Roman" w:hAnsi="Times New Roman" w:cs="Times New Roman"/>
          <w:sz w:val="24"/>
          <w:szCs w:val="24"/>
        </w:rPr>
        <w:t>, iznos je cca. 77.000,00 kn, broj ukopa prošle godine, razrađeni su prihodi i troškovi koji su u visini od 51.000,00 kn, a odnose se na održavanje zelenih površina, čišćenje otpada i snijega, košnja, staze, odvoz otpada, troškovi uprave. Uz Izvješće je i Program za 2022. godinu a koji sadrži stavke vezane uz održavanje groblja i održavanje i uređenje prostora, uređaja i opreme groblja.</w:t>
      </w:r>
    </w:p>
    <w:p w14:paraId="6A1FF55D" w14:textId="5E99E12D" w:rsidR="00535C1D" w:rsidRDefault="00535C1D" w:rsidP="006E65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Voditelj radne jedinice groblja g. Ivan Ficko nam je na raspolaganju putem telefonske veze i ako imate kakvo pitanje za Upravu groblja možemo ga </w:t>
      </w:r>
      <w:r w:rsidR="006E6576">
        <w:rPr>
          <w:rFonts w:ascii="Times New Roman" w:hAnsi="Times New Roman" w:cs="Times New Roman"/>
          <w:sz w:val="24"/>
          <w:szCs w:val="24"/>
        </w:rPr>
        <w:t>odmah nazvati.</w:t>
      </w:r>
    </w:p>
    <w:p w14:paraId="50607687" w14:textId="1FB00A90" w:rsidR="006E6576" w:rsidRDefault="006E6576" w:rsidP="006E6576">
      <w:pPr>
        <w:spacing w:after="0" w:line="240" w:lineRule="auto"/>
        <w:jc w:val="both"/>
        <w:rPr>
          <w:rFonts w:ascii="Times New Roman" w:hAnsi="Times New Roman" w:cs="Times New Roman"/>
          <w:sz w:val="24"/>
          <w:szCs w:val="24"/>
        </w:rPr>
      </w:pPr>
    </w:p>
    <w:p w14:paraId="44D68A17" w14:textId="11F39467" w:rsidR="006E6576" w:rsidRDefault="006E6576" w:rsidP="006E6576">
      <w:pPr>
        <w:spacing w:after="0" w:line="240" w:lineRule="auto"/>
        <w:jc w:val="both"/>
        <w:rPr>
          <w:rFonts w:ascii="Times New Roman" w:eastAsia="Times New Roman" w:hAnsi="Times New Roman" w:cs="Times New Roman"/>
          <w:sz w:val="24"/>
          <w:szCs w:val="24"/>
          <w:lang w:eastAsia="hr-HR"/>
        </w:rPr>
      </w:pPr>
      <w:r w:rsidRPr="005951D5">
        <w:rPr>
          <w:rFonts w:ascii="Times New Roman" w:eastAsia="Times New Roman" w:hAnsi="Times New Roman" w:cs="Times New Roman"/>
          <w:sz w:val="24"/>
          <w:szCs w:val="24"/>
          <w:lang w:eastAsia="hr-HR"/>
        </w:rPr>
        <w:t>Pred</w:t>
      </w:r>
      <w:r>
        <w:rPr>
          <w:rFonts w:ascii="Times New Roman" w:eastAsia="Times New Roman" w:hAnsi="Times New Roman" w:cs="Times New Roman"/>
          <w:sz w:val="24"/>
          <w:szCs w:val="24"/>
          <w:lang w:eastAsia="hr-HR"/>
        </w:rPr>
        <w:t xml:space="preserve">sjednik vijeća daje na glasanje Izvješće o poslovanju groblja za 2021. i Program održavanja i uređenja groblja u 2022. te konstatira da se isti jednoglasno prihvaćaju. </w:t>
      </w:r>
    </w:p>
    <w:p w14:paraId="3F91F0E8" w14:textId="77777777" w:rsidR="006E6576" w:rsidRDefault="006E6576" w:rsidP="005951D5">
      <w:pPr>
        <w:spacing w:after="0" w:line="240" w:lineRule="auto"/>
        <w:rPr>
          <w:rFonts w:ascii="Times New Roman" w:hAnsi="Times New Roman" w:cs="Times New Roman"/>
          <w:sz w:val="24"/>
          <w:szCs w:val="24"/>
        </w:rPr>
      </w:pPr>
    </w:p>
    <w:p w14:paraId="09419DFA" w14:textId="257946C3" w:rsidR="005951D5" w:rsidRDefault="005951D5" w:rsidP="005951D5">
      <w:pPr>
        <w:spacing w:after="0" w:line="240" w:lineRule="auto"/>
        <w:rPr>
          <w:rFonts w:ascii="Times New Roman" w:hAnsi="Times New Roman" w:cs="Times New Roman"/>
          <w:sz w:val="24"/>
          <w:szCs w:val="24"/>
        </w:rPr>
      </w:pPr>
    </w:p>
    <w:p w14:paraId="389C5DC3" w14:textId="77777777" w:rsidR="005951D5" w:rsidRPr="005951D5" w:rsidRDefault="005951D5" w:rsidP="005951D5">
      <w:pPr>
        <w:spacing w:after="0" w:line="240" w:lineRule="auto"/>
        <w:rPr>
          <w:rFonts w:ascii="Times New Roman" w:hAnsi="Times New Roman" w:cs="Times New Roman"/>
          <w:sz w:val="24"/>
          <w:szCs w:val="24"/>
        </w:rPr>
      </w:pPr>
    </w:p>
    <w:p w14:paraId="11AB5B56" w14:textId="6F4C0A9D" w:rsidR="0042556B" w:rsidRDefault="0042556B" w:rsidP="0042556B">
      <w:pPr>
        <w:spacing w:after="0" w:line="240" w:lineRule="auto"/>
        <w:jc w:val="center"/>
        <w:rPr>
          <w:rFonts w:ascii="Times New Roman" w:hAnsi="Times New Roman" w:cs="Times New Roman"/>
          <w:b/>
          <w:bCs/>
          <w:sz w:val="24"/>
          <w:szCs w:val="24"/>
        </w:rPr>
      </w:pPr>
      <w:r w:rsidRPr="00F92D8E">
        <w:rPr>
          <w:rFonts w:ascii="Times New Roman" w:hAnsi="Times New Roman" w:cs="Times New Roman"/>
          <w:b/>
          <w:bCs/>
          <w:sz w:val="24"/>
          <w:szCs w:val="24"/>
        </w:rPr>
        <w:t xml:space="preserve">AD) </w:t>
      </w:r>
      <w:r>
        <w:rPr>
          <w:rFonts w:ascii="Times New Roman" w:hAnsi="Times New Roman" w:cs="Times New Roman"/>
          <w:b/>
          <w:bCs/>
          <w:sz w:val="24"/>
          <w:szCs w:val="24"/>
        </w:rPr>
        <w:t>10</w:t>
      </w:r>
      <w:r w:rsidRPr="00F92D8E">
        <w:rPr>
          <w:rFonts w:ascii="Times New Roman" w:hAnsi="Times New Roman" w:cs="Times New Roman"/>
          <w:b/>
          <w:bCs/>
          <w:sz w:val="24"/>
          <w:szCs w:val="24"/>
        </w:rPr>
        <w:t>.</w:t>
      </w:r>
    </w:p>
    <w:p w14:paraId="25C28B97" w14:textId="77777777" w:rsidR="0042556B" w:rsidRPr="00AB68D9" w:rsidRDefault="0042556B" w:rsidP="0042556B">
      <w:pPr>
        <w:spacing w:after="0" w:line="240" w:lineRule="auto"/>
        <w:ind w:left="840"/>
        <w:contextualSpacing/>
        <w:jc w:val="both"/>
        <w:rPr>
          <w:rFonts w:ascii="Times New Roman" w:eastAsia="Times New Roman" w:hAnsi="Times New Roman" w:cs="Times New Roman"/>
          <w:b/>
          <w:bCs/>
          <w:sz w:val="24"/>
          <w:szCs w:val="24"/>
          <w:lang w:eastAsia="hr-HR"/>
        </w:rPr>
      </w:pPr>
      <w:r w:rsidRPr="00AB68D9">
        <w:rPr>
          <w:rFonts w:ascii="Times New Roman" w:eastAsia="Times New Roman" w:hAnsi="Times New Roman" w:cs="Times New Roman"/>
          <w:b/>
          <w:bCs/>
          <w:sz w:val="24"/>
          <w:szCs w:val="24"/>
          <w:lang w:eastAsia="hr-HR"/>
        </w:rPr>
        <w:t xml:space="preserve">Prijedlog Kodeksa ponašanja članova Općinskog vijeća Općine Donja Voća </w:t>
      </w:r>
    </w:p>
    <w:p w14:paraId="534026B0" w14:textId="77777777" w:rsidR="0042556B" w:rsidRPr="00F92D8E" w:rsidRDefault="0042556B" w:rsidP="0042556B">
      <w:pPr>
        <w:spacing w:after="0" w:line="240" w:lineRule="auto"/>
        <w:jc w:val="center"/>
        <w:rPr>
          <w:rFonts w:ascii="Times New Roman" w:hAnsi="Times New Roman" w:cs="Times New Roman"/>
          <w:b/>
          <w:bCs/>
          <w:sz w:val="24"/>
          <w:szCs w:val="24"/>
        </w:rPr>
      </w:pPr>
    </w:p>
    <w:p w14:paraId="706D45F1" w14:textId="7F48E54E" w:rsidR="00716BC4" w:rsidRDefault="006E6576"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Marijana Sambolec Kukec – obveza donošenja Kodeksa je sukladno Zakonu o sprečavanju sukoba interesa, isti je potrebno donijeti u roku od 6 mjeseci od dana stupanja na snagu Zakona </w:t>
      </w:r>
      <w:r w:rsidR="00EF3184">
        <w:rPr>
          <w:rFonts w:ascii="Times New Roman" w:hAnsi="Times New Roman" w:cs="Times New Roman"/>
          <w:sz w:val="24"/>
          <w:szCs w:val="24"/>
        </w:rPr>
        <w:t xml:space="preserve">i on ističe krajem lipnja. Osim na vijećnike </w:t>
      </w:r>
      <w:r w:rsidR="00C31F3E">
        <w:rPr>
          <w:rFonts w:ascii="Times New Roman" w:hAnsi="Times New Roman" w:cs="Times New Roman"/>
          <w:sz w:val="24"/>
          <w:szCs w:val="24"/>
        </w:rPr>
        <w:t xml:space="preserve">Kodeks se </w:t>
      </w:r>
      <w:r w:rsidR="00EF3184">
        <w:rPr>
          <w:rFonts w:ascii="Times New Roman" w:hAnsi="Times New Roman" w:cs="Times New Roman"/>
          <w:sz w:val="24"/>
          <w:szCs w:val="24"/>
        </w:rPr>
        <w:t xml:space="preserve">odnosi i na članove radnih tijela Općinskog vijeća i na načelnika, tj. na nositelje političkih dužnosti. Kodeks sadrži temeljna načela djelovanja, tijela za praćenje primjene Kodeksa ponašanja, a to su Etički odbor od tri člana i Vijeće časti od pet članova, na jednoj od sljedećih sjednica Općinsko vijeće </w:t>
      </w:r>
      <w:r w:rsidR="00C31F3E">
        <w:rPr>
          <w:rFonts w:ascii="Times New Roman" w:hAnsi="Times New Roman" w:cs="Times New Roman"/>
          <w:sz w:val="24"/>
          <w:szCs w:val="24"/>
        </w:rPr>
        <w:t>izabrati</w:t>
      </w:r>
      <w:r w:rsidR="00EF3184">
        <w:rPr>
          <w:rFonts w:ascii="Times New Roman" w:hAnsi="Times New Roman" w:cs="Times New Roman"/>
          <w:sz w:val="24"/>
          <w:szCs w:val="24"/>
        </w:rPr>
        <w:t xml:space="preserve"> će članove tih </w:t>
      </w:r>
      <w:r w:rsidR="0036530C">
        <w:rPr>
          <w:rFonts w:ascii="Times New Roman" w:hAnsi="Times New Roman" w:cs="Times New Roman"/>
          <w:sz w:val="24"/>
          <w:szCs w:val="24"/>
        </w:rPr>
        <w:t>tijela.</w:t>
      </w:r>
    </w:p>
    <w:p w14:paraId="4768BD91" w14:textId="77C09CF0" w:rsidR="0036530C" w:rsidRDefault="0036530C"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Postupak se pokreće na vlastitu inicijativu Etičkog odbora, po prijavi člana Općinskog vijeća načelnika, službenika ili po prijavi građana. Etički odbor predlaže Općinskom vijeću donošenje odluke po prijavi a Općinsko vijeće može izreći opomenu, dati upozorenje ili preporuku.</w:t>
      </w:r>
    </w:p>
    <w:p w14:paraId="33519F7F" w14:textId="5D608BCC" w:rsidR="0036530C" w:rsidRDefault="0036530C" w:rsidP="009045E4">
      <w:pPr>
        <w:spacing w:after="0" w:line="240" w:lineRule="auto"/>
        <w:jc w:val="both"/>
        <w:rPr>
          <w:rFonts w:ascii="Times New Roman" w:hAnsi="Times New Roman" w:cs="Times New Roman"/>
          <w:sz w:val="24"/>
          <w:szCs w:val="24"/>
        </w:rPr>
      </w:pPr>
    </w:p>
    <w:p w14:paraId="07D8805B" w14:textId="71B58442" w:rsidR="0036530C" w:rsidRDefault="0036530C" w:rsidP="0036530C">
      <w:pPr>
        <w:spacing w:after="0" w:line="240" w:lineRule="auto"/>
        <w:jc w:val="both"/>
        <w:rPr>
          <w:rFonts w:ascii="Times New Roman" w:eastAsia="Times New Roman" w:hAnsi="Times New Roman" w:cs="Times New Roman"/>
          <w:sz w:val="24"/>
          <w:szCs w:val="24"/>
          <w:lang w:eastAsia="hr-HR"/>
        </w:rPr>
      </w:pPr>
      <w:r w:rsidRPr="005951D5">
        <w:rPr>
          <w:rFonts w:ascii="Times New Roman" w:eastAsia="Times New Roman" w:hAnsi="Times New Roman" w:cs="Times New Roman"/>
          <w:sz w:val="24"/>
          <w:szCs w:val="24"/>
          <w:lang w:eastAsia="hr-HR"/>
        </w:rPr>
        <w:t>Pred</w:t>
      </w:r>
      <w:r>
        <w:rPr>
          <w:rFonts w:ascii="Times New Roman" w:eastAsia="Times New Roman" w:hAnsi="Times New Roman" w:cs="Times New Roman"/>
          <w:sz w:val="24"/>
          <w:szCs w:val="24"/>
          <w:lang w:eastAsia="hr-HR"/>
        </w:rPr>
        <w:t xml:space="preserve">sjednik vijeća </w:t>
      </w:r>
      <w:r w:rsidR="006D0AA7">
        <w:rPr>
          <w:rFonts w:ascii="Times New Roman" w:eastAsia="Times New Roman" w:hAnsi="Times New Roman" w:cs="Times New Roman"/>
          <w:sz w:val="24"/>
          <w:szCs w:val="24"/>
          <w:lang w:eastAsia="hr-HR"/>
        </w:rPr>
        <w:t xml:space="preserve">nakon kraće rasprave </w:t>
      </w:r>
      <w:r>
        <w:rPr>
          <w:rFonts w:ascii="Times New Roman" w:eastAsia="Times New Roman" w:hAnsi="Times New Roman" w:cs="Times New Roman"/>
          <w:sz w:val="24"/>
          <w:szCs w:val="24"/>
          <w:lang w:eastAsia="hr-HR"/>
        </w:rPr>
        <w:t>daje na glasanje</w:t>
      </w:r>
      <w:r w:rsidR="006D0AA7">
        <w:rPr>
          <w:rFonts w:ascii="Times New Roman" w:eastAsia="Times New Roman" w:hAnsi="Times New Roman" w:cs="Times New Roman"/>
          <w:sz w:val="24"/>
          <w:szCs w:val="24"/>
          <w:lang w:eastAsia="hr-HR"/>
        </w:rPr>
        <w:t xml:space="preserve"> prijedlog Kodeksa ponašanja članova Općinskog vijeća Općine Donja Voća </w:t>
      </w:r>
      <w:r>
        <w:rPr>
          <w:rFonts w:ascii="Times New Roman" w:eastAsia="Times New Roman" w:hAnsi="Times New Roman" w:cs="Times New Roman"/>
          <w:sz w:val="24"/>
          <w:szCs w:val="24"/>
          <w:lang w:eastAsia="hr-HR"/>
        </w:rPr>
        <w:t>te konstatira da se isti jednoglasno prihvaća</w:t>
      </w:r>
      <w:r w:rsidR="006D0AA7">
        <w:rPr>
          <w:rFonts w:ascii="Times New Roman" w:eastAsia="Times New Roman" w:hAnsi="Times New Roman" w:cs="Times New Roman"/>
          <w:sz w:val="24"/>
          <w:szCs w:val="24"/>
          <w:lang w:eastAsia="hr-HR"/>
        </w:rPr>
        <w:t>.</w:t>
      </w:r>
    </w:p>
    <w:p w14:paraId="5BE007F2" w14:textId="77777777" w:rsidR="0036530C" w:rsidRDefault="0036530C" w:rsidP="009045E4">
      <w:pPr>
        <w:spacing w:after="0" w:line="240" w:lineRule="auto"/>
        <w:jc w:val="both"/>
        <w:rPr>
          <w:rFonts w:ascii="Times New Roman" w:hAnsi="Times New Roman" w:cs="Times New Roman"/>
          <w:sz w:val="24"/>
          <w:szCs w:val="24"/>
        </w:rPr>
      </w:pPr>
    </w:p>
    <w:p w14:paraId="43213ADD" w14:textId="77777777" w:rsidR="0042556B" w:rsidRDefault="0042556B" w:rsidP="009045E4">
      <w:pPr>
        <w:spacing w:after="0" w:line="240" w:lineRule="auto"/>
        <w:jc w:val="both"/>
        <w:rPr>
          <w:rFonts w:ascii="Times New Roman" w:hAnsi="Times New Roman" w:cs="Times New Roman"/>
          <w:sz w:val="24"/>
          <w:szCs w:val="24"/>
        </w:rPr>
      </w:pPr>
    </w:p>
    <w:p w14:paraId="56762E6B" w14:textId="2A64FA93" w:rsidR="0042556B" w:rsidRPr="00F92D8E" w:rsidRDefault="0042556B" w:rsidP="0042556B">
      <w:pPr>
        <w:spacing w:after="0" w:line="240" w:lineRule="auto"/>
        <w:jc w:val="center"/>
        <w:rPr>
          <w:rFonts w:ascii="Times New Roman" w:hAnsi="Times New Roman" w:cs="Times New Roman"/>
          <w:b/>
          <w:bCs/>
          <w:sz w:val="24"/>
          <w:szCs w:val="24"/>
        </w:rPr>
      </w:pPr>
      <w:r w:rsidRPr="00F92D8E">
        <w:rPr>
          <w:rFonts w:ascii="Times New Roman" w:hAnsi="Times New Roman" w:cs="Times New Roman"/>
          <w:b/>
          <w:bCs/>
          <w:sz w:val="24"/>
          <w:szCs w:val="24"/>
        </w:rPr>
        <w:t xml:space="preserve">AD) </w:t>
      </w:r>
      <w:r>
        <w:rPr>
          <w:rFonts w:ascii="Times New Roman" w:hAnsi="Times New Roman" w:cs="Times New Roman"/>
          <w:b/>
          <w:bCs/>
          <w:sz w:val="24"/>
          <w:szCs w:val="24"/>
        </w:rPr>
        <w:t>11</w:t>
      </w:r>
      <w:r w:rsidRPr="00F92D8E">
        <w:rPr>
          <w:rFonts w:ascii="Times New Roman" w:hAnsi="Times New Roman" w:cs="Times New Roman"/>
          <w:b/>
          <w:bCs/>
          <w:sz w:val="24"/>
          <w:szCs w:val="24"/>
        </w:rPr>
        <w:t>.</w:t>
      </w:r>
    </w:p>
    <w:p w14:paraId="790524E5" w14:textId="77777777" w:rsidR="0038501C" w:rsidRPr="0038501C" w:rsidRDefault="0038501C" w:rsidP="0038501C">
      <w:pPr>
        <w:spacing w:after="0" w:line="240" w:lineRule="auto"/>
        <w:ind w:left="840"/>
        <w:contextualSpacing/>
        <w:jc w:val="both"/>
        <w:rPr>
          <w:rFonts w:ascii="Times New Roman" w:eastAsia="Times New Roman" w:hAnsi="Times New Roman" w:cs="Times New Roman"/>
          <w:b/>
          <w:bCs/>
          <w:sz w:val="24"/>
          <w:szCs w:val="24"/>
          <w:lang w:eastAsia="hr-HR"/>
        </w:rPr>
      </w:pPr>
      <w:r w:rsidRPr="00AB68D9">
        <w:rPr>
          <w:rFonts w:ascii="Times New Roman" w:eastAsia="Times New Roman" w:hAnsi="Times New Roman" w:cs="Times New Roman"/>
          <w:b/>
          <w:bCs/>
          <w:sz w:val="24"/>
          <w:szCs w:val="24"/>
          <w:lang w:eastAsia="hr-HR"/>
        </w:rPr>
        <w:t xml:space="preserve">Prijedlog Odluke o prodaji nekretnina u vlasništvu Općine Donja Voća </w:t>
      </w:r>
    </w:p>
    <w:p w14:paraId="04BC692D" w14:textId="4B1BA31C" w:rsidR="0042556B" w:rsidRDefault="0042556B" w:rsidP="009045E4">
      <w:pPr>
        <w:spacing w:after="0" w:line="240" w:lineRule="auto"/>
        <w:jc w:val="both"/>
        <w:rPr>
          <w:rFonts w:ascii="Times New Roman" w:hAnsi="Times New Roman" w:cs="Times New Roman"/>
          <w:sz w:val="24"/>
          <w:szCs w:val="24"/>
        </w:rPr>
      </w:pPr>
    </w:p>
    <w:p w14:paraId="7E4D591C" w14:textId="50FFAAB1" w:rsidR="0042556B" w:rsidRDefault="006D0AA7"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Marijana Sambolec Kukec – Odluka o prodaji nekretnina u vlasništvu Općine Donja Voća prati Godišnji plan upravljanja imovinom u vlasništvu Općine, a koji je Općinsko vijeće usvojilo na 6. sjednici, Odlukom Vijeće daje ovlast Načelnici da raspiše natječaj za prodaju nekretnina i provede ostale potrebne radnje. U lipnju planiramo raspisati natječaj. </w:t>
      </w:r>
    </w:p>
    <w:p w14:paraId="7B442309" w14:textId="00010F34" w:rsidR="006D0AA7" w:rsidRDefault="006D0AA7" w:rsidP="009045E4">
      <w:pPr>
        <w:spacing w:after="0" w:line="240" w:lineRule="auto"/>
        <w:jc w:val="both"/>
        <w:rPr>
          <w:rFonts w:ascii="Times New Roman" w:hAnsi="Times New Roman" w:cs="Times New Roman"/>
          <w:sz w:val="24"/>
          <w:szCs w:val="24"/>
        </w:rPr>
      </w:pPr>
    </w:p>
    <w:p w14:paraId="0F47A42A" w14:textId="1B3E47F3" w:rsidR="006D0AA7" w:rsidRDefault="006D0AA7" w:rsidP="006D0AA7">
      <w:pPr>
        <w:spacing w:after="0" w:line="240" w:lineRule="auto"/>
        <w:jc w:val="both"/>
        <w:rPr>
          <w:rFonts w:ascii="Times New Roman" w:eastAsia="Times New Roman" w:hAnsi="Times New Roman" w:cs="Times New Roman"/>
          <w:sz w:val="24"/>
          <w:szCs w:val="24"/>
          <w:lang w:eastAsia="hr-HR"/>
        </w:rPr>
      </w:pPr>
      <w:r w:rsidRPr="005951D5">
        <w:rPr>
          <w:rFonts w:ascii="Times New Roman" w:eastAsia="Times New Roman" w:hAnsi="Times New Roman" w:cs="Times New Roman"/>
          <w:sz w:val="24"/>
          <w:szCs w:val="24"/>
          <w:lang w:eastAsia="hr-HR"/>
        </w:rPr>
        <w:t>Pred</w:t>
      </w:r>
      <w:r>
        <w:rPr>
          <w:rFonts w:ascii="Times New Roman" w:eastAsia="Times New Roman" w:hAnsi="Times New Roman" w:cs="Times New Roman"/>
          <w:sz w:val="24"/>
          <w:szCs w:val="24"/>
          <w:lang w:eastAsia="hr-HR"/>
        </w:rPr>
        <w:t xml:space="preserve">sjednik vijeća daje na glasanje prijedlog Odluke </w:t>
      </w:r>
      <w:r w:rsidR="00257B68">
        <w:rPr>
          <w:rFonts w:ascii="Times New Roman" w:eastAsia="Times New Roman" w:hAnsi="Times New Roman" w:cs="Times New Roman"/>
          <w:sz w:val="24"/>
          <w:szCs w:val="24"/>
          <w:lang w:eastAsia="hr-HR"/>
        </w:rPr>
        <w:t xml:space="preserve">o prodaji nekretnina u vlasništvu Općine Donja Voća </w:t>
      </w:r>
      <w:r>
        <w:rPr>
          <w:rFonts w:ascii="Times New Roman" w:eastAsia="Times New Roman" w:hAnsi="Times New Roman" w:cs="Times New Roman"/>
          <w:sz w:val="24"/>
          <w:szCs w:val="24"/>
          <w:lang w:eastAsia="hr-HR"/>
        </w:rPr>
        <w:t>te konstatira da se ist</w:t>
      </w:r>
      <w:r w:rsidR="00257B68">
        <w:rPr>
          <w:rFonts w:ascii="Times New Roman" w:eastAsia="Times New Roman" w:hAnsi="Times New Roman" w:cs="Times New Roman"/>
          <w:sz w:val="24"/>
          <w:szCs w:val="24"/>
          <w:lang w:eastAsia="hr-HR"/>
        </w:rPr>
        <w:t>a</w:t>
      </w:r>
      <w:r>
        <w:rPr>
          <w:rFonts w:ascii="Times New Roman" w:eastAsia="Times New Roman" w:hAnsi="Times New Roman" w:cs="Times New Roman"/>
          <w:sz w:val="24"/>
          <w:szCs w:val="24"/>
          <w:lang w:eastAsia="hr-HR"/>
        </w:rPr>
        <w:t xml:space="preserve"> jednoglasno prihvaća.</w:t>
      </w:r>
    </w:p>
    <w:p w14:paraId="43B0E5FA" w14:textId="77777777" w:rsidR="006D0AA7" w:rsidRDefault="006D0AA7" w:rsidP="009045E4">
      <w:pPr>
        <w:spacing w:after="0" w:line="240" w:lineRule="auto"/>
        <w:jc w:val="both"/>
        <w:rPr>
          <w:rFonts w:ascii="Times New Roman" w:hAnsi="Times New Roman" w:cs="Times New Roman"/>
          <w:sz w:val="24"/>
          <w:szCs w:val="24"/>
        </w:rPr>
      </w:pPr>
    </w:p>
    <w:p w14:paraId="2C58670D" w14:textId="77777777" w:rsidR="0042556B" w:rsidRDefault="0042556B" w:rsidP="009045E4">
      <w:pPr>
        <w:spacing w:after="0" w:line="240" w:lineRule="auto"/>
        <w:jc w:val="both"/>
        <w:rPr>
          <w:rFonts w:ascii="Times New Roman" w:hAnsi="Times New Roman" w:cs="Times New Roman"/>
          <w:sz w:val="24"/>
          <w:szCs w:val="24"/>
        </w:rPr>
      </w:pPr>
    </w:p>
    <w:p w14:paraId="1449589F" w14:textId="6135001C" w:rsidR="006D04B3" w:rsidRDefault="006D04B3" w:rsidP="0042556B">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sidR="0042556B">
        <w:rPr>
          <w:rFonts w:ascii="Times New Roman" w:hAnsi="Times New Roman" w:cs="Times New Roman"/>
          <w:b/>
          <w:bCs/>
          <w:sz w:val="24"/>
          <w:szCs w:val="24"/>
        </w:rPr>
        <w:t>12</w:t>
      </w:r>
      <w:r w:rsidRPr="00CC2916">
        <w:rPr>
          <w:rFonts w:ascii="Times New Roman" w:hAnsi="Times New Roman" w:cs="Times New Roman"/>
          <w:b/>
          <w:bCs/>
          <w:sz w:val="24"/>
          <w:szCs w:val="24"/>
        </w:rPr>
        <w:t>.</w:t>
      </w:r>
    </w:p>
    <w:p w14:paraId="5CD975CC" w14:textId="216FB4B9" w:rsidR="006D04B3" w:rsidRDefault="006D04B3" w:rsidP="006D04B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Ostala pitanja</w:t>
      </w:r>
    </w:p>
    <w:p w14:paraId="5574EB22" w14:textId="77777777" w:rsidR="00646E1A" w:rsidRDefault="00646E1A" w:rsidP="006D04B3">
      <w:pPr>
        <w:spacing w:after="0" w:line="240" w:lineRule="auto"/>
        <w:jc w:val="center"/>
        <w:rPr>
          <w:rFonts w:ascii="Times New Roman" w:hAnsi="Times New Roman" w:cs="Times New Roman"/>
          <w:b/>
          <w:bCs/>
          <w:sz w:val="24"/>
          <w:szCs w:val="24"/>
        </w:rPr>
      </w:pPr>
    </w:p>
    <w:p w14:paraId="1D88E921" w14:textId="77777777" w:rsidR="006D04B3" w:rsidRDefault="006D04B3" w:rsidP="006D04B3">
      <w:pPr>
        <w:spacing w:after="0" w:line="240" w:lineRule="auto"/>
        <w:rPr>
          <w:rFonts w:ascii="Times New Roman" w:hAnsi="Times New Roman" w:cs="Times New Roman"/>
          <w:b/>
          <w:bCs/>
          <w:sz w:val="24"/>
          <w:szCs w:val="24"/>
        </w:rPr>
      </w:pPr>
    </w:p>
    <w:p w14:paraId="6BBD0BFA" w14:textId="59469CAE" w:rsidR="00211E2B" w:rsidRPr="00646E1A" w:rsidRDefault="00646E1A" w:rsidP="00646E1A">
      <w:pPr>
        <w:spacing w:after="0" w:line="360" w:lineRule="auto"/>
        <w:rPr>
          <w:rFonts w:ascii="Times New Roman" w:hAnsi="Times New Roman" w:cs="Times New Roman"/>
          <w:sz w:val="24"/>
          <w:szCs w:val="24"/>
        </w:rPr>
      </w:pPr>
      <w:r>
        <w:rPr>
          <w:rFonts w:ascii="Times New Roman" w:hAnsi="Times New Roman" w:cs="Times New Roman"/>
          <w:sz w:val="24"/>
          <w:szCs w:val="24"/>
        </w:rPr>
        <w:t>Nema pitanja.</w:t>
      </w:r>
    </w:p>
    <w:p w14:paraId="2D851C1F" w14:textId="77777777" w:rsidR="0042556B" w:rsidRDefault="0042556B" w:rsidP="006D04B3">
      <w:pPr>
        <w:spacing w:after="0" w:line="360" w:lineRule="auto"/>
        <w:contextualSpacing/>
        <w:rPr>
          <w:rFonts w:ascii="Times New Roman" w:eastAsia="Times New Roman" w:hAnsi="Times New Roman" w:cs="Times New Roman"/>
          <w:sz w:val="24"/>
          <w:szCs w:val="24"/>
          <w:lang w:val="en-US" w:eastAsia="hr-HR"/>
        </w:rPr>
      </w:pPr>
    </w:p>
    <w:p w14:paraId="52CAB60C" w14:textId="0F950B89" w:rsidR="006D04B3" w:rsidRPr="007B071B" w:rsidRDefault="006D04B3" w:rsidP="006D04B3">
      <w:pPr>
        <w:spacing w:after="0" w:line="360" w:lineRule="auto"/>
        <w:contextualSpacing/>
        <w:rPr>
          <w:rFonts w:ascii="Times New Roman" w:eastAsia="Times New Roman" w:hAnsi="Times New Roman" w:cs="Times New Roman"/>
          <w:bCs/>
          <w:color w:val="000000"/>
          <w:sz w:val="24"/>
          <w:szCs w:val="24"/>
          <w:lang w:eastAsia="hr-HR"/>
        </w:rPr>
      </w:pPr>
      <w:r w:rsidRPr="007B071B">
        <w:rPr>
          <w:rFonts w:ascii="Times New Roman" w:eastAsia="Times New Roman" w:hAnsi="Times New Roman" w:cs="Times New Roman"/>
          <w:bCs/>
          <w:color w:val="000000"/>
          <w:sz w:val="24"/>
          <w:szCs w:val="24"/>
          <w:lang w:eastAsia="hr-HR"/>
        </w:rPr>
        <w:t xml:space="preserve">Sjednica završava u </w:t>
      </w:r>
      <w:r w:rsidR="000B5466">
        <w:rPr>
          <w:rFonts w:ascii="Times New Roman" w:eastAsia="Times New Roman" w:hAnsi="Times New Roman" w:cs="Times New Roman"/>
          <w:bCs/>
          <w:color w:val="000000"/>
          <w:sz w:val="24"/>
          <w:szCs w:val="24"/>
          <w:lang w:eastAsia="hr-HR"/>
        </w:rPr>
        <w:t>20</w:t>
      </w:r>
      <w:r>
        <w:rPr>
          <w:rFonts w:ascii="Times New Roman" w:eastAsia="Times New Roman" w:hAnsi="Times New Roman" w:cs="Times New Roman"/>
          <w:bCs/>
          <w:color w:val="000000"/>
          <w:sz w:val="24"/>
          <w:szCs w:val="24"/>
          <w:lang w:eastAsia="hr-HR"/>
        </w:rPr>
        <w:t>,</w:t>
      </w:r>
      <w:r w:rsidR="000B5466">
        <w:rPr>
          <w:rFonts w:ascii="Times New Roman" w:eastAsia="Times New Roman" w:hAnsi="Times New Roman" w:cs="Times New Roman"/>
          <w:bCs/>
          <w:color w:val="000000"/>
          <w:sz w:val="24"/>
          <w:szCs w:val="24"/>
          <w:lang w:eastAsia="hr-HR"/>
        </w:rPr>
        <w:t>4</w:t>
      </w:r>
      <w:r>
        <w:rPr>
          <w:rFonts w:ascii="Times New Roman" w:eastAsia="Times New Roman" w:hAnsi="Times New Roman" w:cs="Times New Roman"/>
          <w:bCs/>
          <w:color w:val="000000"/>
          <w:sz w:val="24"/>
          <w:szCs w:val="24"/>
          <w:lang w:eastAsia="hr-HR"/>
        </w:rPr>
        <w:t>0</w:t>
      </w:r>
      <w:r w:rsidRPr="007B071B">
        <w:rPr>
          <w:rFonts w:ascii="Times New Roman" w:eastAsia="Times New Roman" w:hAnsi="Times New Roman" w:cs="Times New Roman"/>
          <w:bCs/>
          <w:color w:val="000000"/>
          <w:sz w:val="24"/>
          <w:szCs w:val="24"/>
          <w:lang w:eastAsia="hr-HR"/>
        </w:rPr>
        <w:t xml:space="preserve"> sati.</w:t>
      </w:r>
      <w:r w:rsidRPr="007B071B">
        <w:rPr>
          <w:rFonts w:ascii="Times New Roman" w:eastAsia="Times New Roman" w:hAnsi="Times New Roman" w:cs="Times New Roman"/>
          <w:bCs/>
          <w:color w:val="000000"/>
          <w:sz w:val="24"/>
          <w:szCs w:val="24"/>
          <w:lang w:eastAsia="hr-HR"/>
        </w:rPr>
        <w:tab/>
      </w:r>
      <w:r w:rsidRPr="007B071B">
        <w:rPr>
          <w:rFonts w:ascii="Times New Roman" w:eastAsia="Times New Roman" w:hAnsi="Times New Roman" w:cs="Times New Roman"/>
          <w:bCs/>
          <w:color w:val="000000"/>
          <w:sz w:val="24"/>
          <w:szCs w:val="24"/>
          <w:lang w:eastAsia="hr-HR"/>
        </w:rPr>
        <w:tab/>
      </w:r>
    </w:p>
    <w:p w14:paraId="0F1BCF81" w14:textId="2A91EC08" w:rsidR="006D04B3" w:rsidRDefault="006D04B3" w:rsidP="006D04B3">
      <w:pPr>
        <w:pStyle w:val="Bezproreda"/>
        <w:rPr>
          <w:lang w:eastAsia="hr-HR"/>
        </w:rPr>
      </w:pPr>
    </w:p>
    <w:p w14:paraId="3B18AAC6" w14:textId="77777777" w:rsidR="00C31F3E" w:rsidRDefault="00C31F3E" w:rsidP="006D04B3">
      <w:pPr>
        <w:pStyle w:val="Bezproreda"/>
        <w:rPr>
          <w:lang w:eastAsia="hr-HR"/>
        </w:rPr>
      </w:pPr>
    </w:p>
    <w:p w14:paraId="38F44A66" w14:textId="77777777" w:rsidR="006D04B3" w:rsidRPr="00922972" w:rsidRDefault="006D04B3" w:rsidP="006D04B3">
      <w:pPr>
        <w:pStyle w:val="Bezproreda"/>
        <w:rPr>
          <w:rFonts w:ascii="Times New Roman" w:hAnsi="Times New Roman" w:cs="Times New Roman"/>
          <w:sz w:val="24"/>
          <w:szCs w:val="24"/>
          <w:lang w:eastAsia="hr-HR"/>
        </w:rPr>
      </w:pPr>
      <w:r w:rsidRPr="007B071B">
        <w:rPr>
          <w:lang w:eastAsia="hr-HR"/>
        </w:rPr>
        <w:tab/>
      </w:r>
      <w:r w:rsidRPr="00922972">
        <w:rPr>
          <w:rFonts w:ascii="Times New Roman" w:hAnsi="Times New Roman" w:cs="Times New Roman"/>
          <w:sz w:val="24"/>
          <w:szCs w:val="24"/>
          <w:lang w:eastAsia="hr-HR"/>
        </w:rPr>
        <w:t xml:space="preserve">     Zapisničar</w:t>
      </w:r>
      <w:r w:rsidRPr="00922972">
        <w:rPr>
          <w:rFonts w:ascii="Times New Roman" w:hAnsi="Times New Roman" w:cs="Times New Roman"/>
          <w:sz w:val="24"/>
          <w:szCs w:val="24"/>
          <w:lang w:eastAsia="hr-HR"/>
        </w:rPr>
        <w:tab/>
        <w:t xml:space="preserve">                                                                    Predsjednik Općinskog vijeća</w:t>
      </w:r>
    </w:p>
    <w:p w14:paraId="021D0450" w14:textId="2A4DB92D" w:rsidR="009045E4" w:rsidRPr="00292711" w:rsidRDefault="006D04B3" w:rsidP="00292711">
      <w:pPr>
        <w:pStyle w:val="Bezproreda"/>
        <w:rPr>
          <w:rFonts w:ascii="Times New Roman" w:hAnsi="Times New Roman" w:cs="Times New Roman"/>
          <w:sz w:val="24"/>
          <w:szCs w:val="24"/>
        </w:rPr>
      </w:pPr>
      <w:r w:rsidRPr="00922972">
        <w:rPr>
          <w:rFonts w:ascii="Times New Roman" w:hAnsi="Times New Roman" w:cs="Times New Roman"/>
          <w:sz w:val="24"/>
          <w:szCs w:val="24"/>
          <w:lang w:eastAsia="hr-HR"/>
        </w:rPr>
        <w:t xml:space="preserve">   </w:t>
      </w:r>
      <w:r w:rsidR="00F92D8E">
        <w:rPr>
          <w:rFonts w:ascii="Times New Roman" w:hAnsi="Times New Roman" w:cs="Times New Roman"/>
          <w:sz w:val="24"/>
          <w:szCs w:val="24"/>
          <w:lang w:eastAsia="hr-HR"/>
        </w:rPr>
        <w:t>Marijana Sambolec Kukec</w:t>
      </w:r>
      <w:r w:rsidRPr="00922972">
        <w:rPr>
          <w:rFonts w:ascii="Times New Roman" w:hAnsi="Times New Roman" w:cs="Times New Roman"/>
          <w:sz w:val="24"/>
          <w:szCs w:val="24"/>
          <w:lang w:eastAsia="hr-HR"/>
        </w:rPr>
        <w:t xml:space="preserve">     </w:t>
      </w:r>
      <w:r w:rsidRPr="00922972">
        <w:rPr>
          <w:rFonts w:ascii="Times New Roman" w:hAnsi="Times New Roman" w:cs="Times New Roman"/>
          <w:sz w:val="24"/>
          <w:szCs w:val="24"/>
          <w:lang w:eastAsia="hr-HR"/>
        </w:rPr>
        <w:tab/>
        <w:t xml:space="preserve">                                                        Željko Žmega</w:t>
      </w:r>
      <w:r>
        <w:rPr>
          <w:rFonts w:ascii="Times New Roman" w:hAnsi="Times New Roman" w:cs="Times New Roman"/>
          <w:sz w:val="24"/>
          <w:szCs w:val="24"/>
          <w:lang w:eastAsia="hr-HR"/>
        </w:rPr>
        <w:t>č</w:t>
      </w:r>
      <w:r w:rsidRPr="00922972">
        <w:rPr>
          <w:rFonts w:ascii="Times New Roman" w:hAnsi="Times New Roman" w:cs="Times New Roman"/>
          <w:sz w:val="24"/>
          <w:szCs w:val="24"/>
          <w:lang w:eastAsia="hr-HR"/>
        </w:rPr>
        <w:tab/>
      </w:r>
    </w:p>
    <w:p w14:paraId="3C221BB7" w14:textId="77777777" w:rsidR="009045E4" w:rsidRDefault="009045E4"/>
    <w:sectPr w:rsidR="009045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B2989"/>
    <w:multiLevelType w:val="hybridMultilevel"/>
    <w:tmpl w:val="4B16DB5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 w15:restartNumberingAfterBreak="0">
    <w:nsid w:val="09506ADC"/>
    <w:multiLevelType w:val="hybridMultilevel"/>
    <w:tmpl w:val="C07E2F7A"/>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 w15:restartNumberingAfterBreak="0">
    <w:nsid w:val="0EA4569B"/>
    <w:multiLevelType w:val="hybridMultilevel"/>
    <w:tmpl w:val="E0E43F6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 w15:restartNumberingAfterBreak="0">
    <w:nsid w:val="136E1A97"/>
    <w:multiLevelType w:val="hybridMultilevel"/>
    <w:tmpl w:val="2C86911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 w15:restartNumberingAfterBreak="0">
    <w:nsid w:val="170F5788"/>
    <w:multiLevelType w:val="hybridMultilevel"/>
    <w:tmpl w:val="8EAE2DB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5" w15:restartNumberingAfterBreak="0">
    <w:nsid w:val="1772181C"/>
    <w:multiLevelType w:val="hybridMultilevel"/>
    <w:tmpl w:val="77627B9C"/>
    <w:lvl w:ilvl="0" w:tplc="303E0EA0">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6AF154B"/>
    <w:multiLevelType w:val="hybridMultilevel"/>
    <w:tmpl w:val="65EEDBAC"/>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7" w15:restartNumberingAfterBreak="0">
    <w:nsid w:val="3E602F97"/>
    <w:multiLevelType w:val="hybridMultilevel"/>
    <w:tmpl w:val="B8460F30"/>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8" w15:restartNumberingAfterBreak="0">
    <w:nsid w:val="3F5E28CD"/>
    <w:multiLevelType w:val="hybridMultilevel"/>
    <w:tmpl w:val="2490259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9" w15:restartNumberingAfterBreak="0">
    <w:nsid w:val="40595F04"/>
    <w:multiLevelType w:val="hybridMultilevel"/>
    <w:tmpl w:val="31CA7F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0" w15:restartNumberingAfterBreak="0">
    <w:nsid w:val="4181428D"/>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1" w15:restartNumberingAfterBreak="0">
    <w:nsid w:val="4A347A7B"/>
    <w:multiLevelType w:val="hybridMultilevel"/>
    <w:tmpl w:val="5778093E"/>
    <w:lvl w:ilvl="0" w:tplc="B75608B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50DD6B9D"/>
    <w:multiLevelType w:val="hybridMultilevel"/>
    <w:tmpl w:val="8BCEE454"/>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3" w15:restartNumberingAfterBreak="0">
    <w:nsid w:val="57D831A8"/>
    <w:multiLevelType w:val="hybridMultilevel"/>
    <w:tmpl w:val="D91A3AE4"/>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4" w15:restartNumberingAfterBreak="0">
    <w:nsid w:val="5E1061EC"/>
    <w:multiLevelType w:val="hybridMultilevel"/>
    <w:tmpl w:val="E9E8F2A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5" w15:restartNumberingAfterBreak="0">
    <w:nsid w:val="60921779"/>
    <w:multiLevelType w:val="hybridMultilevel"/>
    <w:tmpl w:val="9AF2D794"/>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6" w15:restartNumberingAfterBreak="0">
    <w:nsid w:val="612E7DD0"/>
    <w:multiLevelType w:val="hybridMultilevel"/>
    <w:tmpl w:val="829AACD4"/>
    <w:lvl w:ilvl="0" w:tplc="22E28840">
      <w:start w:val="2"/>
      <w:numFmt w:val="bullet"/>
      <w:lvlText w:val="-"/>
      <w:lvlJc w:val="left"/>
      <w:pPr>
        <w:tabs>
          <w:tab w:val="num" w:pos="900"/>
        </w:tabs>
        <w:ind w:left="900" w:hanging="360"/>
      </w:pPr>
      <w:rPr>
        <w:rFonts w:ascii="Times New Roman" w:eastAsia="Times New Roman" w:hAnsi="Times New Roman" w:cs="Times New Roman" w:hint="default"/>
      </w:rPr>
    </w:lvl>
    <w:lvl w:ilvl="1" w:tplc="041A0003">
      <w:start w:val="1"/>
      <w:numFmt w:val="bullet"/>
      <w:lvlText w:val="o"/>
      <w:lvlJc w:val="left"/>
      <w:pPr>
        <w:tabs>
          <w:tab w:val="num" w:pos="1620"/>
        </w:tabs>
        <w:ind w:left="1620" w:hanging="360"/>
      </w:pPr>
      <w:rPr>
        <w:rFonts w:ascii="Courier New" w:hAnsi="Courier New" w:cs="Courier New" w:hint="default"/>
      </w:rPr>
    </w:lvl>
    <w:lvl w:ilvl="2" w:tplc="041A0005">
      <w:start w:val="1"/>
      <w:numFmt w:val="bullet"/>
      <w:lvlText w:val=""/>
      <w:lvlJc w:val="left"/>
      <w:pPr>
        <w:tabs>
          <w:tab w:val="num" w:pos="2340"/>
        </w:tabs>
        <w:ind w:left="2340" w:hanging="360"/>
      </w:pPr>
      <w:rPr>
        <w:rFonts w:ascii="Wingdings" w:hAnsi="Wingdings" w:hint="default"/>
      </w:rPr>
    </w:lvl>
    <w:lvl w:ilvl="3" w:tplc="041A0001">
      <w:start w:val="1"/>
      <w:numFmt w:val="bullet"/>
      <w:lvlText w:val=""/>
      <w:lvlJc w:val="left"/>
      <w:pPr>
        <w:tabs>
          <w:tab w:val="num" w:pos="3060"/>
        </w:tabs>
        <w:ind w:left="3060" w:hanging="360"/>
      </w:pPr>
      <w:rPr>
        <w:rFonts w:ascii="Symbol" w:hAnsi="Symbol" w:hint="default"/>
      </w:rPr>
    </w:lvl>
    <w:lvl w:ilvl="4" w:tplc="041A0003">
      <w:start w:val="1"/>
      <w:numFmt w:val="bullet"/>
      <w:lvlText w:val="o"/>
      <w:lvlJc w:val="left"/>
      <w:pPr>
        <w:tabs>
          <w:tab w:val="num" w:pos="3780"/>
        </w:tabs>
        <w:ind w:left="3780" w:hanging="360"/>
      </w:pPr>
      <w:rPr>
        <w:rFonts w:ascii="Courier New" w:hAnsi="Courier New" w:cs="Courier New" w:hint="default"/>
      </w:rPr>
    </w:lvl>
    <w:lvl w:ilvl="5" w:tplc="041A0005">
      <w:start w:val="1"/>
      <w:numFmt w:val="bullet"/>
      <w:lvlText w:val=""/>
      <w:lvlJc w:val="left"/>
      <w:pPr>
        <w:tabs>
          <w:tab w:val="num" w:pos="4500"/>
        </w:tabs>
        <w:ind w:left="4500" w:hanging="360"/>
      </w:pPr>
      <w:rPr>
        <w:rFonts w:ascii="Wingdings" w:hAnsi="Wingdings" w:hint="default"/>
      </w:rPr>
    </w:lvl>
    <w:lvl w:ilvl="6" w:tplc="041A0001">
      <w:start w:val="1"/>
      <w:numFmt w:val="bullet"/>
      <w:lvlText w:val=""/>
      <w:lvlJc w:val="left"/>
      <w:pPr>
        <w:tabs>
          <w:tab w:val="num" w:pos="5220"/>
        </w:tabs>
        <w:ind w:left="5220" w:hanging="360"/>
      </w:pPr>
      <w:rPr>
        <w:rFonts w:ascii="Symbol" w:hAnsi="Symbol" w:hint="default"/>
      </w:rPr>
    </w:lvl>
    <w:lvl w:ilvl="7" w:tplc="041A0003">
      <w:start w:val="1"/>
      <w:numFmt w:val="bullet"/>
      <w:lvlText w:val="o"/>
      <w:lvlJc w:val="left"/>
      <w:pPr>
        <w:tabs>
          <w:tab w:val="num" w:pos="5940"/>
        </w:tabs>
        <w:ind w:left="5940" w:hanging="360"/>
      </w:pPr>
      <w:rPr>
        <w:rFonts w:ascii="Courier New" w:hAnsi="Courier New" w:cs="Courier New" w:hint="default"/>
      </w:rPr>
    </w:lvl>
    <w:lvl w:ilvl="8" w:tplc="041A0005">
      <w:start w:val="1"/>
      <w:numFmt w:val="bullet"/>
      <w:lvlText w:val=""/>
      <w:lvlJc w:val="left"/>
      <w:pPr>
        <w:tabs>
          <w:tab w:val="num" w:pos="6660"/>
        </w:tabs>
        <w:ind w:left="6660" w:hanging="360"/>
      </w:pPr>
      <w:rPr>
        <w:rFonts w:ascii="Wingdings" w:hAnsi="Wingdings" w:hint="default"/>
      </w:rPr>
    </w:lvl>
  </w:abstractNum>
  <w:abstractNum w:abstractNumId="17" w15:restartNumberingAfterBreak="0">
    <w:nsid w:val="681C567D"/>
    <w:multiLevelType w:val="hybridMultilevel"/>
    <w:tmpl w:val="42FE70A2"/>
    <w:lvl w:ilvl="0" w:tplc="C1B6EC0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72DE7918"/>
    <w:multiLevelType w:val="hybridMultilevel"/>
    <w:tmpl w:val="1448903A"/>
    <w:lvl w:ilvl="0" w:tplc="5BDEB9B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598977838">
    <w:abstractNumId w:val="9"/>
  </w:num>
  <w:num w:numId="2" w16cid:durableId="46880588">
    <w:abstractNumId w:val="18"/>
  </w:num>
  <w:num w:numId="3" w16cid:durableId="1400522104">
    <w:abstractNumId w:val="3"/>
  </w:num>
  <w:num w:numId="4" w16cid:durableId="1644891354">
    <w:abstractNumId w:val="14"/>
  </w:num>
  <w:num w:numId="5" w16cid:durableId="1020088845">
    <w:abstractNumId w:val="12"/>
  </w:num>
  <w:num w:numId="6" w16cid:durableId="1162282090">
    <w:abstractNumId w:val="16"/>
  </w:num>
  <w:num w:numId="7" w16cid:durableId="423840606">
    <w:abstractNumId w:val="5"/>
  </w:num>
  <w:num w:numId="8" w16cid:durableId="1182204623">
    <w:abstractNumId w:val="11"/>
  </w:num>
  <w:num w:numId="9" w16cid:durableId="1626230676">
    <w:abstractNumId w:val="10"/>
  </w:num>
  <w:num w:numId="10" w16cid:durableId="989754687">
    <w:abstractNumId w:val="15"/>
  </w:num>
  <w:num w:numId="11" w16cid:durableId="1304198089">
    <w:abstractNumId w:val="4"/>
  </w:num>
  <w:num w:numId="12" w16cid:durableId="684094374">
    <w:abstractNumId w:val="0"/>
  </w:num>
  <w:num w:numId="13" w16cid:durableId="941844615">
    <w:abstractNumId w:val="2"/>
  </w:num>
  <w:num w:numId="14" w16cid:durableId="1913808277">
    <w:abstractNumId w:val="8"/>
  </w:num>
  <w:num w:numId="15" w16cid:durableId="1853105106">
    <w:abstractNumId w:val="7"/>
  </w:num>
  <w:num w:numId="16" w16cid:durableId="1139883234">
    <w:abstractNumId w:val="13"/>
  </w:num>
  <w:num w:numId="17" w16cid:durableId="200168814">
    <w:abstractNumId w:val="6"/>
  </w:num>
  <w:num w:numId="18" w16cid:durableId="1451588746">
    <w:abstractNumId w:val="1"/>
  </w:num>
  <w:num w:numId="19" w16cid:durableId="41998598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E4"/>
    <w:rsid w:val="0000768E"/>
    <w:rsid w:val="00041136"/>
    <w:rsid w:val="00095619"/>
    <w:rsid w:val="000965E2"/>
    <w:rsid w:val="000A66DB"/>
    <w:rsid w:val="000B5466"/>
    <w:rsid w:val="000C56FB"/>
    <w:rsid w:val="000F53D5"/>
    <w:rsid w:val="00103B95"/>
    <w:rsid w:val="0010718E"/>
    <w:rsid w:val="00107E5E"/>
    <w:rsid w:val="00112F71"/>
    <w:rsid w:val="00114A8E"/>
    <w:rsid w:val="00123825"/>
    <w:rsid w:val="0012635C"/>
    <w:rsid w:val="00136DD8"/>
    <w:rsid w:val="0018253B"/>
    <w:rsid w:val="0019093E"/>
    <w:rsid w:val="001928DA"/>
    <w:rsid w:val="001C08BA"/>
    <w:rsid w:val="001C292C"/>
    <w:rsid w:val="001C2E0B"/>
    <w:rsid w:val="001C631B"/>
    <w:rsid w:val="001F248E"/>
    <w:rsid w:val="001F3D39"/>
    <w:rsid w:val="00205621"/>
    <w:rsid w:val="00207BA7"/>
    <w:rsid w:val="00211E2B"/>
    <w:rsid w:val="00217E28"/>
    <w:rsid w:val="00220E67"/>
    <w:rsid w:val="00247AAC"/>
    <w:rsid w:val="00253220"/>
    <w:rsid w:val="00257B68"/>
    <w:rsid w:val="00292711"/>
    <w:rsid w:val="002A3DF9"/>
    <w:rsid w:val="002B5F34"/>
    <w:rsid w:val="002E1090"/>
    <w:rsid w:val="0030468E"/>
    <w:rsid w:val="00310B36"/>
    <w:rsid w:val="00337FDF"/>
    <w:rsid w:val="00360C92"/>
    <w:rsid w:val="00360D2C"/>
    <w:rsid w:val="0036530C"/>
    <w:rsid w:val="0038501C"/>
    <w:rsid w:val="003A024B"/>
    <w:rsid w:val="003C6F3A"/>
    <w:rsid w:val="003D1D2A"/>
    <w:rsid w:val="003D6D83"/>
    <w:rsid w:val="003E355F"/>
    <w:rsid w:val="00405925"/>
    <w:rsid w:val="0041277E"/>
    <w:rsid w:val="00414A52"/>
    <w:rsid w:val="00416A7F"/>
    <w:rsid w:val="00423689"/>
    <w:rsid w:val="0042556B"/>
    <w:rsid w:val="004430E7"/>
    <w:rsid w:val="00444371"/>
    <w:rsid w:val="00473AAA"/>
    <w:rsid w:val="00480013"/>
    <w:rsid w:val="0048784A"/>
    <w:rsid w:val="004A001D"/>
    <w:rsid w:val="004B2A44"/>
    <w:rsid w:val="004B6B12"/>
    <w:rsid w:val="004E1E35"/>
    <w:rsid w:val="00511EF4"/>
    <w:rsid w:val="005122AA"/>
    <w:rsid w:val="005164CC"/>
    <w:rsid w:val="00534FDE"/>
    <w:rsid w:val="00535C1D"/>
    <w:rsid w:val="005527DA"/>
    <w:rsid w:val="0055452A"/>
    <w:rsid w:val="00581B0E"/>
    <w:rsid w:val="005872EF"/>
    <w:rsid w:val="00590982"/>
    <w:rsid w:val="005951D5"/>
    <w:rsid w:val="005A61F2"/>
    <w:rsid w:val="005D30FD"/>
    <w:rsid w:val="005D6C8C"/>
    <w:rsid w:val="006106A3"/>
    <w:rsid w:val="00612160"/>
    <w:rsid w:val="00616D0A"/>
    <w:rsid w:val="006209ED"/>
    <w:rsid w:val="00631762"/>
    <w:rsid w:val="006463CD"/>
    <w:rsid w:val="00646E1A"/>
    <w:rsid w:val="00673D78"/>
    <w:rsid w:val="00691533"/>
    <w:rsid w:val="006D0475"/>
    <w:rsid w:val="006D04B3"/>
    <w:rsid w:val="006D0AA7"/>
    <w:rsid w:val="006E6576"/>
    <w:rsid w:val="0070270E"/>
    <w:rsid w:val="00716BC4"/>
    <w:rsid w:val="0072734D"/>
    <w:rsid w:val="007656C3"/>
    <w:rsid w:val="007A00DE"/>
    <w:rsid w:val="007A0B52"/>
    <w:rsid w:val="007A7AAE"/>
    <w:rsid w:val="007B2784"/>
    <w:rsid w:val="007B4D2B"/>
    <w:rsid w:val="007C5C33"/>
    <w:rsid w:val="007E5905"/>
    <w:rsid w:val="007F5834"/>
    <w:rsid w:val="0080466B"/>
    <w:rsid w:val="00804F10"/>
    <w:rsid w:val="0083592D"/>
    <w:rsid w:val="00841DDD"/>
    <w:rsid w:val="008500E0"/>
    <w:rsid w:val="008528B1"/>
    <w:rsid w:val="008659F7"/>
    <w:rsid w:val="0087562D"/>
    <w:rsid w:val="0088143F"/>
    <w:rsid w:val="00885022"/>
    <w:rsid w:val="008A645D"/>
    <w:rsid w:val="008A7C7F"/>
    <w:rsid w:val="008B25F3"/>
    <w:rsid w:val="008B34F4"/>
    <w:rsid w:val="008B4552"/>
    <w:rsid w:val="008F33B3"/>
    <w:rsid w:val="009045E4"/>
    <w:rsid w:val="00944303"/>
    <w:rsid w:val="009471AC"/>
    <w:rsid w:val="009577FE"/>
    <w:rsid w:val="009B0F8C"/>
    <w:rsid w:val="009C1615"/>
    <w:rsid w:val="009C2D23"/>
    <w:rsid w:val="00A03C4F"/>
    <w:rsid w:val="00A25F2E"/>
    <w:rsid w:val="00A44FF8"/>
    <w:rsid w:val="00A6519B"/>
    <w:rsid w:val="00A74E33"/>
    <w:rsid w:val="00A762E0"/>
    <w:rsid w:val="00A82CEB"/>
    <w:rsid w:val="00A84CFD"/>
    <w:rsid w:val="00A92603"/>
    <w:rsid w:val="00A9546D"/>
    <w:rsid w:val="00A96F86"/>
    <w:rsid w:val="00AB2EC6"/>
    <w:rsid w:val="00AB68D9"/>
    <w:rsid w:val="00AB79D8"/>
    <w:rsid w:val="00AD1775"/>
    <w:rsid w:val="00AE0F93"/>
    <w:rsid w:val="00B00154"/>
    <w:rsid w:val="00B07C8A"/>
    <w:rsid w:val="00B11680"/>
    <w:rsid w:val="00B313AE"/>
    <w:rsid w:val="00B455FF"/>
    <w:rsid w:val="00B45C73"/>
    <w:rsid w:val="00B53539"/>
    <w:rsid w:val="00B93713"/>
    <w:rsid w:val="00B94A11"/>
    <w:rsid w:val="00BA646E"/>
    <w:rsid w:val="00BB51E3"/>
    <w:rsid w:val="00BD26E3"/>
    <w:rsid w:val="00BE1F83"/>
    <w:rsid w:val="00BF4964"/>
    <w:rsid w:val="00C00988"/>
    <w:rsid w:val="00C14C41"/>
    <w:rsid w:val="00C30399"/>
    <w:rsid w:val="00C31F3E"/>
    <w:rsid w:val="00C750B1"/>
    <w:rsid w:val="00C807F0"/>
    <w:rsid w:val="00C96975"/>
    <w:rsid w:val="00CA2FAD"/>
    <w:rsid w:val="00CA6CF2"/>
    <w:rsid w:val="00CC425F"/>
    <w:rsid w:val="00D03D4B"/>
    <w:rsid w:val="00D21E31"/>
    <w:rsid w:val="00D25961"/>
    <w:rsid w:val="00D333D1"/>
    <w:rsid w:val="00D33F60"/>
    <w:rsid w:val="00D44D3B"/>
    <w:rsid w:val="00DA5396"/>
    <w:rsid w:val="00DB75D2"/>
    <w:rsid w:val="00DC0C4F"/>
    <w:rsid w:val="00DC1577"/>
    <w:rsid w:val="00DC2B2E"/>
    <w:rsid w:val="00DD36D8"/>
    <w:rsid w:val="00E36D72"/>
    <w:rsid w:val="00E46673"/>
    <w:rsid w:val="00E843D6"/>
    <w:rsid w:val="00EB11A3"/>
    <w:rsid w:val="00EF3184"/>
    <w:rsid w:val="00EF36B4"/>
    <w:rsid w:val="00EF783B"/>
    <w:rsid w:val="00F01362"/>
    <w:rsid w:val="00F04640"/>
    <w:rsid w:val="00F13C54"/>
    <w:rsid w:val="00F17AFF"/>
    <w:rsid w:val="00F36881"/>
    <w:rsid w:val="00F37902"/>
    <w:rsid w:val="00F533F0"/>
    <w:rsid w:val="00F55B59"/>
    <w:rsid w:val="00F92D8E"/>
    <w:rsid w:val="00FA5E9C"/>
    <w:rsid w:val="00FC040F"/>
    <w:rsid w:val="00FE7D46"/>
    <w:rsid w:val="00FF15A0"/>
    <w:rsid w:val="00FF4AF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060E"/>
  <w15:chartTrackingRefBased/>
  <w15:docId w15:val="{541403FA-5F7B-47AE-8C3C-098EEFCF0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5E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045E4"/>
    <w:pPr>
      <w:ind w:left="720"/>
      <w:contextualSpacing/>
    </w:pPr>
  </w:style>
  <w:style w:type="paragraph" w:styleId="Bezproreda">
    <w:name w:val="No Spacing"/>
    <w:uiPriority w:val="1"/>
    <w:qFormat/>
    <w:rsid w:val="009045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2009</Words>
  <Characters>11454</Characters>
  <Application>Microsoft Office Word</Application>
  <DocSecurity>0</DocSecurity>
  <Lines>95</Lines>
  <Paragraphs>26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Opcina DVoca</dc:creator>
  <cp:keywords/>
  <dc:description/>
  <cp:lastModifiedBy>Opcina DVoca</cp:lastModifiedBy>
  <cp:revision>3</cp:revision>
  <cp:lastPrinted>2022-06-10T12:21:00Z</cp:lastPrinted>
  <dcterms:created xsi:type="dcterms:W3CDTF">2022-06-14T07:49:00Z</dcterms:created>
  <dcterms:modified xsi:type="dcterms:W3CDTF">2022-06-14T07:51:00Z</dcterms:modified>
</cp:coreProperties>
</file>