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7E90" w14:textId="62BEE5B6" w:rsidR="009045E4" w:rsidRPr="008E3034" w:rsidRDefault="009045E4" w:rsidP="009045E4">
      <w:pPr>
        <w:keepNext/>
        <w:spacing w:after="0" w:line="240" w:lineRule="auto"/>
        <w:ind w:firstLine="708"/>
        <w:jc w:val="center"/>
        <w:outlineLvl w:val="0"/>
        <w:rPr>
          <w:rFonts w:ascii="Arial" w:eastAsia="Times New Roman" w:hAnsi="Arial" w:cs="Arial"/>
          <w:b/>
          <w:sz w:val="24"/>
          <w:szCs w:val="24"/>
          <w:lang w:val="es-MX" w:eastAsia="hr-HR"/>
        </w:rPr>
      </w:pPr>
      <w:r>
        <w:rPr>
          <w:rFonts w:ascii="Arial" w:eastAsia="Times New Roman" w:hAnsi="Arial" w:cs="Arial"/>
          <w:b/>
          <w:sz w:val="24"/>
          <w:szCs w:val="24"/>
          <w:lang w:val="es-MX" w:eastAsia="hr-HR"/>
        </w:rPr>
        <w:t xml:space="preserve"> </w:t>
      </w:r>
      <w:r w:rsidRPr="008E3034">
        <w:rPr>
          <w:rFonts w:ascii="Arial" w:eastAsia="Times New Roman" w:hAnsi="Arial" w:cs="Arial"/>
          <w:b/>
          <w:sz w:val="24"/>
          <w:szCs w:val="24"/>
          <w:lang w:val="es-MX" w:eastAsia="hr-HR"/>
        </w:rPr>
        <w:t>ZAPISNIK</w:t>
      </w:r>
    </w:p>
    <w:p w14:paraId="4E9E2610" w14:textId="77777777" w:rsidR="009045E4" w:rsidRPr="007A7932" w:rsidRDefault="009045E4" w:rsidP="009045E4">
      <w:pPr>
        <w:spacing w:after="0" w:line="240" w:lineRule="auto"/>
        <w:jc w:val="both"/>
        <w:rPr>
          <w:rFonts w:ascii="Times New Roman" w:eastAsia="Times New Roman" w:hAnsi="Times New Roman" w:cs="Times New Roman"/>
          <w:sz w:val="24"/>
          <w:szCs w:val="24"/>
          <w:lang w:val="es-MX" w:eastAsia="hr-HR"/>
        </w:rPr>
      </w:pPr>
    </w:p>
    <w:p w14:paraId="24272628" w14:textId="52EC9901" w:rsidR="009045E4" w:rsidRPr="007A7932" w:rsidRDefault="009045E4" w:rsidP="009045E4">
      <w:pPr>
        <w:spacing w:after="0" w:line="240" w:lineRule="auto"/>
        <w:jc w:val="both"/>
        <w:rPr>
          <w:rFonts w:ascii="Times New Roman" w:eastAsia="Times New Roman" w:hAnsi="Times New Roman" w:cs="Times New Roman"/>
          <w:sz w:val="24"/>
          <w:szCs w:val="24"/>
          <w:lang w:eastAsia="hr-HR"/>
        </w:rPr>
      </w:pPr>
      <w:r w:rsidRPr="007A7932">
        <w:rPr>
          <w:rFonts w:ascii="Times New Roman" w:eastAsia="Times New Roman" w:hAnsi="Times New Roman" w:cs="Times New Roman"/>
          <w:sz w:val="24"/>
          <w:szCs w:val="24"/>
          <w:lang w:eastAsia="hr-HR"/>
        </w:rPr>
        <w:t xml:space="preserve">Sa </w:t>
      </w:r>
      <w:r w:rsidR="001F248E">
        <w:rPr>
          <w:rFonts w:ascii="Times New Roman" w:eastAsia="Times New Roman" w:hAnsi="Times New Roman" w:cs="Times New Roman"/>
          <w:sz w:val="24"/>
          <w:szCs w:val="24"/>
          <w:lang w:eastAsia="hr-HR"/>
        </w:rPr>
        <w:t>1</w:t>
      </w:r>
      <w:r w:rsidR="003964C1">
        <w:rPr>
          <w:rFonts w:ascii="Times New Roman" w:eastAsia="Times New Roman" w:hAnsi="Times New Roman" w:cs="Times New Roman"/>
          <w:sz w:val="24"/>
          <w:szCs w:val="24"/>
          <w:lang w:eastAsia="hr-HR"/>
        </w:rPr>
        <w:t>3</w:t>
      </w:r>
      <w:r w:rsidRPr="007A7932">
        <w:rPr>
          <w:rFonts w:ascii="Times New Roman" w:eastAsia="Times New Roman" w:hAnsi="Times New Roman" w:cs="Times New Roman"/>
          <w:sz w:val="24"/>
          <w:szCs w:val="24"/>
          <w:lang w:eastAsia="hr-HR"/>
        </w:rPr>
        <w:t xml:space="preserve">. sjednice Općinskog vijeća Općine Donja Voća održane dana </w:t>
      </w:r>
      <w:r w:rsidR="00A84CFD">
        <w:rPr>
          <w:rFonts w:ascii="Times New Roman" w:eastAsia="Times New Roman" w:hAnsi="Times New Roman" w:cs="Times New Roman"/>
          <w:sz w:val="24"/>
          <w:szCs w:val="24"/>
          <w:lang w:eastAsia="hr-HR"/>
        </w:rPr>
        <w:t>3</w:t>
      </w:r>
      <w:r w:rsidR="003964C1">
        <w:rPr>
          <w:rFonts w:ascii="Times New Roman" w:eastAsia="Times New Roman" w:hAnsi="Times New Roman" w:cs="Times New Roman"/>
          <w:sz w:val="24"/>
          <w:szCs w:val="24"/>
          <w:lang w:eastAsia="hr-HR"/>
        </w:rPr>
        <w:t>0</w:t>
      </w:r>
      <w:r w:rsidRPr="007A7932">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003964C1">
        <w:rPr>
          <w:rFonts w:ascii="Times New Roman" w:eastAsia="Times New Roman" w:hAnsi="Times New Roman" w:cs="Times New Roman"/>
          <w:sz w:val="24"/>
          <w:szCs w:val="24"/>
          <w:lang w:eastAsia="hr-HR"/>
        </w:rPr>
        <w:t>rujna</w:t>
      </w:r>
      <w:r w:rsidRPr="007A7932">
        <w:rPr>
          <w:rFonts w:ascii="Times New Roman" w:eastAsia="Times New Roman" w:hAnsi="Times New Roman" w:cs="Times New Roman"/>
          <w:sz w:val="24"/>
          <w:szCs w:val="24"/>
          <w:lang w:eastAsia="hr-HR"/>
        </w:rPr>
        <w:t xml:space="preserve"> 202</w:t>
      </w:r>
      <w:r>
        <w:rPr>
          <w:rFonts w:ascii="Times New Roman" w:eastAsia="Times New Roman" w:hAnsi="Times New Roman" w:cs="Times New Roman"/>
          <w:sz w:val="24"/>
          <w:szCs w:val="24"/>
          <w:lang w:eastAsia="hr-HR"/>
        </w:rPr>
        <w:t>2</w:t>
      </w:r>
      <w:r w:rsidRPr="007A7932">
        <w:rPr>
          <w:rFonts w:ascii="Times New Roman" w:eastAsia="Times New Roman" w:hAnsi="Times New Roman" w:cs="Times New Roman"/>
          <w:sz w:val="24"/>
          <w:szCs w:val="24"/>
          <w:lang w:eastAsia="hr-HR"/>
        </w:rPr>
        <w:t>. godine u 1</w:t>
      </w:r>
      <w:r w:rsidR="003964C1">
        <w:rPr>
          <w:rFonts w:ascii="Times New Roman" w:eastAsia="Times New Roman" w:hAnsi="Times New Roman" w:cs="Times New Roman"/>
          <w:sz w:val="24"/>
          <w:szCs w:val="24"/>
          <w:lang w:eastAsia="hr-HR"/>
        </w:rPr>
        <w:t>8</w:t>
      </w:r>
      <w:r w:rsidRPr="007A7932">
        <w:rPr>
          <w:rFonts w:ascii="Times New Roman" w:eastAsia="Times New Roman" w:hAnsi="Times New Roman" w:cs="Times New Roman"/>
          <w:sz w:val="24"/>
          <w:szCs w:val="24"/>
          <w:lang w:eastAsia="hr-HR"/>
        </w:rPr>
        <w:t xml:space="preserve">,00 sati u prostorijama Općine </w:t>
      </w:r>
      <w:r w:rsidR="00581B0E">
        <w:rPr>
          <w:rFonts w:ascii="Times New Roman" w:eastAsia="Times New Roman" w:hAnsi="Times New Roman" w:cs="Times New Roman"/>
          <w:sz w:val="24"/>
          <w:szCs w:val="24"/>
          <w:lang w:eastAsia="hr-HR"/>
        </w:rPr>
        <w:t>Donja Voća, Donja Voća 26 c</w:t>
      </w:r>
    </w:p>
    <w:p w14:paraId="0CEF870E" w14:textId="77777777" w:rsidR="009045E4" w:rsidRPr="007A7932"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21D5547F" w:rsidR="009045E4" w:rsidRPr="007A7932" w:rsidRDefault="009045E4" w:rsidP="009045E4">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val="es-MX" w:eastAsia="hr-HR"/>
        </w:rPr>
        <w:t>NAZO</w:t>
      </w:r>
      <w:r w:rsidRPr="007A7932">
        <w:rPr>
          <w:rFonts w:ascii="Times New Roman" w:eastAsia="Calibri" w:hAnsi="Times New Roman" w:cs="Times New Roman"/>
          <w:sz w:val="24"/>
          <w:szCs w:val="24"/>
          <w:lang w:eastAsia="hr-HR"/>
        </w:rPr>
        <w:t>Č</w:t>
      </w:r>
      <w:r w:rsidRPr="007A7932">
        <w:rPr>
          <w:rFonts w:ascii="Times New Roman" w:eastAsia="Calibri" w:hAnsi="Times New Roman" w:cs="Times New Roman"/>
          <w:sz w:val="24"/>
          <w:szCs w:val="24"/>
          <w:lang w:val="es-MX" w:eastAsia="hr-HR"/>
        </w:rPr>
        <w:t>NI</w:t>
      </w:r>
      <w:r w:rsidRPr="007A7932">
        <w:rPr>
          <w:rFonts w:ascii="Times New Roman" w:eastAsia="Calibri" w:hAnsi="Times New Roman" w:cs="Times New Roman"/>
          <w:sz w:val="24"/>
          <w:szCs w:val="24"/>
          <w:lang w:eastAsia="hr-HR"/>
        </w:rPr>
        <w:t xml:space="preserve">: </w:t>
      </w:r>
      <w:r>
        <w:rPr>
          <w:rFonts w:ascii="Times New Roman" w:eastAsia="Calibri" w:hAnsi="Times New Roman" w:cs="Times New Roman"/>
          <w:sz w:val="24"/>
          <w:szCs w:val="24"/>
          <w:lang w:eastAsia="hr-HR"/>
        </w:rPr>
        <w:t>Ivan Banfić, Hana Bulić,</w:t>
      </w:r>
      <w:r w:rsidR="001F248E">
        <w:rPr>
          <w:rFonts w:ascii="Times New Roman" w:eastAsia="Calibri" w:hAnsi="Times New Roman" w:cs="Times New Roman"/>
          <w:sz w:val="24"/>
          <w:szCs w:val="24"/>
          <w:lang w:eastAsia="hr-HR"/>
        </w:rPr>
        <w:t xml:space="preserve"> </w:t>
      </w:r>
      <w:r w:rsidR="003964C1">
        <w:rPr>
          <w:rFonts w:ascii="Times New Roman" w:eastAsia="Calibri" w:hAnsi="Times New Roman" w:cs="Times New Roman"/>
          <w:sz w:val="24"/>
          <w:szCs w:val="24"/>
          <w:lang w:eastAsia="hr-HR"/>
        </w:rPr>
        <w:t xml:space="preserve">Danica Denac, Branko Jakopec, </w:t>
      </w:r>
      <w:r w:rsidR="00A84CFD">
        <w:rPr>
          <w:rFonts w:ascii="Times New Roman" w:eastAsia="Calibri" w:hAnsi="Times New Roman" w:cs="Times New Roman"/>
          <w:sz w:val="24"/>
          <w:szCs w:val="24"/>
          <w:lang w:eastAsia="hr-HR"/>
        </w:rPr>
        <w:t>Franjo Jurgec,</w:t>
      </w:r>
      <w:r w:rsidR="003964C1">
        <w:rPr>
          <w:rFonts w:ascii="Times New Roman" w:eastAsia="Calibri" w:hAnsi="Times New Roman" w:cs="Times New Roman"/>
          <w:sz w:val="24"/>
          <w:szCs w:val="24"/>
          <w:lang w:eastAsia="hr-HR"/>
        </w:rPr>
        <w:t xml:space="preserve"> </w:t>
      </w:r>
      <w:r>
        <w:rPr>
          <w:rFonts w:ascii="Times New Roman" w:eastAsia="Calibri" w:hAnsi="Times New Roman" w:cs="Times New Roman"/>
          <w:sz w:val="24"/>
          <w:szCs w:val="24"/>
          <w:lang w:eastAsia="hr-HR"/>
        </w:rPr>
        <w:t xml:space="preserve">Zlatko Kanjir, </w:t>
      </w:r>
      <w:r w:rsidR="00A84CFD">
        <w:rPr>
          <w:rFonts w:ascii="Times New Roman" w:eastAsia="Calibri" w:hAnsi="Times New Roman" w:cs="Times New Roman"/>
          <w:sz w:val="24"/>
          <w:szCs w:val="24"/>
          <w:lang w:eastAsia="hr-HR"/>
        </w:rPr>
        <w:t xml:space="preserve">Stanko Tocko, </w:t>
      </w:r>
      <w:r>
        <w:rPr>
          <w:rFonts w:ascii="Times New Roman" w:eastAsia="Calibri" w:hAnsi="Times New Roman" w:cs="Times New Roman"/>
          <w:sz w:val="24"/>
          <w:szCs w:val="24"/>
          <w:lang w:eastAsia="hr-HR"/>
        </w:rPr>
        <w:t>Željko Žmegač</w:t>
      </w:r>
    </w:p>
    <w:p w14:paraId="58BA6A2A" w14:textId="77777777" w:rsidR="009045E4" w:rsidRPr="007A7932" w:rsidRDefault="009045E4" w:rsidP="009045E4">
      <w:pPr>
        <w:spacing w:after="0" w:line="240" w:lineRule="auto"/>
        <w:jc w:val="both"/>
        <w:rPr>
          <w:rFonts w:ascii="Times New Roman" w:eastAsia="Calibri" w:hAnsi="Times New Roman" w:cs="Times New Roman"/>
          <w:sz w:val="24"/>
          <w:szCs w:val="24"/>
          <w:lang w:eastAsia="hr-HR"/>
        </w:rPr>
      </w:pPr>
    </w:p>
    <w:p w14:paraId="0287BEB4" w14:textId="779E1292" w:rsidR="009045E4" w:rsidRPr="007A7932" w:rsidRDefault="009045E4" w:rsidP="009045E4">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eastAsia="hr-HR"/>
        </w:rPr>
        <w:t>NENAZOČ</w:t>
      </w:r>
      <w:r>
        <w:rPr>
          <w:rFonts w:ascii="Times New Roman" w:eastAsia="Calibri" w:hAnsi="Times New Roman" w:cs="Times New Roman"/>
          <w:sz w:val="24"/>
          <w:szCs w:val="24"/>
          <w:lang w:eastAsia="hr-HR"/>
        </w:rPr>
        <w:t>NI</w:t>
      </w:r>
      <w:r w:rsidRPr="007A7932">
        <w:rPr>
          <w:rFonts w:ascii="Times New Roman" w:eastAsia="Calibri" w:hAnsi="Times New Roman" w:cs="Times New Roman"/>
          <w:sz w:val="24"/>
          <w:szCs w:val="24"/>
          <w:lang w:eastAsia="hr-HR"/>
        </w:rPr>
        <w:t>:</w:t>
      </w:r>
      <w:r>
        <w:rPr>
          <w:rFonts w:ascii="Times New Roman" w:eastAsia="Calibri" w:hAnsi="Times New Roman" w:cs="Times New Roman"/>
          <w:sz w:val="24"/>
          <w:szCs w:val="24"/>
          <w:lang w:eastAsia="hr-HR"/>
        </w:rPr>
        <w:t xml:space="preserve"> </w:t>
      </w:r>
      <w:r w:rsidR="003964C1">
        <w:rPr>
          <w:rFonts w:ascii="Times New Roman" w:eastAsia="Calibri" w:hAnsi="Times New Roman" w:cs="Times New Roman"/>
          <w:sz w:val="24"/>
          <w:szCs w:val="24"/>
          <w:lang w:eastAsia="hr-HR"/>
        </w:rPr>
        <w:t>Jadranka Jakopec</w:t>
      </w:r>
      <w:r w:rsidR="00B1637E">
        <w:rPr>
          <w:rFonts w:ascii="Times New Roman" w:eastAsia="Calibri" w:hAnsi="Times New Roman" w:cs="Times New Roman"/>
          <w:sz w:val="24"/>
          <w:szCs w:val="24"/>
          <w:lang w:eastAsia="hr-HR"/>
        </w:rPr>
        <w:t>; opravdala</w:t>
      </w:r>
      <w:r w:rsidR="004D2606" w:rsidRPr="004D2606">
        <w:rPr>
          <w:rFonts w:ascii="Times New Roman" w:eastAsia="Calibri" w:hAnsi="Times New Roman" w:cs="Times New Roman"/>
          <w:color w:val="FF0000"/>
          <w:sz w:val="24"/>
          <w:szCs w:val="24"/>
          <w:lang w:eastAsia="hr-HR"/>
        </w:rPr>
        <w:t xml:space="preserve"> </w:t>
      </w:r>
      <w:r w:rsidR="004D2606" w:rsidRPr="00B1637E">
        <w:rPr>
          <w:rFonts w:ascii="Times New Roman" w:eastAsia="Calibri" w:hAnsi="Times New Roman" w:cs="Times New Roman"/>
          <w:sz w:val="24"/>
          <w:szCs w:val="24"/>
          <w:lang w:eastAsia="hr-HR"/>
        </w:rPr>
        <w:t>izostanak</w:t>
      </w:r>
    </w:p>
    <w:p w14:paraId="2CABB305" w14:textId="77777777" w:rsidR="009045E4" w:rsidRDefault="009045E4" w:rsidP="009045E4">
      <w:pPr>
        <w:spacing w:after="0" w:line="240" w:lineRule="auto"/>
        <w:jc w:val="both"/>
        <w:rPr>
          <w:rFonts w:ascii="Times New Roman" w:eastAsia="Calibri" w:hAnsi="Times New Roman" w:cs="Times New Roman"/>
          <w:sz w:val="24"/>
          <w:szCs w:val="24"/>
          <w:lang w:eastAsia="hr-HR"/>
        </w:rPr>
      </w:pPr>
    </w:p>
    <w:p w14:paraId="51FF8010" w14:textId="1D35B7E4"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sz w:val="24"/>
          <w:szCs w:val="24"/>
          <w:lang w:val="es-MX" w:eastAsia="hr-HR"/>
        </w:rPr>
        <w:t>OSTALI</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NAZO</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NI</w:t>
      </w:r>
      <w:r w:rsidRPr="007A7932">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 xml:space="preserve"> Sanja Kočet</w:t>
      </w:r>
      <w:r w:rsidRPr="007A7932">
        <w:rPr>
          <w:rFonts w:ascii="Times New Roman" w:eastAsia="Times New Roman" w:hAnsi="Times New Roman" w:cs="Times New Roman"/>
          <w:bCs/>
          <w:sz w:val="24"/>
          <w:szCs w:val="24"/>
          <w:lang w:eastAsia="hr-HR"/>
        </w:rPr>
        <w:t xml:space="preserve"> – </w:t>
      </w:r>
      <w:r w:rsidRPr="007A7932">
        <w:rPr>
          <w:rFonts w:ascii="Times New Roman" w:eastAsia="Times New Roman" w:hAnsi="Times New Roman" w:cs="Times New Roman"/>
          <w:bCs/>
          <w:sz w:val="24"/>
          <w:szCs w:val="24"/>
          <w:lang w:val="es-MX" w:eastAsia="hr-HR"/>
        </w:rPr>
        <w:t>op</w:t>
      </w:r>
      <w:r w:rsidRPr="007A7932">
        <w:rPr>
          <w:rFonts w:ascii="Times New Roman" w:eastAsia="Times New Roman" w:hAnsi="Times New Roman" w:cs="Times New Roman"/>
          <w:bCs/>
          <w:sz w:val="24"/>
          <w:szCs w:val="24"/>
          <w:lang w:eastAsia="hr-HR"/>
        </w:rPr>
        <w:t>ć</w:t>
      </w:r>
      <w:r w:rsidRPr="007A7932">
        <w:rPr>
          <w:rFonts w:ascii="Times New Roman" w:eastAsia="Times New Roman" w:hAnsi="Times New Roman" w:cs="Times New Roman"/>
          <w:bCs/>
          <w:sz w:val="24"/>
          <w:szCs w:val="24"/>
          <w:lang w:val="es-MX" w:eastAsia="hr-HR"/>
        </w:rPr>
        <w:t>insk</w:t>
      </w:r>
      <w:r>
        <w:rPr>
          <w:rFonts w:ascii="Times New Roman" w:eastAsia="Times New Roman" w:hAnsi="Times New Roman" w:cs="Times New Roman"/>
          <w:bCs/>
          <w:sz w:val="24"/>
          <w:szCs w:val="24"/>
          <w:lang w:val="es-MX" w:eastAsia="hr-HR"/>
        </w:rPr>
        <w:t>a</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elni</w:t>
      </w:r>
      <w:r>
        <w:rPr>
          <w:rFonts w:ascii="Times New Roman" w:eastAsia="Times New Roman" w:hAnsi="Times New Roman" w:cs="Times New Roman"/>
          <w:bCs/>
          <w:sz w:val="24"/>
          <w:szCs w:val="24"/>
          <w:lang w:val="es-MX" w:eastAsia="hr-HR"/>
        </w:rPr>
        <w:t>ca</w:t>
      </w:r>
      <w:r w:rsidRPr="007A7932">
        <w:rPr>
          <w:rFonts w:ascii="Times New Roman" w:eastAsia="Times New Roman" w:hAnsi="Times New Roman" w:cs="Times New Roman"/>
          <w:bCs/>
          <w:sz w:val="24"/>
          <w:szCs w:val="24"/>
          <w:lang w:val="es-MX" w:eastAsia="hr-HR"/>
        </w:rPr>
        <w:t>,</w:t>
      </w:r>
      <w:r>
        <w:rPr>
          <w:rFonts w:ascii="Times New Roman" w:eastAsia="Times New Roman" w:hAnsi="Times New Roman" w:cs="Times New Roman"/>
          <w:bCs/>
          <w:sz w:val="24"/>
          <w:szCs w:val="24"/>
          <w:lang w:val="es-MX" w:eastAsia="hr-HR"/>
        </w:rPr>
        <w:t xml:space="preserve"> </w:t>
      </w:r>
      <w:r w:rsidR="00A84CFD">
        <w:rPr>
          <w:rFonts w:ascii="Times New Roman" w:eastAsia="Times New Roman" w:hAnsi="Times New Roman" w:cs="Times New Roman"/>
          <w:bCs/>
          <w:sz w:val="24"/>
          <w:szCs w:val="24"/>
          <w:lang w:val="es-MX" w:eastAsia="hr-HR"/>
        </w:rPr>
        <w:t>Zlata Mikašek – Obrt za računovodst</w:t>
      </w:r>
      <w:r w:rsidR="00A44FF8">
        <w:rPr>
          <w:rFonts w:ascii="Times New Roman" w:eastAsia="Times New Roman" w:hAnsi="Times New Roman" w:cs="Times New Roman"/>
          <w:bCs/>
          <w:sz w:val="24"/>
          <w:szCs w:val="24"/>
          <w:lang w:val="es-MX" w:eastAsia="hr-HR"/>
        </w:rPr>
        <w:t>v</w:t>
      </w:r>
      <w:r w:rsidR="00A84CFD">
        <w:rPr>
          <w:rFonts w:ascii="Times New Roman" w:eastAsia="Times New Roman" w:hAnsi="Times New Roman" w:cs="Times New Roman"/>
          <w:bCs/>
          <w:sz w:val="24"/>
          <w:szCs w:val="24"/>
          <w:lang w:val="es-MX" w:eastAsia="hr-HR"/>
        </w:rPr>
        <w:t xml:space="preserve">o i financije Office, </w:t>
      </w:r>
      <w:r w:rsidR="001F248E">
        <w:rPr>
          <w:rFonts w:ascii="Times New Roman" w:eastAsia="Times New Roman" w:hAnsi="Times New Roman" w:cs="Times New Roman"/>
          <w:bCs/>
          <w:sz w:val="24"/>
          <w:szCs w:val="24"/>
          <w:lang w:val="es-MX" w:eastAsia="hr-HR"/>
        </w:rPr>
        <w:t xml:space="preserve">Marijana Sambolec Kukec – </w:t>
      </w:r>
      <w:r w:rsidR="00581B0E">
        <w:rPr>
          <w:rFonts w:ascii="Times New Roman" w:eastAsia="Times New Roman" w:hAnsi="Times New Roman" w:cs="Times New Roman"/>
          <w:bCs/>
          <w:sz w:val="24"/>
          <w:szCs w:val="24"/>
          <w:lang w:val="es-MX" w:eastAsia="hr-HR"/>
        </w:rPr>
        <w:t>zapisničar</w:t>
      </w:r>
    </w:p>
    <w:p w14:paraId="51E0CDF6"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384A42A4" w14:textId="6837ECF6" w:rsidR="009045E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w:t>
      </w:r>
      <w:r w:rsidRPr="007A7932">
        <w:rPr>
          <w:rFonts w:ascii="Times New Roman" w:eastAsia="Times New Roman" w:hAnsi="Times New Roman" w:cs="Times New Roman"/>
          <w:bCs/>
          <w:color w:val="000000"/>
          <w:sz w:val="24"/>
          <w:szCs w:val="24"/>
          <w:lang w:eastAsia="hr-HR"/>
        </w:rPr>
        <w:t xml:space="preserve">Općinskog vijeća pozdravlja prisutne, otvara </w:t>
      </w:r>
      <w:r w:rsidR="001F248E">
        <w:rPr>
          <w:rFonts w:ascii="Times New Roman" w:eastAsia="Times New Roman" w:hAnsi="Times New Roman" w:cs="Times New Roman"/>
          <w:bCs/>
          <w:color w:val="000000"/>
          <w:sz w:val="24"/>
          <w:szCs w:val="24"/>
          <w:lang w:eastAsia="hr-HR"/>
        </w:rPr>
        <w:t>1</w:t>
      </w:r>
      <w:r w:rsidR="003964C1">
        <w:rPr>
          <w:rFonts w:ascii="Times New Roman" w:eastAsia="Times New Roman" w:hAnsi="Times New Roman" w:cs="Times New Roman"/>
          <w:bCs/>
          <w:color w:val="000000"/>
          <w:sz w:val="24"/>
          <w:szCs w:val="24"/>
          <w:lang w:eastAsia="hr-HR"/>
        </w:rPr>
        <w:t>3</w:t>
      </w:r>
      <w:r w:rsidRPr="007A7932">
        <w:rPr>
          <w:rFonts w:ascii="Times New Roman" w:eastAsia="Times New Roman" w:hAnsi="Times New Roman" w:cs="Times New Roman"/>
          <w:bCs/>
          <w:color w:val="000000"/>
          <w:sz w:val="24"/>
          <w:szCs w:val="24"/>
          <w:lang w:eastAsia="hr-HR"/>
        </w:rPr>
        <w:t>. sjednicu</w:t>
      </w:r>
      <w:r w:rsidR="006106A3">
        <w:rPr>
          <w:rFonts w:ascii="Times New Roman" w:eastAsia="Times New Roman" w:hAnsi="Times New Roman" w:cs="Times New Roman"/>
          <w:bCs/>
          <w:color w:val="000000"/>
          <w:sz w:val="24"/>
          <w:szCs w:val="24"/>
          <w:lang w:eastAsia="hr-HR"/>
        </w:rPr>
        <w:t xml:space="preserve">, konstatira da je prisutno </w:t>
      </w:r>
      <w:r w:rsidR="003964C1">
        <w:rPr>
          <w:rFonts w:ascii="Times New Roman" w:eastAsia="Times New Roman" w:hAnsi="Times New Roman" w:cs="Times New Roman"/>
          <w:bCs/>
          <w:color w:val="000000"/>
          <w:sz w:val="24"/>
          <w:szCs w:val="24"/>
          <w:lang w:eastAsia="hr-HR"/>
        </w:rPr>
        <w:t>8</w:t>
      </w:r>
      <w:r w:rsidR="006106A3">
        <w:rPr>
          <w:rFonts w:ascii="Times New Roman" w:eastAsia="Times New Roman" w:hAnsi="Times New Roman" w:cs="Times New Roman"/>
          <w:bCs/>
          <w:color w:val="000000"/>
          <w:sz w:val="24"/>
          <w:szCs w:val="24"/>
          <w:lang w:eastAsia="hr-HR"/>
        </w:rPr>
        <w:t xml:space="preserve"> vijećnika i </w:t>
      </w:r>
      <w:r w:rsidRPr="007A7932">
        <w:rPr>
          <w:rFonts w:ascii="Times New Roman" w:eastAsia="Times New Roman" w:hAnsi="Times New Roman" w:cs="Times New Roman"/>
          <w:bCs/>
          <w:color w:val="000000"/>
          <w:sz w:val="24"/>
          <w:szCs w:val="24"/>
          <w:lang w:eastAsia="hr-HR"/>
        </w:rPr>
        <w:t>postoji kvorum za pravovaljano donošenje odluka.</w:t>
      </w:r>
      <w:r>
        <w:rPr>
          <w:rFonts w:ascii="Times New Roman" w:eastAsia="Times New Roman" w:hAnsi="Times New Roman" w:cs="Times New Roman"/>
          <w:bCs/>
          <w:color w:val="000000"/>
          <w:sz w:val="24"/>
          <w:szCs w:val="24"/>
          <w:lang w:eastAsia="hr-HR"/>
        </w:rPr>
        <w:t xml:space="preserve"> </w:t>
      </w:r>
    </w:p>
    <w:p w14:paraId="316B270F" w14:textId="77777777" w:rsidR="00D25961" w:rsidRPr="00D25961" w:rsidRDefault="00D25961" w:rsidP="009577FE">
      <w:pPr>
        <w:spacing w:after="0" w:line="240" w:lineRule="auto"/>
        <w:jc w:val="both"/>
        <w:rPr>
          <w:rFonts w:ascii="Times New Roman" w:eastAsia="Times New Roman" w:hAnsi="Times New Roman" w:cs="Times New Roman"/>
          <w:bCs/>
          <w:color w:val="000000"/>
          <w:sz w:val="24"/>
          <w:szCs w:val="24"/>
          <w:lang w:eastAsia="hr-HR"/>
        </w:rPr>
      </w:pPr>
    </w:p>
    <w:p w14:paraId="13EB531D" w14:textId="6DD74F50" w:rsidR="009045E4" w:rsidRDefault="00D25961" w:rsidP="009045E4">
      <w:pPr>
        <w:spacing w:after="0" w:line="240" w:lineRule="auto"/>
        <w:jc w:val="both"/>
        <w:rPr>
          <w:rFonts w:ascii="Times New Roman" w:hAnsi="Times New Roman" w:cs="Times New Roman"/>
          <w:sz w:val="24"/>
          <w:szCs w:val="24"/>
          <w:lang w:eastAsia="hr-HR"/>
        </w:rPr>
      </w:pPr>
      <w:r>
        <w:rPr>
          <w:rFonts w:ascii="Times New Roman" w:hAnsi="Times New Roman" w:cs="Times New Roman"/>
          <w:sz w:val="24"/>
          <w:szCs w:val="24"/>
          <w:lang w:eastAsia="hr-HR"/>
        </w:rPr>
        <w:t>Prelazi</w:t>
      </w:r>
      <w:r w:rsidR="003964C1">
        <w:rPr>
          <w:rFonts w:ascii="Times New Roman" w:hAnsi="Times New Roman" w:cs="Times New Roman"/>
          <w:sz w:val="24"/>
          <w:szCs w:val="24"/>
          <w:lang w:eastAsia="hr-HR"/>
        </w:rPr>
        <w:t xml:space="preserve"> se</w:t>
      </w:r>
      <w:r>
        <w:rPr>
          <w:rFonts w:ascii="Times New Roman" w:hAnsi="Times New Roman" w:cs="Times New Roman"/>
          <w:sz w:val="24"/>
          <w:szCs w:val="24"/>
          <w:lang w:eastAsia="hr-HR"/>
        </w:rPr>
        <w:t xml:space="preserve"> na Dnevni red</w:t>
      </w:r>
      <w:r w:rsidR="003964C1">
        <w:rPr>
          <w:rFonts w:ascii="Times New Roman" w:hAnsi="Times New Roman" w:cs="Times New Roman"/>
          <w:sz w:val="24"/>
          <w:szCs w:val="24"/>
          <w:lang w:eastAsia="hr-HR"/>
        </w:rPr>
        <w:t xml:space="preserve"> sjednice.</w:t>
      </w:r>
    </w:p>
    <w:p w14:paraId="01C24136" w14:textId="77777777" w:rsidR="00D25961" w:rsidRPr="00FC3CDB" w:rsidRDefault="00D25961" w:rsidP="009045E4">
      <w:pPr>
        <w:spacing w:after="0" w:line="240" w:lineRule="auto"/>
        <w:jc w:val="both"/>
        <w:rPr>
          <w:rFonts w:ascii="Times New Roman" w:hAnsi="Times New Roman" w:cs="Times New Roman"/>
          <w:sz w:val="24"/>
          <w:szCs w:val="24"/>
          <w:lang w:eastAsia="hr-HR"/>
        </w:rPr>
      </w:pPr>
    </w:p>
    <w:p w14:paraId="45E04897"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lang w:eastAsia="hr-HR"/>
        </w:rPr>
        <w:t>Predsjednik</w:t>
      </w:r>
      <w:r>
        <w:rPr>
          <w:rFonts w:ascii="Times New Roman" w:eastAsia="Times New Roman" w:hAnsi="Times New Roman" w:cs="Times New Roman"/>
          <w:bCs/>
          <w:color w:val="000000"/>
          <w:sz w:val="24"/>
          <w:szCs w:val="24"/>
          <w:lang w:eastAsia="hr-HR"/>
        </w:rPr>
        <w:t xml:space="preserve"> Općinskog </w:t>
      </w:r>
      <w:r w:rsidRPr="007A7932">
        <w:rPr>
          <w:rFonts w:ascii="Times New Roman" w:eastAsia="Times New Roman" w:hAnsi="Times New Roman" w:cs="Times New Roman"/>
          <w:bCs/>
          <w:color w:val="000000"/>
          <w:sz w:val="24"/>
          <w:szCs w:val="24"/>
          <w:lang w:eastAsia="hr-HR"/>
        </w:rPr>
        <w:t>vijeća čita predloženi Dnevni red</w:t>
      </w:r>
      <w:r>
        <w:rPr>
          <w:rFonts w:ascii="Times New Roman" w:eastAsia="Times New Roman" w:hAnsi="Times New Roman" w:cs="Times New Roman"/>
          <w:bCs/>
          <w:color w:val="000000"/>
          <w:sz w:val="24"/>
          <w:szCs w:val="24"/>
          <w:lang w:eastAsia="hr-HR"/>
        </w:rPr>
        <w:t>:</w:t>
      </w:r>
      <w:r w:rsidRPr="007A7932">
        <w:rPr>
          <w:rFonts w:ascii="Times New Roman" w:eastAsia="Times New Roman" w:hAnsi="Times New Roman" w:cs="Times New Roman"/>
          <w:bCs/>
          <w:color w:val="000000"/>
          <w:sz w:val="24"/>
          <w:szCs w:val="24"/>
          <w:lang w:eastAsia="hr-HR"/>
        </w:rPr>
        <w:t xml:space="preserve"> </w:t>
      </w:r>
    </w:p>
    <w:p w14:paraId="435D2945" w14:textId="77777777" w:rsidR="003964C1" w:rsidRPr="003964C1" w:rsidRDefault="003964C1" w:rsidP="003964C1">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964C1">
        <w:rPr>
          <w:rFonts w:ascii="Times New Roman" w:eastAsia="Times New Roman" w:hAnsi="Times New Roman" w:cs="Times New Roman"/>
          <w:sz w:val="24"/>
          <w:szCs w:val="24"/>
          <w:lang w:eastAsia="hr-HR"/>
        </w:rPr>
        <w:t>Usvajanje zapisnika sa 12. sjednice Općinskog vijeća</w:t>
      </w:r>
    </w:p>
    <w:p w14:paraId="68051E12" w14:textId="77777777" w:rsidR="003964C1" w:rsidRPr="003964C1" w:rsidRDefault="003964C1" w:rsidP="003964C1">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964C1">
        <w:rPr>
          <w:rFonts w:ascii="Times New Roman" w:eastAsia="Times New Roman" w:hAnsi="Times New Roman" w:cs="Times New Roman"/>
          <w:sz w:val="24"/>
          <w:szCs w:val="24"/>
          <w:lang w:eastAsia="hr-HR"/>
        </w:rPr>
        <w:t xml:space="preserve">Polugodišnji izvještaj o izvršenju Proračuna Općine Donja Voća za razdoblje od 01.01.2022. do 30.06.2022. </w:t>
      </w:r>
    </w:p>
    <w:p w14:paraId="275F88DC" w14:textId="77777777" w:rsidR="003964C1" w:rsidRPr="003964C1" w:rsidRDefault="003964C1" w:rsidP="003964C1">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964C1">
        <w:rPr>
          <w:rFonts w:ascii="Times New Roman" w:eastAsia="Times New Roman" w:hAnsi="Times New Roman" w:cs="Times New Roman"/>
          <w:sz w:val="24"/>
          <w:szCs w:val="24"/>
          <w:lang w:eastAsia="hr-HR"/>
        </w:rPr>
        <w:t>Prijedlog Programa</w:t>
      </w:r>
      <w:r w:rsidRPr="003964C1">
        <w:rPr>
          <w:rFonts w:ascii="Times New Roman" w:eastAsia="Times New Roman" w:hAnsi="Times New Roman" w:cs="Times New Roman"/>
          <w:sz w:val="24"/>
          <w:szCs w:val="24"/>
          <w:lang w:val="en-US" w:eastAsia="hr-HR"/>
        </w:rPr>
        <w:t xml:space="preserve"> dodjele potpora u poljoprivredi i ruralnom razvoju na području Općine Donja Voća za razdoblje 2022. – 2023.</w:t>
      </w:r>
    </w:p>
    <w:p w14:paraId="17121E1D" w14:textId="1B69646D" w:rsidR="003964C1" w:rsidRPr="003964C1" w:rsidRDefault="003964C1" w:rsidP="003964C1">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964C1">
        <w:rPr>
          <w:rFonts w:ascii="Times New Roman" w:eastAsia="Times New Roman" w:hAnsi="Times New Roman" w:cs="Times New Roman"/>
          <w:sz w:val="24"/>
          <w:szCs w:val="24"/>
          <w:lang w:val="en-US" w:eastAsia="hr-HR"/>
        </w:rPr>
        <w:t>Prijedlog Programa dodjele potpora za razvoj gospodarstva na području Općine Donja Voća za razdoblje 2022. – 2023</w:t>
      </w:r>
      <w:r w:rsidR="009113B1">
        <w:rPr>
          <w:rFonts w:ascii="Times New Roman" w:eastAsia="Times New Roman" w:hAnsi="Times New Roman" w:cs="Times New Roman"/>
          <w:sz w:val="24"/>
          <w:szCs w:val="24"/>
          <w:lang w:val="en-US" w:eastAsia="hr-HR"/>
        </w:rPr>
        <w:t>.</w:t>
      </w:r>
    </w:p>
    <w:p w14:paraId="2D1A0F3C" w14:textId="77777777" w:rsidR="003964C1" w:rsidRPr="003964C1" w:rsidRDefault="003964C1" w:rsidP="003964C1">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964C1">
        <w:rPr>
          <w:rFonts w:ascii="Times New Roman" w:eastAsia="Times New Roman" w:hAnsi="Times New Roman" w:cs="Times New Roman"/>
          <w:sz w:val="24"/>
          <w:szCs w:val="24"/>
          <w:lang w:val="en-US" w:eastAsia="hr-HR"/>
        </w:rPr>
        <w:t>Prijedlog Programa dodjele potpora za razvoj turizma na području Općine Donja Voća za razdoblje 2022. – 2023.</w:t>
      </w:r>
    </w:p>
    <w:p w14:paraId="5BC73C53" w14:textId="77777777" w:rsidR="003964C1" w:rsidRPr="003964C1" w:rsidRDefault="003964C1" w:rsidP="003964C1">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964C1">
        <w:rPr>
          <w:rFonts w:ascii="Times New Roman" w:eastAsia="Times New Roman" w:hAnsi="Times New Roman" w:cs="Times New Roman"/>
          <w:sz w:val="24"/>
          <w:szCs w:val="24"/>
          <w:lang w:eastAsia="hr-HR"/>
        </w:rPr>
        <w:t>Prijedlog Odluke o određivanju poslova prijevoza pokojnika koji se financiraju iz proračuna Općine Donja Voća</w:t>
      </w:r>
    </w:p>
    <w:p w14:paraId="05621998" w14:textId="77777777" w:rsidR="003964C1" w:rsidRPr="003964C1" w:rsidRDefault="003964C1" w:rsidP="003964C1">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964C1">
        <w:rPr>
          <w:rFonts w:ascii="Times New Roman" w:eastAsia="Times New Roman" w:hAnsi="Times New Roman" w:cs="Times New Roman"/>
          <w:sz w:val="24"/>
          <w:szCs w:val="24"/>
          <w:lang w:eastAsia="hr-HR"/>
        </w:rPr>
        <w:t xml:space="preserve">Prijedlog Odluke </w:t>
      </w:r>
      <w:r w:rsidRPr="003964C1">
        <w:rPr>
          <w:rFonts w:ascii="Times New Roman" w:eastAsia="Times New Roman" w:hAnsi="Times New Roman" w:cs="Times New Roman"/>
          <w:sz w:val="24"/>
          <w:szCs w:val="24"/>
          <w:lang w:val="en-US" w:eastAsia="hr-HR"/>
        </w:rPr>
        <w:t xml:space="preserve">o usvajanju Izvješća o provedbi godišnjeg </w:t>
      </w:r>
      <w:r w:rsidRPr="003964C1">
        <w:rPr>
          <w:rFonts w:ascii="Times New Roman" w:eastAsia="Times New Roman" w:hAnsi="Times New Roman" w:cs="Times New Roman"/>
          <w:bCs/>
          <w:sz w:val="24"/>
          <w:szCs w:val="24"/>
          <w:lang w:val="en-US" w:eastAsia="hr-HR"/>
        </w:rPr>
        <w:t>Plana upravljanja imovinom u vlasništvu Općine Donja Voća</w:t>
      </w:r>
      <w:r w:rsidRPr="003964C1">
        <w:rPr>
          <w:rFonts w:ascii="Times New Roman" w:eastAsia="Times New Roman" w:hAnsi="Times New Roman" w:cs="Times New Roman"/>
          <w:b/>
          <w:bCs/>
          <w:sz w:val="24"/>
          <w:szCs w:val="24"/>
          <w:lang w:val="en-US" w:eastAsia="hr-HR"/>
        </w:rPr>
        <w:t xml:space="preserve"> </w:t>
      </w:r>
      <w:r w:rsidRPr="003964C1">
        <w:rPr>
          <w:rFonts w:ascii="Times New Roman" w:eastAsia="Times New Roman" w:hAnsi="Times New Roman" w:cs="Times New Roman"/>
          <w:bCs/>
          <w:sz w:val="24"/>
          <w:szCs w:val="24"/>
          <w:lang w:val="en-US" w:eastAsia="hr-HR"/>
        </w:rPr>
        <w:t>za 2021. godinu</w:t>
      </w:r>
    </w:p>
    <w:p w14:paraId="1F7C7CBD" w14:textId="77777777" w:rsidR="003964C1" w:rsidRPr="003964C1" w:rsidRDefault="003964C1" w:rsidP="003964C1">
      <w:pPr>
        <w:numPr>
          <w:ilvl w:val="0"/>
          <w:numId w:val="1"/>
        </w:numPr>
        <w:spacing w:after="0" w:line="240" w:lineRule="auto"/>
        <w:contextualSpacing/>
        <w:rPr>
          <w:rFonts w:ascii="Times New Roman" w:eastAsia="Times New Roman" w:hAnsi="Times New Roman" w:cs="Times New Roman"/>
          <w:sz w:val="24"/>
          <w:szCs w:val="24"/>
          <w:lang w:eastAsia="hr-HR"/>
        </w:rPr>
      </w:pPr>
      <w:r w:rsidRPr="003964C1">
        <w:rPr>
          <w:rFonts w:ascii="Times New Roman" w:eastAsia="Times New Roman" w:hAnsi="Times New Roman" w:cs="Times New Roman"/>
          <w:sz w:val="24"/>
          <w:szCs w:val="24"/>
          <w:lang w:eastAsia="hr-HR"/>
        </w:rPr>
        <w:t xml:space="preserve">Prijedlog Odluke o donošenju dopune Godišnjeg plana upravljanja imovinom u vlasništvu Općine Donja Voća za 2022. godinu </w:t>
      </w:r>
    </w:p>
    <w:p w14:paraId="05CA320F" w14:textId="77777777" w:rsidR="003964C1" w:rsidRPr="003964C1" w:rsidRDefault="003964C1" w:rsidP="003964C1">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964C1">
        <w:rPr>
          <w:rFonts w:ascii="Times New Roman" w:eastAsia="Times New Roman" w:hAnsi="Times New Roman" w:cs="Times New Roman"/>
          <w:sz w:val="24"/>
          <w:szCs w:val="24"/>
          <w:lang w:eastAsia="hr-HR"/>
        </w:rPr>
        <w:t xml:space="preserve">Prijedlog Odluke o prodaji nekretnina u vlasništvu Općine Donja Voća </w:t>
      </w:r>
    </w:p>
    <w:p w14:paraId="38EF234B" w14:textId="77777777" w:rsidR="003964C1" w:rsidRPr="003964C1" w:rsidRDefault="003964C1" w:rsidP="003964C1">
      <w:pPr>
        <w:numPr>
          <w:ilvl w:val="0"/>
          <w:numId w:val="1"/>
        </w:numPr>
        <w:spacing w:after="0" w:line="240" w:lineRule="auto"/>
        <w:contextualSpacing/>
        <w:jc w:val="both"/>
        <w:rPr>
          <w:rFonts w:ascii="Times New Roman" w:eastAsia="Times New Roman" w:hAnsi="Times New Roman" w:cs="Times New Roman"/>
          <w:sz w:val="24"/>
          <w:szCs w:val="24"/>
          <w:lang w:eastAsia="hr-HR"/>
        </w:rPr>
      </w:pPr>
      <w:bookmarkStart w:id="0" w:name="_Hlk117169662"/>
      <w:r w:rsidRPr="003964C1">
        <w:rPr>
          <w:rFonts w:ascii="Times New Roman" w:eastAsia="Times New Roman" w:hAnsi="Times New Roman" w:cs="Times New Roman"/>
          <w:sz w:val="24"/>
          <w:szCs w:val="24"/>
          <w:lang w:eastAsia="hr-HR"/>
        </w:rPr>
        <w:t>Prijedlog Odluke o prihvaćanju zahtjeva Općine Trnovec Bartolovečki o povjeravanju koncesije za obavljanje dimnjačarskih poslova na području Općine Trnovec Bartolovečki</w:t>
      </w:r>
    </w:p>
    <w:bookmarkEnd w:id="0"/>
    <w:p w14:paraId="4929D6C7" w14:textId="77777777" w:rsidR="003964C1" w:rsidRPr="003964C1" w:rsidRDefault="003964C1" w:rsidP="003964C1">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964C1">
        <w:rPr>
          <w:rFonts w:ascii="Times New Roman" w:eastAsia="Times New Roman" w:hAnsi="Times New Roman" w:cs="Times New Roman"/>
          <w:sz w:val="24"/>
          <w:szCs w:val="24"/>
          <w:lang w:eastAsia="hr-HR"/>
        </w:rPr>
        <w:t xml:space="preserve">Prijedlog Odluke o davanju prethodne suglasnosti na Opće uvjete isporuke komunalne usluge obavljanja dimnjačarskih poslova </w:t>
      </w:r>
    </w:p>
    <w:p w14:paraId="652164A9" w14:textId="77777777" w:rsidR="003964C1" w:rsidRPr="003964C1" w:rsidRDefault="003964C1" w:rsidP="003964C1">
      <w:pPr>
        <w:numPr>
          <w:ilvl w:val="0"/>
          <w:numId w:val="1"/>
        </w:numPr>
        <w:spacing w:after="0" w:line="240" w:lineRule="auto"/>
        <w:contextualSpacing/>
        <w:jc w:val="both"/>
        <w:rPr>
          <w:rFonts w:ascii="Times New Roman" w:eastAsia="Times New Roman" w:hAnsi="Times New Roman" w:cs="Times New Roman"/>
          <w:sz w:val="24"/>
          <w:szCs w:val="24"/>
          <w:lang w:eastAsia="hr-HR"/>
        </w:rPr>
      </w:pPr>
      <w:bookmarkStart w:id="1" w:name="_Hlk117169757"/>
      <w:r w:rsidRPr="003964C1">
        <w:rPr>
          <w:rFonts w:ascii="Times New Roman" w:eastAsia="Times New Roman" w:hAnsi="Times New Roman" w:cs="Times New Roman"/>
          <w:sz w:val="24"/>
          <w:szCs w:val="24"/>
          <w:lang w:eastAsia="hr-HR"/>
        </w:rPr>
        <w:t>Prijedlog Zaključka o prihvaćanju izvješća o radu Općinske načelnice za razdoblje od 01.01.2022. do 30.06.2022.</w:t>
      </w:r>
    </w:p>
    <w:bookmarkEnd w:id="1"/>
    <w:p w14:paraId="4D1F9577" w14:textId="77777777" w:rsidR="003964C1" w:rsidRPr="003964C1" w:rsidRDefault="003964C1" w:rsidP="003964C1">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964C1">
        <w:rPr>
          <w:rFonts w:ascii="Times New Roman" w:eastAsia="Times New Roman" w:hAnsi="Times New Roman" w:cs="Times New Roman"/>
          <w:sz w:val="24"/>
          <w:szCs w:val="24"/>
          <w:lang w:eastAsia="hr-HR"/>
        </w:rPr>
        <w:t>Prijedlog Zaključka o prihvaćanju Programa Savjeta mladih Općine Donja Voća za 2023. godinu</w:t>
      </w:r>
    </w:p>
    <w:p w14:paraId="4FB5C98D" w14:textId="77777777" w:rsidR="003964C1" w:rsidRPr="003964C1" w:rsidRDefault="003964C1" w:rsidP="003964C1">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964C1">
        <w:rPr>
          <w:rFonts w:ascii="Times New Roman" w:eastAsia="Times New Roman" w:hAnsi="Times New Roman" w:cs="Times New Roman"/>
          <w:sz w:val="24"/>
          <w:szCs w:val="24"/>
          <w:lang w:eastAsia="hr-HR"/>
        </w:rPr>
        <w:t>Prijedlog Zaključka o primanju na znanje Izvješća o provedenim aktivnostima i financijskom poslovanju Turističke zajednice područja Sjever Zagorja</w:t>
      </w:r>
    </w:p>
    <w:p w14:paraId="0C01FF77" w14:textId="77777777" w:rsidR="003964C1" w:rsidRPr="003964C1" w:rsidRDefault="003964C1" w:rsidP="003964C1">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3964C1">
        <w:rPr>
          <w:rFonts w:ascii="Times New Roman" w:eastAsia="Times New Roman" w:hAnsi="Times New Roman" w:cs="Times New Roman"/>
          <w:sz w:val="24"/>
          <w:szCs w:val="24"/>
          <w:lang w:eastAsia="hr-HR"/>
        </w:rPr>
        <w:t>Ostala pitanja</w:t>
      </w:r>
    </w:p>
    <w:p w14:paraId="09A0D047" w14:textId="7962DDF9" w:rsidR="00A84CFD" w:rsidRDefault="00A84CFD" w:rsidP="0083592D">
      <w:pPr>
        <w:pStyle w:val="Odlomakpopisa"/>
        <w:spacing w:after="0" w:line="240" w:lineRule="auto"/>
        <w:ind w:left="840"/>
        <w:rPr>
          <w:rFonts w:ascii="Times New Roman" w:eastAsia="Times New Roman" w:hAnsi="Times New Roman" w:cs="Times New Roman"/>
          <w:bCs/>
          <w:color w:val="000000"/>
          <w:sz w:val="24"/>
          <w:szCs w:val="24"/>
          <w:lang w:eastAsia="hr-HR"/>
        </w:rPr>
      </w:pPr>
    </w:p>
    <w:p w14:paraId="351ACF88" w14:textId="77777777" w:rsidR="00D25961" w:rsidRDefault="00D25961" w:rsidP="00D25961">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te pita da li ima kakvih dopuna dnevnog reda?</w:t>
      </w:r>
    </w:p>
    <w:p w14:paraId="60985418" w14:textId="77777777" w:rsidR="00D25961" w:rsidRDefault="00D25961" w:rsidP="00D25961">
      <w:pPr>
        <w:spacing w:after="0" w:line="240" w:lineRule="auto"/>
        <w:jc w:val="both"/>
        <w:rPr>
          <w:rFonts w:ascii="Times New Roman" w:eastAsia="Times New Roman" w:hAnsi="Times New Roman" w:cs="Times New Roman"/>
          <w:bCs/>
          <w:color w:val="000000"/>
          <w:sz w:val="24"/>
          <w:szCs w:val="24"/>
          <w:lang w:eastAsia="hr-HR"/>
        </w:rPr>
      </w:pPr>
    </w:p>
    <w:p w14:paraId="4EDF05B1" w14:textId="77777777" w:rsidR="00D25961" w:rsidRDefault="00D25961" w:rsidP="00D25961">
      <w:pPr>
        <w:spacing w:after="0" w:line="240" w:lineRule="auto"/>
        <w:jc w:val="both"/>
        <w:rPr>
          <w:rFonts w:ascii="Times New Roman" w:hAnsi="Times New Roman" w:cs="Times New Roman"/>
          <w:sz w:val="24"/>
          <w:szCs w:val="24"/>
        </w:rPr>
      </w:pPr>
      <w:r>
        <w:rPr>
          <w:rFonts w:ascii="Times New Roman" w:eastAsia="Times New Roman" w:hAnsi="Times New Roman" w:cs="Times New Roman"/>
          <w:bCs/>
          <w:color w:val="000000"/>
          <w:sz w:val="24"/>
          <w:szCs w:val="24"/>
          <w:lang w:eastAsia="hr-HR"/>
        </w:rPr>
        <w:lastRenderedPageBreak/>
        <w:t>Kako nema dopuna Dnevnog reda Predsjednik Općinskog vijeća</w:t>
      </w:r>
      <w:r>
        <w:rPr>
          <w:rFonts w:ascii="Times New Roman" w:hAnsi="Times New Roman" w:cs="Times New Roman"/>
          <w:sz w:val="24"/>
          <w:szCs w:val="24"/>
        </w:rPr>
        <w:t xml:space="preserve"> daje isti na glasanje i konstatira da se isti jednoglasno prihvaća. </w:t>
      </w:r>
    </w:p>
    <w:p w14:paraId="5CEA437F" w14:textId="77777777" w:rsidR="00D25961" w:rsidRPr="007A7932" w:rsidRDefault="00D25961" w:rsidP="00D25961">
      <w:pPr>
        <w:spacing w:after="0" w:line="240" w:lineRule="auto"/>
        <w:jc w:val="both"/>
        <w:rPr>
          <w:rFonts w:ascii="Times New Roman" w:eastAsia="Times New Roman" w:hAnsi="Times New Roman" w:cs="Times New Roman"/>
          <w:bCs/>
          <w:color w:val="000000"/>
          <w:sz w:val="24"/>
          <w:szCs w:val="24"/>
          <w:lang w:eastAsia="hr-HR"/>
        </w:rPr>
      </w:pPr>
    </w:p>
    <w:p w14:paraId="222C4411" w14:textId="77777777" w:rsidR="00D25961" w:rsidRPr="007A7932" w:rsidRDefault="00D25961" w:rsidP="00D25961">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Prelazi se na 1. točku dnevnog reda.</w:t>
      </w:r>
    </w:p>
    <w:p w14:paraId="6720AE76"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6DA13CF8"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5DACE0B7" w14:textId="77777777" w:rsidR="009045E4" w:rsidRPr="00853AC7"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AD) 1.</w:t>
      </w:r>
    </w:p>
    <w:p w14:paraId="4C35B89A" w14:textId="30FDC772" w:rsidR="009045E4" w:rsidRPr="0003749D" w:rsidRDefault="009045E4" w:rsidP="00292711">
      <w:pPr>
        <w:pStyle w:val="Odlomakpopisa"/>
        <w:spacing w:after="0" w:line="240" w:lineRule="auto"/>
        <w:ind w:left="840"/>
        <w:jc w:val="center"/>
        <w:rPr>
          <w:rFonts w:ascii="Times New Roman" w:hAnsi="Times New Roman" w:cs="Times New Roman"/>
          <w:b/>
          <w:bCs/>
          <w:sz w:val="24"/>
          <w:szCs w:val="24"/>
        </w:rPr>
      </w:pPr>
      <w:r>
        <w:rPr>
          <w:rFonts w:ascii="Times New Roman" w:eastAsia="Times New Roman" w:hAnsi="Times New Roman" w:cs="Times New Roman"/>
          <w:b/>
          <w:bCs/>
          <w:sz w:val="24"/>
          <w:szCs w:val="24"/>
          <w:lang w:eastAsia="hr-HR"/>
        </w:rPr>
        <w:t xml:space="preserve">Usvajanje zapisnika sa </w:t>
      </w:r>
      <w:r w:rsidR="00581B0E">
        <w:rPr>
          <w:rFonts w:ascii="Times New Roman" w:eastAsia="Times New Roman" w:hAnsi="Times New Roman" w:cs="Times New Roman"/>
          <w:b/>
          <w:bCs/>
          <w:sz w:val="24"/>
          <w:szCs w:val="24"/>
          <w:lang w:eastAsia="hr-HR"/>
        </w:rPr>
        <w:t>1</w:t>
      </w:r>
      <w:r w:rsidR="003964C1">
        <w:rPr>
          <w:rFonts w:ascii="Times New Roman" w:eastAsia="Times New Roman" w:hAnsi="Times New Roman" w:cs="Times New Roman"/>
          <w:b/>
          <w:bCs/>
          <w:sz w:val="24"/>
          <w:szCs w:val="24"/>
          <w:lang w:eastAsia="hr-HR"/>
        </w:rPr>
        <w:t>2</w:t>
      </w:r>
      <w:r>
        <w:rPr>
          <w:rFonts w:ascii="Times New Roman" w:eastAsia="Times New Roman" w:hAnsi="Times New Roman" w:cs="Times New Roman"/>
          <w:b/>
          <w:bCs/>
          <w:sz w:val="24"/>
          <w:szCs w:val="24"/>
          <w:lang w:eastAsia="hr-HR"/>
        </w:rPr>
        <w:t>. sjednice Općinskog vijeća</w:t>
      </w:r>
    </w:p>
    <w:p w14:paraId="43F7C9E8" w14:textId="77777777" w:rsidR="009045E4" w:rsidRDefault="009045E4" w:rsidP="009045E4">
      <w:pPr>
        <w:spacing w:after="0" w:line="240" w:lineRule="auto"/>
        <w:rPr>
          <w:rFonts w:ascii="Times New Roman" w:hAnsi="Times New Roman" w:cs="Times New Roman"/>
          <w:b/>
          <w:bCs/>
          <w:sz w:val="24"/>
          <w:szCs w:val="24"/>
        </w:rPr>
      </w:pPr>
    </w:p>
    <w:p w14:paraId="14099A95" w14:textId="0D1DEF75"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w:t>
      </w:r>
      <w:r w:rsidR="00471EEC">
        <w:rPr>
          <w:rFonts w:ascii="Times New Roman" w:hAnsi="Times New Roman" w:cs="Times New Roman"/>
          <w:sz w:val="24"/>
          <w:szCs w:val="24"/>
        </w:rPr>
        <w:t xml:space="preserve">Željko Žmegač </w:t>
      </w:r>
      <w:r>
        <w:rPr>
          <w:rFonts w:ascii="Times New Roman" w:hAnsi="Times New Roman" w:cs="Times New Roman"/>
          <w:sz w:val="24"/>
          <w:szCs w:val="24"/>
        </w:rPr>
        <w:t>- da li ima kakvih pitanja</w:t>
      </w:r>
      <w:r w:rsidR="00AB68D9">
        <w:rPr>
          <w:rFonts w:ascii="Times New Roman" w:hAnsi="Times New Roman" w:cs="Times New Roman"/>
          <w:sz w:val="24"/>
          <w:szCs w:val="24"/>
        </w:rPr>
        <w:t>, primjedbi</w:t>
      </w:r>
      <w:r>
        <w:rPr>
          <w:rFonts w:ascii="Times New Roman" w:hAnsi="Times New Roman" w:cs="Times New Roman"/>
          <w:sz w:val="24"/>
          <w:szCs w:val="24"/>
        </w:rPr>
        <w:t xml:space="preserve"> glede zapisnika sa </w:t>
      </w:r>
      <w:r w:rsidR="00581B0E">
        <w:rPr>
          <w:rFonts w:ascii="Times New Roman" w:hAnsi="Times New Roman" w:cs="Times New Roman"/>
          <w:sz w:val="24"/>
          <w:szCs w:val="24"/>
        </w:rPr>
        <w:t>1</w:t>
      </w:r>
      <w:r w:rsidR="003964C1">
        <w:rPr>
          <w:rFonts w:ascii="Times New Roman" w:hAnsi="Times New Roman" w:cs="Times New Roman"/>
          <w:sz w:val="24"/>
          <w:szCs w:val="24"/>
        </w:rPr>
        <w:t>2</w:t>
      </w:r>
      <w:r>
        <w:rPr>
          <w:rFonts w:ascii="Times New Roman" w:hAnsi="Times New Roman" w:cs="Times New Roman"/>
          <w:sz w:val="24"/>
          <w:szCs w:val="24"/>
        </w:rPr>
        <w:t>. sjednice Općinskog vijeća?</w:t>
      </w:r>
    </w:p>
    <w:p w14:paraId="43D079D2" w14:textId="2FDE55D1" w:rsidR="004D2606" w:rsidRDefault="004D2606" w:rsidP="009045E4">
      <w:pPr>
        <w:spacing w:after="0" w:line="240" w:lineRule="auto"/>
        <w:jc w:val="both"/>
        <w:rPr>
          <w:rFonts w:ascii="Times New Roman" w:hAnsi="Times New Roman" w:cs="Times New Roman"/>
          <w:sz w:val="24"/>
          <w:szCs w:val="24"/>
        </w:rPr>
      </w:pPr>
    </w:p>
    <w:p w14:paraId="7F8EF54F" w14:textId="49ED3439" w:rsidR="004D2606" w:rsidRDefault="004D2606"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Ivan Banfić – imao bih jednu opasku, prema zapisniku iz prošle sjednice proizlazi da sam postavio samo jedno pitanje, mislim da ih je ipak bilo više, probajmo uloviti smisao rasprave. </w:t>
      </w:r>
    </w:p>
    <w:p w14:paraId="36AB98CC" w14:textId="7011975C" w:rsidR="004D2606" w:rsidRDefault="004D2606" w:rsidP="009045E4">
      <w:pPr>
        <w:spacing w:after="0" w:line="240" w:lineRule="auto"/>
        <w:jc w:val="both"/>
        <w:rPr>
          <w:rFonts w:ascii="Times New Roman" w:hAnsi="Times New Roman" w:cs="Times New Roman"/>
          <w:sz w:val="24"/>
          <w:szCs w:val="24"/>
        </w:rPr>
      </w:pPr>
    </w:p>
    <w:p w14:paraId="6DE888AC" w14:textId="348C528D" w:rsidR="004D2606" w:rsidRDefault="004D2606"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Zlatko Kanjir – nije stvar u tome da se doslovno navodi sve što je rečeno na sjednici, ali da se ipak smisleno napiše ono što se reklo</w:t>
      </w:r>
      <w:r w:rsidR="00471EEC">
        <w:rPr>
          <w:rFonts w:ascii="Times New Roman" w:hAnsi="Times New Roman" w:cs="Times New Roman"/>
          <w:sz w:val="24"/>
          <w:szCs w:val="24"/>
        </w:rPr>
        <w:t>.</w:t>
      </w:r>
    </w:p>
    <w:p w14:paraId="192A94AB" w14:textId="77777777" w:rsidR="009045E4" w:rsidRDefault="009045E4" w:rsidP="009045E4">
      <w:pPr>
        <w:spacing w:after="0" w:line="240" w:lineRule="auto"/>
        <w:jc w:val="both"/>
        <w:rPr>
          <w:rFonts w:ascii="Times New Roman" w:hAnsi="Times New Roman" w:cs="Times New Roman"/>
          <w:sz w:val="24"/>
          <w:szCs w:val="24"/>
        </w:rPr>
      </w:pPr>
    </w:p>
    <w:p w14:paraId="11961ECB" w14:textId="0DF1B20D" w:rsidR="009045E4" w:rsidRDefault="00AB68D9"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w:t>
      </w:r>
      <w:r w:rsidR="00253220">
        <w:rPr>
          <w:rFonts w:ascii="Times New Roman" w:hAnsi="Times New Roman" w:cs="Times New Roman"/>
          <w:sz w:val="24"/>
          <w:szCs w:val="24"/>
        </w:rPr>
        <w:t>udući</w:t>
      </w:r>
      <w:r>
        <w:rPr>
          <w:rFonts w:ascii="Times New Roman" w:hAnsi="Times New Roman" w:cs="Times New Roman"/>
          <w:sz w:val="24"/>
          <w:szCs w:val="24"/>
        </w:rPr>
        <w:t xml:space="preserve"> se </w:t>
      </w:r>
      <w:r w:rsidR="00D34703">
        <w:rPr>
          <w:rFonts w:ascii="Times New Roman" w:hAnsi="Times New Roman" w:cs="Times New Roman"/>
          <w:sz w:val="24"/>
          <w:szCs w:val="24"/>
        </w:rPr>
        <w:t xml:space="preserve">više </w:t>
      </w:r>
      <w:r>
        <w:rPr>
          <w:rFonts w:ascii="Times New Roman" w:hAnsi="Times New Roman" w:cs="Times New Roman"/>
          <w:sz w:val="24"/>
          <w:szCs w:val="24"/>
        </w:rPr>
        <w:t>nitko ne javlja</w:t>
      </w:r>
      <w:r w:rsidR="00D34703">
        <w:rPr>
          <w:rFonts w:ascii="Times New Roman" w:hAnsi="Times New Roman" w:cs="Times New Roman"/>
          <w:sz w:val="24"/>
          <w:szCs w:val="24"/>
        </w:rPr>
        <w:t xml:space="preserve"> za raspravu</w:t>
      </w:r>
      <w:r w:rsidR="00A96F86">
        <w:rPr>
          <w:rFonts w:ascii="Times New Roman" w:hAnsi="Times New Roman" w:cs="Times New Roman"/>
          <w:sz w:val="24"/>
          <w:szCs w:val="24"/>
        </w:rPr>
        <w:t xml:space="preserve">, </w:t>
      </w:r>
      <w:r w:rsidR="009045E4">
        <w:rPr>
          <w:rFonts w:ascii="Times New Roman" w:hAnsi="Times New Roman" w:cs="Times New Roman"/>
          <w:sz w:val="24"/>
          <w:szCs w:val="24"/>
        </w:rPr>
        <w:t xml:space="preserve">dajem zapisnik sa </w:t>
      </w:r>
      <w:r>
        <w:rPr>
          <w:rFonts w:ascii="Times New Roman" w:hAnsi="Times New Roman" w:cs="Times New Roman"/>
          <w:sz w:val="24"/>
          <w:szCs w:val="24"/>
        </w:rPr>
        <w:t>1</w:t>
      </w:r>
      <w:r w:rsidR="00D34703">
        <w:rPr>
          <w:rFonts w:ascii="Times New Roman" w:hAnsi="Times New Roman" w:cs="Times New Roman"/>
          <w:sz w:val="24"/>
          <w:szCs w:val="24"/>
        </w:rPr>
        <w:t>2</w:t>
      </w:r>
      <w:r>
        <w:rPr>
          <w:rFonts w:ascii="Times New Roman" w:hAnsi="Times New Roman" w:cs="Times New Roman"/>
          <w:sz w:val="24"/>
          <w:szCs w:val="24"/>
        </w:rPr>
        <w:t>.</w:t>
      </w:r>
      <w:r w:rsidR="009045E4">
        <w:rPr>
          <w:rFonts w:ascii="Times New Roman" w:hAnsi="Times New Roman" w:cs="Times New Roman"/>
          <w:sz w:val="24"/>
          <w:szCs w:val="24"/>
        </w:rPr>
        <w:t xml:space="preserve"> sjednice na glasanje</w:t>
      </w:r>
      <w:r w:rsidR="0038501C">
        <w:rPr>
          <w:rFonts w:ascii="Times New Roman" w:hAnsi="Times New Roman" w:cs="Times New Roman"/>
          <w:sz w:val="24"/>
          <w:szCs w:val="24"/>
        </w:rPr>
        <w:t xml:space="preserve"> i</w:t>
      </w:r>
      <w:r w:rsidR="009045E4">
        <w:rPr>
          <w:rFonts w:ascii="Times New Roman" w:hAnsi="Times New Roman" w:cs="Times New Roman"/>
          <w:sz w:val="24"/>
          <w:szCs w:val="24"/>
        </w:rPr>
        <w:t xml:space="preserve"> konstatiram da se isti jednoglasno</w:t>
      </w:r>
      <w:r w:rsidR="0038501C">
        <w:rPr>
          <w:rFonts w:ascii="Times New Roman" w:hAnsi="Times New Roman" w:cs="Times New Roman"/>
          <w:sz w:val="24"/>
          <w:szCs w:val="24"/>
        </w:rPr>
        <w:t xml:space="preserve"> prihvaća</w:t>
      </w:r>
      <w:r w:rsidR="009045E4">
        <w:rPr>
          <w:rFonts w:ascii="Times New Roman" w:hAnsi="Times New Roman" w:cs="Times New Roman"/>
          <w:sz w:val="24"/>
          <w:szCs w:val="24"/>
        </w:rPr>
        <w:t xml:space="preserve"> sa </w:t>
      </w:r>
      <w:r w:rsidR="004D2606">
        <w:rPr>
          <w:rFonts w:ascii="Times New Roman" w:hAnsi="Times New Roman" w:cs="Times New Roman"/>
          <w:sz w:val="24"/>
          <w:szCs w:val="24"/>
        </w:rPr>
        <w:t>8</w:t>
      </w:r>
      <w:r w:rsidR="009045E4">
        <w:rPr>
          <w:rFonts w:ascii="Times New Roman" w:hAnsi="Times New Roman" w:cs="Times New Roman"/>
          <w:sz w:val="24"/>
          <w:szCs w:val="24"/>
        </w:rPr>
        <w:t xml:space="preserve"> glasova ''ZA''.</w:t>
      </w:r>
    </w:p>
    <w:p w14:paraId="6DEA148A" w14:textId="2F7CD92D" w:rsidR="0087562D" w:rsidRDefault="0087562D" w:rsidP="009045E4">
      <w:pPr>
        <w:spacing w:after="0" w:line="240" w:lineRule="auto"/>
        <w:rPr>
          <w:rFonts w:ascii="Times New Roman" w:hAnsi="Times New Roman" w:cs="Times New Roman"/>
          <w:sz w:val="24"/>
          <w:szCs w:val="24"/>
        </w:rPr>
      </w:pPr>
    </w:p>
    <w:p w14:paraId="63A463D2" w14:textId="77777777" w:rsidR="00AB68D9" w:rsidRDefault="00AB68D9" w:rsidP="009045E4">
      <w:pPr>
        <w:spacing w:after="0" w:line="240" w:lineRule="auto"/>
        <w:rPr>
          <w:rFonts w:ascii="Times New Roman" w:hAnsi="Times New Roman" w:cs="Times New Roman"/>
          <w:sz w:val="24"/>
          <w:szCs w:val="24"/>
        </w:rPr>
      </w:pPr>
    </w:p>
    <w:p w14:paraId="4C444D0E" w14:textId="58938C5E" w:rsidR="009045E4" w:rsidRPr="00853AC7" w:rsidRDefault="009045E4" w:rsidP="00AB68D9">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853AC7">
        <w:rPr>
          <w:rFonts w:ascii="Times New Roman" w:eastAsia="Times New Roman" w:hAnsi="Times New Roman" w:cs="Times New Roman"/>
          <w:b/>
          <w:color w:val="000000"/>
          <w:sz w:val="24"/>
          <w:szCs w:val="24"/>
          <w:lang w:eastAsia="hr-HR"/>
        </w:rPr>
        <w:t>.</w:t>
      </w:r>
    </w:p>
    <w:p w14:paraId="76B3FC74" w14:textId="71E8E234" w:rsidR="003964C1" w:rsidRPr="003964C1" w:rsidRDefault="003964C1" w:rsidP="003964C1">
      <w:pPr>
        <w:spacing w:after="0" w:line="240" w:lineRule="auto"/>
        <w:ind w:left="840"/>
        <w:contextualSpacing/>
        <w:jc w:val="center"/>
        <w:rPr>
          <w:rFonts w:ascii="Times New Roman" w:eastAsia="Times New Roman" w:hAnsi="Times New Roman" w:cs="Times New Roman"/>
          <w:b/>
          <w:bCs/>
          <w:sz w:val="24"/>
          <w:szCs w:val="24"/>
          <w:lang w:eastAsia="hr-HR"/>
        </w:rPr>
      </w:pPr>
      <w:r w:rsidRPr="003964C1">
        <w:rPr>
          <w:rFonts w:ascii="Times New Roman" w:eastAsia="Times New Roman" w:hAnsi="Times New Roman" w:cs="Times New Roman"/>
          <w:b/>
          <w:bCs/>
          <w:sz w:val="24"/>
          <w:szCs w:val="24"/>
          <w:lang w:eastAsia="hr-HR"/>
        </w:rPr>
        <w:t>Polugodišnji izvještaj o izvršenju Proračuna Općine Donja Voća</w:t>
      </w:r>
    </w:p>
    <w:p w14:paraId="72E88676" w14:textId="0E3ACCAB" w:rsidR="003964C1" w:rsidRPr="003964C1" w:rsidRDefault="003964C1" w:rsidP="003964C1">
      <w:pPr>
        <w:spacing w:after="0" w:line="240" w:lineRule="auto"/>
        <w:ind w:left="840"/>
        <w:contextualSpacing/>
        <w:jc w:val="center"/>
        <w:rPr>
          <w:rFonts w:ascii="Times New Roman" w:eastAsia="Times New Roman" w:hAnsi="Times New Roman" w:cs="Times New Roman"/>
          <w:b/>
          <w:bCs/>
          <w:sz w:val="24"/>
          <w:szCs w:val="24"/>
          <w:lang w:eastAsia="hr-HR"/>
        </w:rPr>
      </w:pPr>
      <w:r w:rsidRPr="003964C1">
        <w:rPr>
          <w:rFonts w:ascii="Times New Roman" w:eastAsia="Times New Roman" w:hAnsi="Times New Roman" w:cs="Times New Roman"/>
          <w:b/>
          <w:bCs/>
          <w:sz w:val="24"/>
          <w:szCs w:val="24"/>
          <w:lang w:eastAsia="hr-HR"/>
        </w:rPr>
        <w:t>za razdoblje od 01.01.2022. do 30.06.2022.</w:t>
      </w:r>
    </w:p>
    <w:p w14:paraId="7B45B692" w14:textId="38C01F8C" w:rsidR="00581B0E" w:rsidRDefault="00581B0E" w:rsidP="00D25961">
      <w:pPr>
        <w:spacing w:after="0" w:line="240" w:lineRule="auto"/>
        <w:contextualSpacing/>
        <w:jc w:val="both"/>
        <w:rPr>
          <w:rFonts w:ascii="Times New Roman" w:eastAsia="Times New Roman" w:hAnsi="Times New Roman" w:cs="Times New Roman"/>
          <w:b/>
          <w:bCs/>
          <w:sz w:val="24"/>
          <w:szCs w:val="24"/>
          <w:lang w:eastAsia="hr-HR"/>
        </w:rPr>
      </w:pPr>
    </w:p>
    <w:p w14:paraId="473D4EEF" w14:textId="06493BBB" w:rsidR="004D2606" w:rsidRDefault="00D25961" w:rsidP="00D25961">
      <w:pPr>
        <w:spacing w:after="0" w:line="240" w:lineRule="auto"/>
        <w:contextualSpacing/>
        <w:jc w:val="both"/>
        <w:rPr>
          <w:rFonts w:ascii="Times New Roman" w:eastAsia="Times New Roman" w:hAnsi="Times New Roman" w:cs="Times New Roman"/>
          <w:sz w:val="24"/>
          <w:szCs w:val="24"/>
          <w:lang w:eastAsia="hr-HR"/>
        </w:rPr>
      </w:pPr>
      <w:r w:rsidRPr="00D25961">
        <w:rPr>
          <w:rFonts w:ascii="Times New Roman" w:eastAsia="Times New Roman" w:hAnsi="Times New Roman" w:cs="Times New Roman"/>
          <w:sz w:val="24"/>
          <w:szCs w:val="24"/>
          <w:lang w:eastAsia="hr-HR"/>
        </w:rPr>
        <w:t xml:space="preserve">Predsjednik Vijeća </w:t>
      </w:r>
      <w:r w:rsidR="00471EEC">
        <w:rPr>
          <w:rFonts w:ascii="Times New Roman" w:eastAsia="Times New Roman" w:hAnsi="Times New Roman" w:cs="Times New Roman"/>
          <w:sz w:val="24"/>
          <w:szCs w:val="24"/>
          <w:lang w:eastAsia="hr-HR"/>
        </w:rPr>
        <w:t xml:space="preserve">Željko Žmegač </w:t>
      </w:r>
      <w:r w:rsidR="00FE7D46">
        <w:rPr>
          <w:rFonts w:ascii="Times New Roman" w:eastAsia="Times New Roman" w:hAnsi="Times New Roman" w:cs="Times New Roman"/>
          <w:sz w:val="24"/>
          <w:szCs w:val="24"/>
          <w:lang w:eastAsia="hr-HR"/>
        </w:rPr>
        <w:t>–</w:t>
      </w:r>
      <w:r w:rsidRPr="00D25961">
        <w:rPr>
          <w:rFonts w:ascii="Times New Roman" w:eastAsia="Times New Roman" w:hAnsi="Times New Roman" w:cs="Times New Roman"/>
          <w:sz w:val="24"/>
          <w:szCs w:val="24"/>
          <w:lang w:eastAsia="hr-HR"/>
        </w:rPr>
        <w:t xml:space="preserve"> </w:t>
      </w:r>
      <w:r w:rsidR="00FE7D46">
        <w:rPr>
          <w:rFonts w:ascii="Times New Roman" w:eastAsia="Times New Roman" w:hAnsi="Times New Roman" w:cs="Times New Roman"/>
          <w:sz w:val="24"/>
          <w:szCs w:val="24"/>
          <w:lang w:eastAsia="hr-HR"/>
        </w:rPr>
        <w:t>dajem riječ Načelnici</w:t>
      </w:r>
    </w:p>
    <w:p w14:paraId="351D96F0" w14:textId="4B3437CC" w:rsidR="00FE7D46" w:rsidRDefault="00FE7D46" w:rsidP="00D25961">
      <w:pPr>
        <w:spacing w:after="0" w:line="240" w:lineRule="auto"/>
        <w:contextualSpacing/>
        <w:jc w:val="both"/>
        <w:rPr>
          <w:rFonts w:ascii="Times New Roman" w:eastAsia="Times New Roman" w:hAnsi="Times New Roman" w:cs="Times New Roman"/>
          <w:sz w:val="24"/>
          <w:szCs w:val="24"/>
          <w:lang w:eastAsia="hr-HR"/>
        </w:rPr>
      </w:pPr>
    </w:p>
    <w:p w14:paraId="129A17BB" w14:textId="05E3FA75" w:rsidR="00020350" w:rsidRDefault="00FE7D46"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Načelnica Sanja Kočet – </w:t>
      </w:r>
      <w:r w:rsidR="00020350">
        <w:rPr>
          <w:rFonts w:ascii="Times New Roman" w:eastAsia="Times New Roman" w:hAnsi="Times New Roman" w:cs="Times New Roman"/>
          <w:sz w:val="24"/>
          <w:szCs w:val="24"/>
          <w:lang w:eastAsia="hr-HR"/>
        </w:rPr>
        <w:t xml:space="preserve"> pred vama je Polugodišnji izvještaj sa obrazloženjem, predlažem da vam gđa. Zlata ukratko kaže najbitnije, a da onda kroz pitanja prođemo ostalo. Dobili ste i kartice koje ste tražili na prošloj sjednici pa molim da i njih prokomentiramo.</w:t>
      </w:r>
    </w:p>
    <w:p w14:paraId="0DEFB3D1" w14:textId="77777777" w:rsidR="00020350" w:rsidRDefault="00020350" w:rsidP="00D25961">
      <w:pPr>
        <w:spacing w:after="0" w:line="240" w:lineRule="auto"/>
        <w:contextualSpacing/>
        <w:jc w:val="both"/>
        <w:rPr>
          <w:rFonts w:ascii="Times New Roman" w:eastAsia="Times New Roman" w:hAnsi="Times New Roman" w:cs="Times New Roman"/>
          <w:sz w:val="24"/>
          <w:szCs w:val="24"/>
          <w:lang w:eastAsia="hr-HR"/>
        </w:rPr>
      </w:pPr>
    </w:p>
    <w:p w14:paraId="2D4D794F" w14:textId="463A8F29" w:rsidR="00FE7D46" w:rsidRDefault="00020350"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Zlata Mikašek – napravili smo izvještaj koji na prvoj stranici sadrži sažetak, sljedeći je račun prihoda i rashoda, ukupnih prihoda i rashoda, primitaka i izdataka kroz polugodišnje razdoblje, nakon toga je izvještaj prema izvorima, prihodi prema izvorima i rashodi. U posebnom dijelu imate prikaz prema organizacijskoj strukturi, nakon toga po projektima i izvorima.</w:t>
      </w:r>
    </w:p>
    <w:p w14:paraId="4F9303B7" w14:textId="56026BEE" w:rsidR="00020350" w:rsidRDefault="00020350" w:rsidP="00D25961">
      <w:pPr>
        <w:spacing w:after="0" w:line="240" w:lineRule="auto"/>
        <w:contextualSpacing/>
        <w:jc w:val="both"/>
        <w:rPr>
          <w:rFonts w:ascii="Times New Roman" w:eastAsia="Times New Roman" w:hAnsi="Times New Roman" w:cs="Times New Roman"/>
          <w:sz w:val="24"/>
          <w:szCs w:val="24"/>
          <w:lang w:eastAsia="hr-HR"/>
        </w:rPr>
      </w:pPr>
    </w:p>
    <w:p w14:paraId="35F36B3E" w14:textId="4B95D915" w:rsidR="00020350" w:rsidRDefault="00020350"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Zlatko Kanjir – prema izvješću proizlazi da su polugodišnji prihodi ukupno 5.766.000,00 kn, rashodi su 3.350.000,00 kn, a razlika, odnosno višak je 2.415.000,00 kn, da li su ta sredstva onda na računu?</w:t>
      </w:r>
    </w:p>
    <w:p w14:paraId="00373943" w14:textId="619C60D5" w:rsidR="00020350" w:rsidRDefault="00020350" w:rsidP="00D25961">
      <w:pPr>
        <w:spacing w:after="0" w:line="240" w:lineRule="auto"/>
        <w:contextualSpacing/>
        <w:jc w:val="both"/>
        <w:rPr>
          <w:rFonts w:ascii="Times New Roman" w:eastAsia="Times New Roman" w:hAnsi="Times New Roman" w:cs="Times New Roman"/>
          <w:sz w:val="24"/>
          <w:szCs w:val="24"/>
          <w:lang w:eastAsia="hr-HR"/>
        </w:rPr>
      </w:pPr>
    </w:p>
    <w:p w14:paraId="473BACA3" w14:textId="346E749C" w:rsidR="00020350" w:rsidRDefault="00020350"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Zlata Mikašek – kad gledate izvršenje Proračuna ne govorimo o sredstvima koja su sjela i koja su utrošena, ima</w:t>
      </w:r>
      <w:r w:rsidR="00D34703">
        <w:rPr>
          <w:rFonts w:ascii="Times New Roman" w:eastAsia="Times New Roman" w:hAnsi="Times New Roman" w:cs="Times New Roman"/>
          <w:sz w:val="24"/>
          <w:szCs w:val="24"/>
          <w:lang w:eastAsia="hr-HR"/>
        </w:rPr>
        <w:t>m</w:t>
      </w:r>
      <w:r>
        <w:rPr>
          <w:rFonts w:ascii="Times New Roman" w:eastAsia="Times New Roman" w:hAnsi="Times New Roman" w:cs="Times New Roman"/>
          <w:sz w:val="24"/>
          <w:szCs w:val="24"/>
          <w:lang w:eastAsia="hr-HR"/>
        </w:rPr>
        <w:t>o prihod</w:t>
      </w:r>
      <w:r w:rsidR="00D34703">
        <w:rPr>
          <w:rFonts w:ascii="Times New Roman" w:eastAsia="Times New Roman" w:hAnsi="Times New Roman" w:cs="Times New Roman"/>
          <w:sz w:val="24"/>
          <w:szCs w:val="24"/>
          <w:lang w:eastAsia="hr-HR"/>
        </w:rPr>
        <w:t>e</w:t>
      </w:r>
      <w:r>
        <w:rPr>
          <w:rFonts w:ascii="Times New Roman" w:eastAsia="Times New Roman" w:hAnsi="Times New Roman" w:cs="Times New Roman"/>
          <w:sz w:val="24"/>
          <w:szCs w:val="24"/>
          <w:lang w:eastAsia="hr-HR"/>
        </w:rPr>
        <w:t xml:space="preserve"> koji obuhvaćaju sva ova konta koja vidite na šestici i sedmici plus ono što je na kontu osam, a to su krediti ako smo ih imali, a trojka, četvorka i petica su troškovi koji su nastali u izvještajnom razdoblju, razlika toga je višak ili manjak, to nisu </w:t>
      </w:r>
      <w:r w:rsidR="002C298C">
        <w:rPr>
          <w:rFonts w:ascii="Times New Roman" w:eastAsia="Times New Roman" w:hAnsi="Times New Roman" w:cs="Times New Roman"/>
          <w:sz w:val="24"/>
          <w:szCs w:val="24"/>
          <w:lang w:eastAsia="hr-HR"/>
        </w:rPr>
        <w:t xml:space="preserve">sredstva koja su na računu, sredstva koja su na računu su ona koja su došla s prihodovne strane ali ona nisu utrošena isključivo na rashode na tri i četiri, njima je plaćeno poprilično toga što je nastalo u prethodnim razdobljima i ono što je dugovanje Općine. </w:t>
      </w:r>
    </w:p>
    <w:p w14:paraId="45D25396" w14:textId="3E1437BC" w:rsidR="002C298C" w:rsidRDefault="002C298C"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 sažetku nema te uravnoteženosti sa viškom i manjkom prihoda i rashoda sa prethodnih razdoblja zato što mi još uvijek pokušavamo utvrditi koji su bili viškovi i manjkovi u </w:t>
      </w:r>
      <w:r>
        <w:rPr>
          <w:rFonts w:ascii="Times New Roman" w:eastAsia="Times New Roman" w:hAnsi="Times New Roman" w:cs="Times New Roman"/>
          <w:sz w:val="24"/>
          <w:szCs w:val="24"/>
          <w:lang w:eastAsia="hr-HR"/>
        </w:rPr>
        <w:lastRenderedPageBreak/>
        <w:t xml:space="preserve">prethodnim godinama. To nisu sredstava koja su na računu i utrošena isključivo na ove troškove, ono što vidite na trojki i četvorki nije niti plaćeno, tako da ne možemo govoriti o sredstvima na računu. </w:t>
      </w:r>
    </w:p>
    <w:p w14:paraId="6C095A1A" w14:textId="3DD28524" w:rsidR="002C298C" w:rsidRDefault="002C298C" w:rsidP="00D25961">
      <w:pPr>
        <w:spacing w:after="0" w:line="240" w:lineRule="auto"/>
        <w:contextualSpacing/>
        <w:jc w:val="both"/>
        <w:rPr>
          <w:rFonts w:ascii="Times New Roman" w:eastAsia="Times New Roman" w:hAnsi="Times New Roman" w:cs="Times New Roman"/>
          <w:sz w:val="24"/>
          <w:szCs w:val="24"/>
          <w:lang w:eastAsia="hr-HR"/>
        </w:rPr>
      </w:pPr>
    </w:p>
    <w:p w14:paraId="504A8CEB" w14:textId="0C243923" w:rsidR="002C298C" w:rsidRDefault="002C298C"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Zlatko Kanjir – ja se i dalje ne slažem sa time što Vi govorite, ako čitamo Zakon o proračunu onda ovo objašnjenje ne stoji, mislim da mi kod ovih izvješća miješamo proračun i proračunsko računovodstvo, Zakon je to jasno razdvojio, ta sredstva od 2.400.000,00 kn </w:t>
      </w:r>
      <w:r w:rsidR="001554FC">
        <w:rPr>
          <w:rFonts w:ascii="Times New Roman" w:eastAsia="Times New Roman" w:hAnsi="Times New Roman" w:cs="Times New Roman"/>
          <w:sz w:val="24"/>
          <w:szCs w:val="24"/>
          <w:lang w:eastAsia="hr-HR"/>
        </w:rPr>
        <w:t>predstavljaju</w:t>
      </w:r>
      <w:r>
        <w:rPr>
          <w:rFonts w:ascii="Times New Roman" w:eastAsia="Times New Roman" w:hAnsi="Times New Roman" w:cs="Times New Roman"/>
          <w:sz w:val="24"/>
          <w:szCs w:val="24"/>
          <w:lang w:eastAsia="hr-HR"/>
        </w:rPr>
        <w:t xml:space="preserve"> neki imaginarni iznos</w:t>
      </w:r>
      <w:r w:rsidR="001554FC">
        <w:rPr>
          <w:rFonts w:ascii="Times New Roman" w:eastAsia="Times New Roman" w:hAnsi="Times New Roman" w:cs="Times New Roman"/>
          <w:sz w:val="24"/>
          <w:szCs w:val="24"/>
          <w:lang w:eastAsia="hr-HR"/>
        </w:rPr>
        <w:t>, po meni to tako zvuči.</w:t>
      </w:r>
      <w:r>
        <w:rPr>
          <w:rFonts w:ascii="Times New Roman" w:eastAsia="Times New Roman" w:hAnsi="Times New Roman" w:cs="Times New Roman"/>
          <w:sz w:val="24"/>
          <w:szCs w:val="24"/>
          <w:lang w:eastAsia="hr-HR"/>
        </w:rPr>
        <w:t xml:space="preserve"> </w:t>
      </w:r>
      <w:r w:rsidR="001554FC">
        <w:rPr>
          <w:rFonts w:ascii="Times New Roman" w:eastAsia="Times New Roman" w:hAnsi="Times New Roman" w:cs="Times New Roman"/>
          <w:sz w:val="24"/>
          <w:szCs w:val="24"/>
          <w:lang w:eastAsia="hr-HR"/>
        </w:rPr>
        <w:t xml:space="preserve">Prema Zakonu o proračunu Proračun jedinice lokalne i područne samouprave itd. sadrži plan za proračunsku godinu, projekte za sljedeće dvije proračunske godine u kojima se procjenjuju prihodi i primici te utvrđuju rashodi i izdaci jedinice lokalne samouprave i njezinih proračunskih korisnika. Proračun je akt kojega donosi Općinsko vijeće, to je planski dokument, ima procijenjene prihode i primitke i onda utvrđene rashode i izdatke kroz godinu, a izvor podataka za Proračun je proračunsko računovodstvo koje je jedan proces i u kojem nastaju upravo ti dokumenti kao što su glavna knjiga, dnevnik i pomoćne knjige i tu ulaze ulazni podaci ali ne idu ugovori, obveze itd. Taj dokument mora biti uravnotežen i tu je glavna riječ bilanca, mišljenja sam da izvještaj opet tehnički nije dobro izveden, prihod može biti veći od izdataka, ali ta razlika mora negdje biti, na neki način mora biti prikazana, a ne da je </w:t>
      </w:r>
      <w:r w:rsidR="00332F5D">
        <w:rPr>
          <w:rFonts w:ascii="Times New Roman" w:eastAsia="Times New Roman" w:hAnsi="Times New Roman" w:cs="Times New Roman"/>
          <w:sz w:val="24"/>
          <w:szCs w:val="24"/>
          <w:lang w:eastAsia="hr-HR"/>
        </w:rPr>
        <w:t>kao višak u zraku, mi nemamo informaciju što taj višak znači, da li mi ta sredstva ima</w:t>
      </w:r>
      <w:r w:rsidR="007002E4">
        <w:rPr>
          <w:rFonts w:ascii="Times New Roman" w:eastAsia="Times New Roman" w:hAnsi="Times New Roman" w:cs="Times New Roman"/>
          <w:sz w:val="24"/>
          <w:szCs w:val="24"/>
          <w:lang w:eastAsia="hr-HR"/>
        </w:rPr>
        <w:t>m</w:t>
      </w:r>
      <w:r w:rsidR="00332F5D">
        <w:rPr>
          <w:rFonts w:ascii="Times New Roman" w:eastAsia="Times New Roman" w:hAnsi="Times New Roman" w:cs="Times New Roman"/>
          <w:sz w:val="24"/>
          <w:szCs w:val="24"/>
          <w:lang w:eastAsia="hr-HR"/>
        </w:rPr>
        <w:t>o ili ne. Pravilnik koji ste nam poslali se odnosi na proračunsko knjigovodstvo, a ne na Proračun, mislim da to ne razlikujemo dobro, nas kao vijećnike zanima informacija. U samom Pravilniku se spominje da se proračunsko računovodstvo vodi po sistemu dvojnog knjigovodstva, znači aktiva i pasiva moraju biti izjednačene.</w:t>
      </w:r>
    </w:p>
    <w:p w14:paraId="07A05994" w14:textId="2D994873" w:rsidR="00332F5D" w:rsidRDefault="00332F5D" w:rsidP="00D25961">
      <w:pPr>
        <w:spacing w:after="0" w:line="240" w:lineRule="auto"/>
        <w:contextualSpacing/>
        <w:jc w:val="both"/>
        <w:rPr>
          <w:rFonts w:ascii="Times New Roman" w:eastAsia="Times New Roman" w:hAnsi="Times New Roman" w:cs="Times New Roman"/>
          <w:sz w:val="24"/>
          <w:szCs w:val="24"/>
          <w:lang w:eastAsia="hr-HR"/>
        </w:rPr>
      </w:pPr>
    </w:p>
    <w:p w14:paraId="6C7D3AC4" w14:textId="6E8A3541" w:rsidR="00332F5D" w:rsidRDefault="00332F5D"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Zlata Mikašek – molim vas postavite konkretno pitanje na koje ću dati odgovor jer sve ostalo nema smisla, </w:t>
      </w:r>
      <w:r w:rsidR="009113B1">
        <w:rPr>
          <w:rFonts w:ascii="Times New Roman" w:eastAsia="Times New Roman" w:hAnsi="Times New Roman" w:cs="Times New Roman"/>
          <w:sz w:val="24"/>
          <w:szCs w:val="24"/>
          <w:lang w:eastAsia="hr-HR"/>
        </w:rPr>
        <w:t>o</w:t>
      </w:r>
      <w:r>
        <w:rPr>
          <w:rFonts w:ascii="Times New Roman" w:eastAsia="Times New Roman" w:hAnsi="Times New Roman" w:cs="Times New Roman"/>
          <w:sz w:val="24"/>
          <w:szCs w:val="24"/>
          <w:lang w:eastAsia="hr-HR"/>
        </w:rPr>
        <w:t>vdje se ništa ne radi napamet, ne znam koja su vaša očekivanja od jednog akta koji se zove polugodišnji izvještaj o izvršenju proračuna, informacija koliko je sredstva na računu? To u takvom aktu ne postoji</w:t>
      </w:r>
      <w:r w:rsidR="00247447">
        <w:rPr>
          <w:rFonts w:ascii="Times New Roman" w:eastAsia="Times New Roman" w:hAnsi="Times New Roman" w:cs="Times New Roman"/>
          <w:sz w:val="24"/>
          <w:szCs w:val="24"/>
          <w:lang w:eastAsia="hr-HR"/>
        </w:rPr>
        <w:t>.</w:t>
      </w:r>
    </w:p>
    <w:p w14:paraId="01756D63" w14:textId="10F21BA0" w:rsidR="00247447" w:rsidRDefault="00247447" w:rsidP="00D25961">
      <w:pPr>
        <w:spacing w:after="0" w:line="240" w:lineRule="auto"/>
        <w:contextualSpacing/>
        <w:jc w:val="both"/>
        <w:rPr>
          <w:rFonts w:ascii="Times New Roman" w:eastAsia="Times New Roman" w:hAnsi="Times New Roman" w:cs="Times New Roman"/>
          <w:sz w:val="24"/>
          <w:szCs w:val="24"/>
          <w:lang w:eastAsia="hr-HR"/>
        </w:rPr>
      </w:pPr>
    </w:p>
    <w:p w14:paraId="331A91FE" w14:textId="05BA759C" w:rsidR="00247447" w:rsidRDefault="00247447"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Zlatko Kanjir – što po Vama znači razlika višak/manjak, kakva su to sredstva?</w:t>
      </w:r>
    </w:p>
    <w:p w14:paraId="5D3E96B8" w14:textId="452901C3" w:rsidR="00247447" w:rsidRDefault="00247447" w:rsidP="00D25961">
      <w:pPr>
        <w:spacing w:after="0" w:line="240" w:lineRule="auto"/>
        <w:contextualSpacing/>
        <w:jc w:val="both"/>
        <w:rPr>
          <w:rFonts w:ascii="Times New Roman" w:eastAsia="Times New Roman" w:hAnsi="Times New Roman" w:cs="Times New Roman"/>
          <w:sz w:val="24"/>
          <w:szCs w:val="24"/>
          <w:lang w:eastAsia="hr-HR"/>
        </w:rPr>
      </w:pPr>
    </w:p>
    <w:p w14:paraId="2DAEC0A4" w14:textId="77777777" w:rsidR="00247447" w:rsidRDefault="00247447"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Zlata Mikašek – to nisu sredstva, mi ovdje ne govorimo o sredstvima, ni imaginarnim brojkama, govorimo o sučeljavanju prihoda i primitak, rashoda i izdataka, rezultat toga je višak/manjak koji se uravnotežuje prenesenim viškom ili manjkom iz prethodnih razdoblja, dok su sredstva na računu dio one bilance o kojoj govorite. </w:t>
      </w:r>
    </w:p>
    <w:p w14:paraId="6D428AF4" w14:textId="77777777" w:rsidR="00247447" w:rsidRDefault="00247447" w:rsidP="00D25961">
      <w:pPr>
        <w:spacing w:after="0" w:line="240" w:lineRule="auto"/>
        <w:contextualSpacing/>
        <w:jc w:val="both"/>
        <w:rPr>
          <w:rFonts w:ascii="Times New Roman" w:eastAsia="Times New Roman" w:hAnsi="Times New Roman" w:cs="Times New Roman"/>
          <w:sz w:val="24"/>
          <w:szCs w:val="24"/>
          <w:lang w:eastAsia="hr-HR"/>
        </w:rPr>
      </w:pPr>
    </w:p>
    <w:p w14:paraId="5135656A" w14:textId="222DDFD2" w:rsidR="00247447" w:rsidRDefault="00247447"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Zlata Mikašek – mi trebamo najprije ra</w:t>
      </w:r>
      <w:r w:rsidR="00D34703">
        <w:rPr>
          <w:rFonts w:ascii="Times New Roman" w:eastAsia="Times New Roman" w:hAnsi="Times New Roman" w:cs="Times New Roman"/>
          <w:sz w:val="24"/>
          <w:szCs w:val="24"/>
          <w:lang w:eastAsia="hr-HR"/>
        </w:rPr>
        <w:t>š</w:t>
      </w:r>
      <w:r>
        <w:rPr>
          <w:rFonts w:ascii="Times New Roman" w:eastAsia="Times New Roman" w:hAnsi="Times New Roman" w:cs="Times New Roman"/>
          <w:sz w:val="24"/>
          <w:szCs w:val="24"/>
          <w:lang w:eastAsia="hr-HR"/>
        </w:rPr>
        <w:t>čistiti devetku i vidjeti što su stvarni viškovi i manjkovi iz svih prethodnih godina, ovo tu nisu sredstva na računu, ona su u bilanci, ne u aktu koji se zove Proračun i njegovo izvršenje.</w:t>
      </w:r>
    </w:p>
    <w:p w14:paraId="1809A766" w14:textId="4567A030" w:rsidR="00247447" w:rsidRDefault="00247447" w:rsidP="00D25961">
      <w:pPr>
        <w:spacing w:after="0" w:line="240" w:lineRule="auto"/>
        <w:contextualSpacing/>
        <w:jc w:val="both"/>
        <w:rPr>
          <w:rFonts w:ascii="Times New Roman" w:eastAsia="Times New Roman" w:hAnsi="Times New Roman" w:cs="Times New Roman"/>
          <w:sz w:val="24"/>
          <w:szCs w:val="24"/>
          <w:lang w:eastAsia="hr-HR"/>
        </w:rPr>
      </w:pPr>
    </w:p>
    <w:p w14:paraId="33792AC1" w14:textId="52A54F83" w:rsidR="00247447" w:rsidRDefault="00247447"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Zlatko Kanjir – radio sam šest općinskih proračuna i u tom razdoblju sam većinom sam vodio i računovodstvo i uvijek je to bilo uravnoteženo, prikazivao se prijenos sredstva iz prethodne godine, </w:t>
      </w:r>
      <w:r w:rsidR="00CC2A93">
        <w:rPr>
          <w:rFonts w:ascii="Times New Roman" w:eastAsia="Times New Roman" w:hAnsi="Times New Roman" w:cs="Times New Roman"/>
          <w:sz w:val="24"/>
          <w:szCs w:val="24"/>
          <w:lang w:eastAsia="hr-HR"/>
        </w:rPr>
        <w:t>sredstva na računu i to je bilo uravnoteženo, imao sam svake godine i državnu reviziju i nikad nikakvih primjedbi nije bilo.</w:t>
      </w:r>
    </w:p>
    <w:p w14:paraId="23E6640A" w14:textId="5898914C" w:rsidR="00CC2A93" w:rsidRDefault="00CC2A93" w:rsidP="00D25961">
      <w:pPr>
        <w:spacing w:after="0" w:line="240" w:lineRule="auto"/>
        <w:contextualSpacing/>
        <w:jc w:val="both"/>
        <w:rPr>
          <w:rFonts w:ascii="Times New Roman" w:eastAsia="Times New Roman" w:hAnsi="Times New Roman" w:cs="Times New Roman"/>
          <w:sz w:val="24"/>
          <w:szCs w:val="24"/>
          <w:lang w:eastAsia="hr-HR"/>
        </w:rPr>
      </w:pPr>
    </w:p>
    <w:p w14:paraId="700AFD41" w14:textId="03FFC119" w:rsidR="00CC2A93" w:rsidRDefault="00CC2A93"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Zlata Mikašek – predlažem da točno to pitanje postavite konzultantskim tvrtkama koje se u RH bave Proračunom i da oni daju svoje mišljenje o tome.</w:t>
      </w:r>
    </w:p>
    <w:p w14:paraId="059F9D46" w14:textId="69538D9F" w:rsidR="00CC2A93" w:rsidRDefault="00CC2A93"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Uravnoteženje plana prenesenim rezultatom</w:t>
      </w:r>
      <w:r w:rsidR="004B4A92">
        <w:rPr>
          <w:rFonts w:ascii="Times New Roman" w:eastAsia="Times New Roman" w:hAnsi="Times New Roman" w:cs="Times New Roman"/>
          <w:sz w:val="24"/>
          <w:szCs w:val="24"/>
          <w:lang w:eastAsia="hr-HR"/>
        </w:rPr>
        <w:t xml:space="preserve">, financijski plan mora biti uravnotežen, šestica plus sedmica plus osmica plus cijeli ili dio viška 9.2.2., šestica su prihodi, sedmica su prihodi, osmica su primici ili kredit, razlika viška ili manjka služi za uravnoteženje, trojka su rashodi, </w:t>
      </w:r>
      <w:r w:rsidR="004B4A92">
        <w:rPr>
          <w:rFonts w:ascii="Times New Roman" w:eastAsia="Times New Roman" w:hAnsi="Times New Roman" w:cs="Times New Roman"/>
          <w:sz w:val="24"/>
          <w:szCs w:val="24"/>
          <w:lang w:eastAsia="hr-HR"/>
        </w:rPr>
        <w:lastRenderedPageBreak/>
        <w:t xml:space="preserve">kao i četvorka, petica su izdaci, plus cijeli ili dio manjka 9.2.2. i ja za druga pravila ne znam za sastavljanje tog dokumenta. </w:t>
      </w:r>
    </w:p>
    <w:p w14:paraId="65E5EE99" w14:textId="40FF5DA4" w:rsidR="00CC2A93" w:rsidRDefault="00CC2A93" w:rsidP="00D25961">
      <w:pPr>
        <w:spacing w:after="0" w:line="240" w:lineRule="auto"/>
        <w:contextualSpacing/>
        <w:jc w:val="both"/>
        <w:rPr>
          <w:rFonts w:ascii="Times New Roman" w:eastAsia="Times New Roman" w:hAnsi="Times New Roman" w:cs="Times New Roman"/>
          <w:sz w:val="24"/>
          <w:szCs w:val="24"/>
          <w:lang w:eastAsia="hr-HR"/>
        </w:rPr>
      </w:pPr>
    </w:p>
    <w:p w14:paraId="1FB8324C" w14:textId="56D2494A" w:rsidR="00CC2A93" w:rsidRDefault="00CC2A93" w:rsidP="00D25961">
      <w:pPr>
        <w:spacing w:after="0" w:line="240" w:lineRule="auto"/>
        <w:contextualSpacing/>
        <w:jc w:val="both"/>
        <w:rPr>
          <w:rFonts w:ascii="Times New Roman" w:eastAsia="Times New Roman" w:hAnsi="Times New Roman" w:cs="Times New Roman"/>
          <w:i/>
          <w:iCs/>
          <w:sz w:val="24"/>
          <w:szCs w:val="24"/>
          <w:lang w:eastAsia="hr-HR"/>
        </w:rPr>
      </w:pPr>
      <w:r>
        <w:rPr>
          <w:rFonts w:ascii="Times New Roman" w:eastAsia="Times New Roman" w:hAnsi="Times New Roman" w:cs="Times New Roman"/>
          <w:sz w:val="24"/>
          <w:szCs w:val="24"/>
          <w:lang w:eastAsia="hr-HR"/>
        </w:rPr>
        <w:t xml:space="preserve">Zlatko Kanjir – </w:t>
      </w:r>
      <w:r w:rsidR="004B4A92">
        <w:rPr>
          <w:rFonts w:ascii="Times New Roman" w:eastAsia="Times New Roman" w:hAnsi="Times New Roman" w:cs="Times New Roman"/>
          <w:sz w:val="24"/>
          <w:szCs w:val="24"/>
          <w:lang w:eastAsia="hr-HR"/>
        </w:rPr>
        <w:t xml:space="preserve"> članak 10. Zakona o proračunu govori o načelu uravnoteženosti </w:t>
      </w:r>
      <w:r w:rsidR="004B4A92" w:rsidRPr="004B4A92">
        <w:rPr>
          <w:rFonts w:ascii="Times New Roman" w:eastAsia="Times New Roman" w:hAnsi="Times New Roman" w:cs="Times New Roman"/>
          <w:i/>
          <w:iCs/>
          <w:sz w:val="24"/>
          <w:szCs w:val="24"/>
          <w:lang w:eastAsia="hr-HR"/>
        </w:rPr>
        <w:t>(g. Kanjir čita članak 10.)</w:t>
      </w:r>
      <w:r w:rsidR="004B4A92">
        <w:rPr>
          <w:rFonts w:ascii="Times New Roman" w:eastAsia="Times New Roman" w:hAnsi="Times New Roman" w:cs="Times New Roman"/>
          <w:i/>
          <w:iCs/>
          <w:sz w:val="24"/>
          <w:szCs w:val="24"/>
          <w:lang w:eastAsia="hr-HR"/>
        </w:rPr>
        <w:t>.</w:t>
      </w:r>
    </w:p>
    <w:p w14:paraId="5C527E0A" w14:textId="63BA1D86" w:rsidR="004B4A92" w:rsidRDefault="004B4A92" w:rsidP="00D25961">
      <w:pPr>
        <w:spacing w:after="0" w:line="240" w:lineRule="auto"/>
        <w:contextualSpacing/>
        <w:jc w:val="both"/>
        <w:rPr>
          <w:rFonts w:ascii="Times New Roman" w:eastAsia="Times New Roman" w:hAnsi="Times New Roman" w:cs="Times New Roman"/>
          <w:i/>
          <w:iCs/>
          <w:sz w:val="24"/>
          <w:szCs w:val="24"/>
          <w:lang w:eastAsia="hr-HR"/>
        </w:rPr>
      </w:pPr>
    </w:p>
    <w:p w14:paraId="760B79FD" w14:textId="62F34E17" w:rsidR="004B4A92" w:rsidRDefault="004B4A92"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Zlata Mikašek – lijepo Vas molim da postavite pitanje Ministarstvu financija, da Vam oni daju svoje mišljenje.</w:t>
      </w:r>
    </w:p>
    <w:p w14:paraId="2B07BA8C" w14:textId="628C5FCE" w:rsidR="004B4A92" w:rsidRDefault="004B4A92" w:rsidP="00D25961">
      <w:pPr>
        <w:spacing w:after="0" w:line="240" w:lineRule="auto"/>
        <w:contextualSpacing/>
        <w:jc w:val="both"/>
        <w:rPr>
          <w:rFonts w:ascii="Times New Roman" w:eastAsia="Times New Roman" w:hAnsi="Times New Roman" w:cs="Times New Roman"/>
          <w:sz w:val="24"/>
          <w:szCs w:val="24"/>
          <w:lang w:eastAsia="hr-HR"/>
        </w:rPr>
      </w:pPr>
    </w:p>
    <w:p w14:paraId="3E443E99" w14:textId="60C24121" w:rsidR="004B4A92" w:rsidRDefault="004B4A92"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Marijana Sambolec Kukec – pripremiti ćemo upit ispred Općine prema Ministarstvu financija.</w:t>
      </w:r>
    </w:p>
    <w:p w14:paraId="17497C33" w14:textId="792E6D37" w:rsidR="004B4A92" w:rsidRDefault="004B4A92" w:rsidP="00D25961">
      <w:pPr>
        <w:spacing w:after="0" w:line="240" w:lineRule="auto"/>
        <w:contextualSpacing/>
        <w:jc w:val="both"/>
        <w:rPr>
          <w:rFonts w:ascii="Times New Roman" w:eastAsia="Times New Roman" w:hAnsi="Times New Roman" w:cs="Times New Roman"/>
          <w:sz w:val="24"/>
          <w:szCs w:val="24"/>
          <w:lang w:eastAsia="hr-HR"/>
        </w:rPr>
      </w:pPr>
    </w:p>
    <w:p w14:paraId="385DC288" w14:textId="54F04504" w:rsidR="00020350" w:rsidRDefault="00D84002"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Ivan Banfić – prošli puta ste rekli da se prihodi knjiže po načelu blagajne, a rashodi po načelu nastanka događaja, </w:t>
      </w:r>
      <w:r w:rsidRPr="00D84002">
        <w:rPr>
          <w:rFonts w:ascii="Times New Roman" w:eastAsia="Times New Roman" w:hAnsi="Times New Roman" w:cs="Times New Roman"/>
          <w:i/>
          <w:iCs/>
          <w:sz w:val="24"/>
          <w:szCs w:val="24"/>
          <w:lang w:eastAsia="hr-HR"/>
        </w:rPr>
        <w:t>pročitao bih članak 52., stavak 6.</w:t>
      </w:r>
      <w:r>
        <w:rPr>
          <w:rFonts w:ascii="Times New Roman" w:eastAsia="Times New Roman" w:hAnsi="Times New Roman" w:cs="Times New Roman"/>
          <w:i/>
          <w:iCs/>
          <w:sz w:val="24"/>
          <w:szCs w:val="24"/>
          <w:lang w:eastAsia="hr-HR"/>
        </w:rPr>
        <w:t xml:space="preserve"> i 7., </w:t>
      </w:r>
      <w:r>
        <w:rPr>
          <w:rFonts w:ascii="Times New Roman" w:eastAsia="Times New Roman" w:hAnsi="Times New Roman" w:cs="Times New Roman"/>
          <w:sz w:val="24"/>
          <w:szCs w:val="24"/>
          <w:lang w:eastAsia="hr-HR"/>
        </w:rPr>
        <w:t>prema tome stoji da se rashodi također knjiže po načelu blagajne i on</w:t>
      </w:r>
      <w:r w:rsidR="00D34703">
        <w:rPr>
          <w:rFonts w:ascii="Times New Roman" w:eastAsia="Times New Roman" w:hAnsi="Times New Roman" w:cs="Times New Roman"/>
          <w:sz w:val="24"/>
          <w:szCs w:val="24"/>
          <w:lang w:eastAsia="hr-HR"/>
        </w:rPr>
        <w:t>d</w:t>
      </w:r>
      <w:r>
        <w:rPr>
          <w:rFonts w:ascii="Times New Roman" w:eastAsia="Times New Roman" w:hAnsi="Times New Roman" w:cs="Times New Roman"/>
          <w:sz w:val="24"/>
          <w:szCs w:val="24"/>
          <w:lang w:eastAsia="hr-HR"/>
        </w:rPr>
        <w:t>a imate izbalansirano stanje, vidite koliko ste prihodovali i platili.</w:t>
      </w:r>
    </w:p>
    <w:p w14:paraId="2018EAEE" w14:textId="76F95FC9" w:rsidR="00D84002" w:rsidRDefault="00D84002" w:rsidP="00D25961">
      <w:pPr>
        <w:spacing w:after="0" w:line="240" w:lineRule="auto"/>
        <w:contextualSpacing/>
        <w:jc w:val="both"/>
        <w:rPr>
          <w:rFonts w:ascii="Times New Roman" w:eastAsia="Times New Roman" w:hAnsi="Times New Roman" w:cs="Times New Roman"/>
          <w:sz w:val="24"/>
          <w:szCs w:val="24"/>
          <w:lang w:eastAsia="hr-HR"/>
        </w:rPr>
      </w:pPr>
    </w:p>
    <w:p w14:paraId="57DC8C1E" w14:textId="1C7B5FA8" w:rsidR="00D84002" w:rsidRDefault="00D84002"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Zlatko Kanjir – jedno je proračunsko knjigovodstvo, a drugo je izvješćivanje, kakva je korist od izvještaja iz kojeg se ne može ništa i</w:t>
      </w:r>
      <w:r w:rsidR="00D34703">
        <w:rPr>
          <w:rFonts w:ascii="Times New Roman" w:eastAsia="Times New Roman" w:hAnsi="Times New Roman" w:cs="Times New Roman"/>
          <w:sz w:val="24"/>
          <w:szCs w:val="24"/>
          <w:lang w:eastAsia="hr-HR"/>
        </w:rPr>
        <w:t>š</w:t>
      </w:r>
      <w:r>
        <w:rPr>
          <w:rFonts w:ascii="Times New Roman" w:eastAsia="Times New Roman" w:hAnsi="Times New Roman" w:cs="Times New Roman"/>
          <w:sz w:val="24"/>
          <w:szCs w:val="24"/>
          <w:lang w:eastAsia="hr-HR"/>
        </w:rPr>
        <w:t>čitati, tvrdim</w:t>
      </w:r>
      <w:r w:rsidR="00D34703">
        <w:rPr>
          <w:rFonts w:ascii="Times New Roman" w:eastAsia="Times New Roman" w:hAnsi="Times New Roman" w:cs="Times New Roman"/>
          <w:sz w:val="24"/>
          <w:szCs w:val="24"/>
          <w:lang w:eastAsia="hr-HR"/>
        </w:rPr>
        <w:t xml:space="preserve"> i dalje</w:t>
      </w:r>
      <w:r>
        <w:rPr>
          <w:rFonts w:ascii="Times New Roman" w:eastAsia="Times New Roman" w:hAnsi="Times New Roman" w:cs="Times New Roman"/>
          <w:sz w:val="24"/>
          <w:szCs w:val="24"/>
          <w:lang w:eastAsia="hr-HR"/>
        </w:rPr>
        <w:t xml:space="preserve"> da ste Vi unutra unijeli nekakve obaveze iz prethodnih godina za koje ni ne znadete dal</w:t>
      </w:r>
      <w:r w:rsidR="00D34703">
        <w:rPr>
          <w:rFonts w:ascii="Times New Roman" w:eastAsia="Times New Roman" w:hAnsi="Times New Roman" w:cs="Times New Roman"/>
          <w:sz w:val="24"/>
          <w:szCs w:val="24"/>
          <w:lang w:eastAsia="hr-HR"/>
        </w:rPr>
        <w:t>i</w:t>
      </w:r>
      <w:r>
        <w:rPr>
          <w:rFonts w:ascii="Times New Roman" w:eastAsia="Times New Roman" w:hAnsi="Times New Roman" w:cs="Times New Roman"/>
          <w:sz w:val="24"/>
          <w:szCs w:val="24"/>
          <w:lang w:eastAsia="hr-HR"/>
        </w:rPr>
        <w:t xml:space="preserve"> postoje.</w:t>
      </w:r>
    </w:p>
    <w:p w14:paraId="3B39390A" w14:textId="1D4E069B" w:rsidR="00D84002" w:rsidRDefault="00D84002" w:rsidP="00D25961">
      <w:pPr>
        <w:spacing w:after="0" w:line="240" w:lineRule="auto"/>
        <w:contextualSpacing/>
        <w:jc w:val="both"/>
        <w:rPr>
          <w:rFonts w:ascii="Times New Roman" w:eastAsia="Times New Roman" w:hAnsi="Times New Roman" w:cs="Times New Roman"/>
          <w:sz w:val="24"/>
          <w:szCs w:val="24"/>
          <w:lang w:eastAsia="hr-HR"/>
        </w:rPr>
      </w:pPr>
    </w:p>
    <w:p w14:paraId="55603735" w14:textId="72874565" w:rsidR="00D84002" w:rsidRDefault="00D84002"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Zlata Mikašek – ne, one nisu unijete</w:t>
      </w:r>
      <w:r w:rsidR="00D34703">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one fale i dok ih ne raščistimo neće biti vidljive. </w:t>
      </w:r>
    </w:p>
    <w:p w14:paraId="590D7D07" w14:textId="75826ACE" w:rsidR="00D84002" w:rsidRDefault="00D84002" w:rsidP="00D25961">
      <w:pPr>
        <w:spacing w:after="0" w:line="240" w:lineRule="auto"/>
        <w:contextualSpacing/>
        <w:jc w:val="both"/>
        <w:rPr>
          <w:rFonts w:ascii="Times New Roman" w:eastAsia="Times New Roman" w:hAnsi="Times New Roman" w:cs="Times New Roman"/>
          <w:sz w:val="24"/>
          <w:szCs w:val="24"/>
          <w:lang w:eastAsia="hr-HR"/>
        </w:rPr>
      </w:pPr>
    </w:p>
    <w:p w14:paraId="274844F1" w14:textId="3AB06F2F" w:rsidR="00D84002" w:rsidRDefault="00D84002"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Zlatko Kanjir – ne mogu prihvatiti da se nešto ne može raščistiti, uvijek knjižite ono za što imate dokumentaciju i ne knjižite ono za što nemate dokumentaciju.</w:t>
      </w:r>
    </w:p>
    <w:p w14:paraId="1DA61EBD" w14:textId="08F60923" w:rsidR="00D84002" w:rsidRDefault="00D84002" w:rsidP="00D25961">
      <w:pPr>
        <w:spacing w:after="0" w:line="240" w:lineRule="auto"/>
        <w:contextualSpacing/>
        <w:jc w:val="both"/>
        <w:rPr>
          <w:rFonts w:ascii="Times New Roman" w:eastAsia="Times New Roman" w:hAnsi="Times New Roman" w:cs="Times New Roman"/>
          <w:sz w:val="24"/>
          <w:szCs w:val="24"/>
          <w:lang w:eastAsia="hr-HR"/>
        </w:rPr>
      </w:pPr>
    </w:p>
    <w:p w14:paraId="61C93A56" w14:textId="6E194CC3" w:rsidR="00D84002" w:rsidRDefault="00D84002"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Zlata Mikašek – upravo se o tome radi, da mi sada dobivamo i rješavamo račune iz 2016. godine kod pojedinih dobavljača. </w:t>
      </w:r>
    </w:p>
    <w:p w14:paraId="5BA2D989" w14:textId="118050FD" w:rsidR="00D84002" w:rsidRDefault="00D84002" w:rsidP="00D25961">
      <w:pPr>
        <w:spacing w:after="0" w:line="240" w:lineRule="auto"/>
        <w:contextualSpacing/>
        <w:jc w:val="both"/>
        <w:rPr>
          <w:rFonts w:ascii="Times New Roman" w:eastAsia="Times New Roman" w:hAnsi="Times New Roman" w:cs="Times New Roman"/>
          <w:sz w:val="24"/>
          <w:szCs w:val="24"/>
          <w:lang w:eastAsia="hr-HR"/>
        </w:rPr>
      </w:pPr>
    </w:p>
    <w:p w14:paraId="02AFA2D3" w14:textId="013AE404" w:rsidR="00D84002" w:rsidRDefault="00D84002"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Zlatko Kanjir – što je konkretno ovaj višak/manjak od 2.400.000,00 kn?</w:t>
      </w:r>
    </w:p>
    <w:p w14:paraId="4B4A1BC2" w14:textId="7517C50E" w:rsidR="00D84002" w:rsidRDefault="00D84002" w:rsidP="00D25961">
      <w:pPr>
        <w:spacing w:after="0" w:line="240" w:lineRule="auto"/>
        <w:contextualSpacing/>
        <w:jc w:val="both"/>
        <w:rPr>
          <w:rFonts w:ascii="Times New Roman" w:eastAsia="Times New Roman" w:hAnsi="Times New Roman" w:cs="Times New Roman"/>
          <w:sz w:val="24"/>
          <w:szCs w:val="24"/>
          <w:lang w:eastAsia="hr-HR"/>
        </w:rPr>
      </w:pPr>
    </w:p>
    <w:p w14:paraId="2BEF9EC0" w14:textId="30C90036" w:rsidR="00D84002" w:rsidRDefault="008802E9"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Zlata Mikašek – to znači da smo mi ove godine dobili sredstva po EU projektu, uzmimo Prehistory, troškovi su nastali prošle godine ili tokom godina prije, po odobrenju zadnjeg ZNS-a, Općina je dobila sredstva na račun, sredstva su evidentirana u onom trenutku kada su sjela na račun kao prihod, a troškovi su nastali možda i 2018. godine. Oni troškovi koji su recimo nastali 2020. po tom Projektu tada su evidentirani kao trošak, u toj godini je Općina po tom Projektu imala manjak, nije imala ovaj prihod koji je sjeo ov</w:t>
      </w:r>
      <w:r w:rsidR="008B06D0">
        <w:rPr>
          <w:rFonts w:ascii="Times New Roman" w:eastAsia="Times New Roman" w:hAnsi="Times New Roman" w:cs="Times New Roman"/>
          <w:sz w:val="24"/>
          <w:szCs w:val="24"/>
          <w:lang w:eastAsia="hr-HR"/>
        </w:rPr>
        <w:t>e</w:t>
      </w:r>
      <w:r>
        <w:rPr>
          <w:rFonts w:ascii="Times New Roman" w:eastAsia="Times New Roman" w:hAnsi="Times New Roman" w:cs="Times New Roman"/>
          <w:sz w:val="24"/>
          <w:szCs w:val="24"/>
          <w:lang w:eastAsia="hr-HR"/>
        </w:rPr>
        <w:t xml:space="preserve"> godine, mogla sam to ovdje uravnotežiti točno toliko koliko su uplaćena sredstva, ali nisam s obzirom na neraščišćenost prethodnih razdoblja, ta sredstva koja su tada bila manjak ovim prihodom se svode na nulu, ali tek ove godine, a ono što je nastalo kao manjak prije je taj preneseni manjak o kojem govorim i koji je evidentiran u Proračun</w:t>
      </w:r>
      <w:r w:rsidR="008B06D0">
        <w:rPr>
          <w:rFonts w:ascii="Times New Roman" w:eastAsia="Times New Roman" w:hAnsi="Times New Roman" w:cs="Times New Roman"/>
          <w:sz w:val="24"/>
          <w:szCs w:val="24"/>
          <w:lang w:eastAsia="hr-HR"/>
        </w:rPr>
        <w:t>u</w:t>
      </w:r>
      <w:r>
        <w:rPr>
          <w:rFonts w:ascii="Times New Roman" w:eastAsia="Times New Roman" w:hAnsi="Times New Roman" w:cs="Times New Roman"/>
          <w:sz w:val="24"/>
          <w:szCs w:val="24"/>
          <w:lang w:eastAsia="hr-HR"/>
        </w:rPr>
        <w:t xml:space="preserve"> i u bilanci.</w:t>
      </w:r>
    </w:p>
    <w:p w14:paraId="1C346F43" w14:textId="229D2CB1" w:rsidR="008802E9" w:rsidRDefault="008802E9" w:rsidP="00D25961">
      <w:pPr>
        <w:spacing w:after="0" w:line="240" w:lineRule="auto"/>
        <w:contextualSpacing/>
        <w:jc w:val="both"/>
        <w:rPr>
          <w:rFonts w:ascii="Times New Roman" w:eastAsia="Times New Roman" w:hAnsi="Times New Roman" w:cs="Times New Roman"/>
          <w:sz w:val="24"/>
          <w:szCs w:val="24"/>
          <w:lang w:eastAsia="hr-HR"/>
        </w:rPr>
      </w:pPr>
    </w:p>
    <w:p w14:paraId="02C8437E" w14:textId="42B2F828" w:rsidR="008802E9" w:rsidRDefault="008802E9"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Zlatko Kanjir – to je moguće tako u proračunskom knjigovodstvu, ali ne i u izvješćivanju o izvršenju Proračuna, tu se mi razilazimo u mišljenju, znam da sve te stavke morate evidentirati </w:t>
      </w:r>
      <w:r w:rsidR="003C2F92">
        <w:rPr>
          <w:rFonts w:ascii="Times New Roman" w:eastAsia="Times New Roman" w:hAnsi="Times New Roman" w:cs="Times New Roman"/>
          <w:sz w:val="24"/>
          <w:szCs w:val="24"/>
          <w:lang w:eastAsia="hr-HR"/>
        </w:rPr>
        <w:t xml:space="preserve">po knjigama, ali nije za izvješćivanje o Proračuna jer ne daje pravu sliku o godišnjem prometu. Nas zanimaju poslovne promjene kroz godinu i to je cilj Proračuna. </w:t>
      </w:r>
    </w:p>
    <w:p w14:paraId="561B2594" w14:textId="6A7D8CFC" w:rsidR="008802E9" w:rsidRDefault="008802E9" w:rsidP="00D25961">
      <w:pPr>
        <w:spacing w:after="0" w:line="240" w:lineRule="auto"/>
        <w:contextualSpacing/>
        <w:jc w:val="both"/>
        <w:rPr>
          <w:rFonts w:ascii="Times New Roman" w:eastAsia="Times New Roman" w:hAnsi="Times New Roman" w:cs="Times New Roman"/>
          <w:sz w:val="24"/>
          <w:szCs w:val="24"/>
          <w:lang w:eastAsia="hr-HR"/>
        </w:rPr>
      </w:pPr>
    </w:p>
    <w:p w14:paraId="1C99C55F" w14:textId="0B906171" w:rsidR="00020350" w:rsidRDefault="008802E9"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Zlata Mikašek </w:t>
      </w:r>
      <w:r w:rsidR="003C2F92">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003C2F92">
        <w:rPr>
          <w:rFonts w:ascii="Times New Roman" w:eastAsia="Times New Roman" w:hAnsi="Times New Roman" w:cs="Times New Roman"/>
          <w:sz w:val="24"/>
          <w:szCs w:val="24"/>
          <w:lang w:eastAsia="hr-HR"/>
        </w:rPr>
        <w:t>slažem se sa tim dijelom, mi imamo stare dugove, puno situacija koje moramo raščistiti, sa sredstvima koja su sjela ove godine plaćeni su neki stari dugovi.</w:t>
      </w:r>
      <w:r w:rsidR="00655A4D">
        <w:rPr>
          <w:rFonts w:ascii="Times New Roman" w:eastAsia="Times New Roman" w:hAnsi="Times New Roman" w:cs="Times New Roman"/>
          <w:sz w:val="24"/>
          <w:szCs w:val="24"/>
          <w:lang w:eastAsia="hr-HR"/>
        </w:rPr>
        <w:t xml:space="preserve"> Potrebno je napraviti rez da se sa time ne ide u nedogled. </w:t>
      </w:r>
    </w:p>
    <w:p w14:paraId="7E667E42" w14:textId="3D06B053" w:rsidR="00944303" w:rsidRDefault="00944303" w:rsidP="00D25961">
      <w:pPr>
        <w:spacing w:after="0" w:line="240" w:lineRule="auto"/>
        <w:contextualSpacing/>
        <w:jc w:val="both"/>
        <w:rPr>
          <w:rFonts w:ascii="Times New Roman" w:eastAsia="Times New Roman" w:hAnsi="Times New Roman" w:cs="Times New Roman"/>
          <w:sz w:val="24"/>
          <w:szCs w:val="24"/>
          <w:lang w:eastAsia="hr-HR"/>
        </w:rPr>
      </w:pPr>
    </w:p>
    <w:p w14:paraId="04F9033B" w14:textId="1CAAB4B1" w:rsidR="00AB68D9" w:rsidRPr="004E1E35" w:rsidRDefault="00944303" w:rsidP="004E1E35">
      <w:pPr>
        <w:spacing w:after="0" w:line="240" w:lineRule="auto"/>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sz w:val="24"/>
          <w:szCs w:val="24"/>
          <w:lang w:eastAsia="hr-HR"/>
        </w:rPr>
        <w:lastRenderedPageBreak/>
        <w:t xml:space="preserve">Predsjednik Vijeća </w:t>
      </w:r>
      <w:r w:rsidR="00471EEC">
        <w:rPr>
          <w:rFonts w:ascii="Times New Roman" w:eastAsia="Times New Roman" w:hAnsi="Times New Roman" w:cs="Times New Roman"/>
          <w:sz w:val="24"/>
          <w:szCs w:val="24"/>
          <w:lang w:eastAsia="hr-HR"/>
        </w:rPr>
        <w:t xml:space="preserve">Željko Žmegač </w:t>
      </w:r>
      <w:r>
        <w:rPr>
          <w:rFonts w:ascii="Times New Roman" w:eastAsia="Times New Roman" w:hAnsi="Times New Roman" w:cs="Times New Roman"/>
          <w:sz w:val="24"/>
          <w:szCs w:val="24"/>
          <w:lang w:eastAsia="hr-HR"/>
        </w:rPr>
        <w:t>–</w:t>
      </w:r>
      <w:r w:rsidR="004E1E35">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da li ima još tko kakvo pitanje vezano uz </w:t>
      </w:r>
      <w:r w:rsidR="00655A4D">
        <w:rPr>
          <w:rFonts w:ascii="Times New Roman" w:eastAsia="Times New Roman" w:hAnsi="Times New Roman" w:cs="Times New Roman"/>
          <w:sz w:val="24"/>
          <w:szCs w:val="24"/>
          <w:lang w:eastAsia="hr-HR"/>
        </w:rPr>
        <w:t>Polugodišnji izvještaj o izvršenju</w:t>
      </w:r>
      <w:r w:rsidR="00592A1E">
        <w:rPr>
          <w:rFonts w:ascii="Times New Roman" w:eastAsia="Times New Roman" w:hAnsi="Times New Roman" w:cs="Times New Roman"/>
          <w:sz w:val="24"/>
          <w:szCs w:val="24"/>
          <w:lang w:eastAsia="hr-HR"/>
        </w:rPr>
        <w:t>,</w:t>
      </w:r>
      <w:r w:rsidR="00655A4D">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kako se nitko ne javlja dajem </w:t>
      </w:r>
      <w:r w:rsidR="00655A4D">
        <w:rPr>
          <w:rFonts w:ascii="Times New Roman" w:eastAsia="Times New Roman" w:hAnsi="Times New Roman" w:cs="Times New Roman"/>
          <w:sz w:val="24"/>
          <w:szCs w:val="24"/>
          <w:lang w:eastAsia="hr-HR"/>
        </w:rPr>
        <w:t xml:space="preserve">isti na </w:t>
      </w:r>
      <w:r>
        <w:rPr>
          <w:rFonts w:ascii="Times New Roman" w:eastAsia="Times New Roman" w:hAnsi="Times New Roman" w:cs="Times New Roman"/>
          <w:sz w:val="24"/>
          <w:szCs w:val="24"/>
          <w:lang w:eastAsia="hr-HR"/>
        </w:rPr>
        <w:t xml:space="preserve">glasanje i konstatiram da </w:t>
      </w:r>
      <w:r w:rsidR="00655A4D">
        <w:rPr>
          <w:rFonts w:ascii="Times New Roman" w:eastAsia="Times New Roman" w:hAnsi="Times New Roman" w:cs="Times New Roman"/>
          <w:sz w:val="24"/>
          <w:szCs w:val="24"/>
          <w:lang w:eastAsia="hr-HR"/>
        </w:rPr>
        <w:t xml:space="preserve">je isti jednoglasno prihvaćen. </w:t>
      </w:r>
      <w:r>
        <w:rPr>
          <w:rFonts w:ascii="Times New Roman" w:eastAsia="Times New Roman" w:hAnsi="Times New Roman" w:cs="Times New Roman"/>
          <w:sz w:val="24"/>
          <w:szCs w:val="24"/>
          <w:lang w:eastAsia="hr-HR"/>
        </w:rPr>
        <w:t xml:space="preserve"> </w:t>
      </w:r>
    </w:p>
    <w:p w14:paraId="22F699C3" w14:textId="672C013A" w:rsidR="00AB68D9" w:rsidRDefault="00AB68D9" w:rsidP="00592A1E">
      <w:pPr>
        <w:spacing w:after="0" w:line="240" w:lineRule="auto"/>
        <w:contextualSpacing/>
        <w:jc w:val="both"/>
        <w:rPr>
          <w:rFonts w:ascii="Times New Roman" w:eastAsia="Times New Roman" w:hAnsi="Times New Roman" w:cs="Times New Roman"/>
          <w:b/>
          <w:bCs/>
          <w:sz w:val="24"/>
          <w:szCs w:val="24"/>
          <w:lang w:eastAsia="hr-HR"/>
        </w:rPr>
      </w:pPr>
    </w:p>
    <w:p w14:paraId="1E380CA0" w14:textId="46C4E23D" w:rsidR="00592A1E" w:rsidRPr="00592A1E" w:rsidRDefault="00592A1E" w:rsidP="00592A1E">
      <w:pPr>
        <w:spacing w:after="0" w:line="240" w:lineRule="auto"/>
        <w:contextualSpacing/>
        <w:jc w:val="both"/>
        <w:rPr>
          <w:rFonts w:ascii="Times New Roman" w:eastAsia="Times New Roman" w:hAnsi="Times New Roman" w:cs="Times New Roman"/>
          <w:i/>
          <w:iCs/>
          <w:sz w:val="24"/>
          <w:szCs w:val="24"/>
          <w:lang w:eastAsia="hr-HR"/>
        </w:rPr>
      </w:pPr>
      <w:r w:rsidRPr="00592A1E">
        <w:rPr>
          <w:rFonts w:ascii="Times New Roman" w:eastAsia="Times New Roman" w:hAnsi="Times New Roman" w:cs="Times New Roman"/>
          <w:i/>
          <w:iCs/>
          <w:sz w:val="24"/>
          <w:szCs w:val="24"/>
          <w:lang w:eastAsia="hr-HR"/>
        </w:rPr>
        <w:t xml:space="preserve"> Gđa. Mikašek napušta sjednicu. </w:t>
      </w:r>
    </w:p>
    <w:p w14:paraId="67FB40AA" w14:textId="3C7A0B15" w:rsidR="009045E4" w:rsidRDefault="009045E4" w:rsidP="0083592D">
      <w:pPr>
        <w:pStyle w:val="Odlomakpopisa"/>
        <w:spacing w:after="0" w:line="240" w:lineRule="auto"/>
        <w:ind w:left="840"/>
        <w:rPr>
          <w:rFonts w:ascii="Times New Roman" w:hAnsi="Times New Roman" w:cs="Times New Roman"/>
          <w:b/>
          <w:bCs/>
          <w:sz w:val="24"/>
          <w:szCs w:val="24"/>
        </w:rPr>
      </w:pPr>
    </w:p>
    <w:p w14:paraId="28EF5D3F" w14:textId="77777777" w:rsidR="009045E4" w:rsidRPr="00853AC7" w:rsidRDefault="009045E4" w:rsidP="009045E4">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3</w:t>
      </w:r>
      <w:r w:rsidRPr="00853AC7">
        <w:rPr>
          <w:rFonts w:ascii="Times New Roman" w:eastAsia="Times New Roman" w:hAnsi="Times New Roman" w:cs="Times New Roman"/>
          <w:b/>
          <w:color w:val="000000"/>
          <w:sz w:val="24"/>
          <w:szCs w:val="24"/>
          <w:lang w:eastAsia="hr-HR"/>
        </w:rPr>
        <w:t>.</w:t>
      </w:r>
    </w:p>
    <w:p w14:paraId="4E2EBCDC" w14:textId="77777777" w:rsidR="003964C1" w:rsidRPr="003964C1" w:rsidRDefault="003964C1" w:rsidP="003964C1">
      <w:pPr>
        <w:spacing w:after="0" w:line="240" w:lineRule="auto"/>
        <w:ind w:left="840"/>
        <w:contextualSpacing/>
        <w:jc w:val="center"/>
        <w:rPr>
          <w:rFonts w:ascii="Times New Roman" w:eastAsia="Times New Roman" w:hAnsi="Times New Roman" w:cs="Times New Roman"/>
          <w:b/>
          <w:bCs/>
          <w:sz w:val="24"/>
          <w:szCs w:val="24"/>
          <w:lang w:eastAsia="hr-HR"/>
        </w:rPr>
      </w:pPr>
      <w:r w:rsidRPr="003964C1">
        <w:rPr>
          <w:rFonts w:ascii="Times New Roman" w:eastAsia="Times New Roman" w:hAnsi="Times New Roman" w:cs="Times New Roman"/>
          <w:b/>
          <w:bCs/>
          <w:sz w:val="24"/>
          <w:szCs w:val="24"/>
          <w:lang w:eastAsia="hr-HR"/>
        </w:rPr>
        <w:t>Prijedlog Programa</w:t>
      </w:r>
      <w:r w:rsidRPr="003964C1">
        <w:rPr>
          <w:rFonts w:ascii="Times New Roman" w:eastAsia="Times New Roman" w:hAnsi="Times New Roman" w:cs="Times New Roman"/>
          <w:b/>
          <w:bCs/>
          <w:sz w:val="24"/>
          <w:szCs w:val="24"/>
          <w:lang w:val="en-US" w:eastAsia="hr-HR"/>
        </w:rPr>
        <w:t xml:space="preserve"> dodjele potpora u poljoprivredi i ruralnom razvoju na području Općine Donja Voća za razdoblje 2022. – 2023.</w:t>
      </w:r>
    </w:p>
    <w:p w14:paraId="01D8F3BC" w14:textId="036229C8" w:rsidR="009045E4" w:rsidRDefault="009045E4" w:rsidP="00581B0E">
      <w:pPr>
        <w:spacing w:after="0" w:line="240" w:lineRule="auto"/>
        <w:jc w:val="center"/>
        <w:rPr>
          <w:rFonts w:ascii="Times New Roman" w:hAnsi="Times New Roman" w:cs="Times New Roman"/>
          <w:b/>
          <w:bCs/>
          <w:sz w:val="24"/>
          <w:szCs w:val="24"/>
        </w:rPr>
      </w:pPr>
    </w:p>
    <w:p w14:paraId="7B0B2F76" w14:textId="77777777" w:rsidR="009045E4" w:rsidRDefault="009045E4" w:rsidP="009045E4">
      <w:pPr>
        <w:spacing w:after="0" w:line="240" w:lineRule="auto"/>
        <w:rPr>
          <w:rFonts w:ascii="Times New Roman" w:hAnsi="Times New Roman" w:cs="Times New Roman"/>
          <w:b/>
          <w:bCs/>
          <w:sz w:val="24"/>
          <w:szCs w:val="24"/>
        </w:rPr>
      </w:pPr>
    </w:p>
    <w:p w14:paraId="5C569E65" w14:textId="77777777" w:rsidR="005A61F2" w:rsidRDefault="005A61F2" w:rsidP="009045E4">
      <w:pPr>
        <w:spacing w:after="0" w:line="240" w:lineRule="auto"/>
        <w:jc w:val="both"/>
        <w:rPr>
          <w:rFonts w:ascii="Times New Roman" w:hAnsi="Times New Roman" w:cs="Times New Roman"/>
          <w:sz w:val="24"/>
          <w:szCs w:val="24"/>
        </w:rPr>
      </w:pPr>
    </w:p>
    <w:p w14:paraId="4D3579AD" w14:textId="472B1A11" w:rsidR="004E1E35" w:rsidRDefault="004B2A4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w:t>
      </w:r>
      <w:r w:rsidR="00471EEC">
        <w:rPr>
          <w:rFonts w:ascii="Times New Roman" w:hAnsi="Times New Roman" w:cs="Times New Roman"/>
          <w:sz w:val="24"/>
          <w:szCs w:val="24"/>
        </w:rPr>
        <w:t xml:space="preserve"> Željko Žmegač </w:t>
      </w:r>
      <w:r>
        <w:rPr>
          <w:rFonts w:ascii="Times New Roman" w:hAnsi="Times New Roman" w:cs="Times New Roman"/>
          <w:sz w:val="24"/>
          <w:szCs w:val="24"/>
        </w:rPr>
        <w:t xml:space="preserve">– </w:t>
      </w:r>
      <w:r w:rsidR="004E1E35">
        <w:rPr>
          <w:rFonts w:ascii="Times New Roman" w:hAnsi="Times New Roman" w:cs="Times New Roman"/>
          <w:sz w:val="24"/>
          <w:szCs w:val="24"/>
        </w:rPr>
        <w:t xml:space="preserve"> </w:t>
      </w:r>
      <w:r w:rsidR="0063105E">
        <w:rPr>
          <w:rFonts w:ascii="Times New Roman" w:hAnsi="Times New Roman" w:cs="Times New Roman"/>
          <w:sz w:val="24"/>
          <w:szCs w:val="24"/>
        </w:rPr>
        <w:t>dajem riječ Načelnici.</w:t>
      </w:r>
    </w:p>
    <w:p w14:paraId="7C56E7CA" w14:textId="2D073263" w:rsidR="005951D5" w:rsidRDefault="005951D5" w:rsidP="009045E4">
      <w:pPr>
        <w:spacing w:after="0" w:line="240" w:lineRule="auto"/>
        <w:jc w:val="both"/>
        <w:rPr>
          <w:rFonts w:ascii="Times New Roman" w:hAnsi="Times New Roman" w:cs="Times New Roman"/>
          <w:sz w:val="24"/>
          <w:szCs w:val="24"/>
        </w:rPr>
      </w:pPr>
    </w:p>
    <w:p w14:paraId="6140AE0E" w14:textId="65AA0CB2" w:rsidR="005951D5" w:rsidRDefault="0063105E"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pred vama su tri programa, o potporama u poljoprivredi i ruralnom razvoju, gospodarstvu i turizmu, svaki od njih ima propisane mjere, planiramo raspisati natječaje i na taj način dodijeliti sredstva predviđena u proračunu. Za program vezan uz poljoprivredu ishodili smo suglasnost Ministarstva, za sva tri programa provedeno je savjetovanje u periodu od mjesec dana, nije bilo primjedbi. Sva tri programa propisuju svrhu i cilj, korisnike i nositelje, različiti je broj mjera i prihvatljivi korisnici ovisno programu, od opg-a, registriranih obrta za obavljanje djelatnosti, do obrta, trgovačkih društava, zadruga. Programi su dvogodišnji, za ovu i sljedeću godinu. </w:t>
      </w:r>
      <w:r w:rsidR="00B72DB9">
        <w:rPr>
          <w:rFonts w:ascii="Times New Roman" w:hAnsi="Times New Roman" w:cs="Times New Roman"/>
          <w:sz w:val="24"/>
          <w:szCs w:val="24"/>
        </w:rPr>
        <w:t xml:space="preserve">Program poljoprivrede sadrži pet mjera, gospodarstvo dvije mjere i turizam tri mjere sa maksimalnom potporom od 15.000.00 kn. Programi predviđaju raspisivanje javnog poziva, provođenje postupka, donošenje odluke o odabiru te sklapanje ugovora. </w:t>
      </w:r>
    </w:p>
    <w:p w14:paraId="3C90367C" w14:textId="038707F2" w:rsidR="0063105E" w:rsidRDefault="0063105E" w:rsidP="009045E4">
      <w:pPr>
        <w:spacing w:after="0" w:line="240" w:lineRule="auto"/>
        <w:jc w:val="both"/>
        <w:rPr>
          <w:rFonts w:ascii="Times New Roman" w:hAnsi="Times New Roman" w:cs="Times New Roman"/>
          <w:sz w:val="24"/>
          <w:szCs w:val="24"/>
        </w:rPr>
      </w:pPr>
    </w:p>
    <w:p w14:paraId="6E487AAB" w14:textId="3B2D7F27" w:rsidR="0063105E" w:rsidRDefault="0063105E"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Ivan Banfić – koliko sredstva se misli potrošiti ukupno kroz te Programe? Mišljenja sam da bez efikasne poljoprivrede možemo zaboraviti na turizam. </w:t>
      </w:r>
    </w:p>
    <w:p w14:paraId="49F117D5" w14:textId="412C2AA2" w:rsidR="0063105E" w:rsidRDefault="0063105E" w:rsidP="009045E4">
      <w:pPr>
        <w:spacing w:after="0" w:line="240" w:lineRule="auto"/>
        <w:jc w:val="both"/>
        <w:rPr>
          <w:rFonts w:ascii="Times New Roman" w:hAnsi="Times New Roman" w:cs="Times New Roman"/>
          <w:sz w:val="24"/>
          <w:szCs w:val="24"/>
        </w:rPr>
      </w:pPr>
    </w:p>
    <w:p w14:paraId="566C640A" w14:textId="061A00B8" w:rsidR="0063105E" w:rsidRDefault="0063105E"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ukupno 200.000,00 kn po godini.</w:t>
      </w:r>
    </w:p>
    <w:p w14:paraId="7953B76E" w14:textId="77777777" w:rsidR="0063105E" w:rsidRDefault="0063105E" w:rsidP="009045E4">
      <w:pPr>
        <w:spacing w:after="0" w:line="240" w:lineRule="auto"/>
        <w:jc w:val="both"/>
        <w:rPr>
          <w:rFonts w:ascii="Times New Roman" w:hAnsi="Times New Roman" w:cs="Times New Roman"/>
          <w:sz w:val="24"/>
          <w:szCs w:val="24"/>
        </w:rPr>
      </w:pPr>
    </w:p>
    <w:p w14:paraId="16DCD15B" w14:textId="6D2BB253" w:rsidR="005951D5" w:rsidRDefault="005951D5"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w:t>
      </w:r>
      <w:r w:rsidR="0063105E">
        <w:rPr>
          <w:rFonts w:ascii="Times New Roman" w:hAnsi="Times New Roman" w:cs="Times New Roman"/>
          <w:sz w:val="24"/>
          <w:szCs w:val="24"/>
        </w:rPr>
        <w:t xml:space="preserve"> </w:t>
      </w:r>
      <w:r>
        <w:rPr>
          <w:rFonts w:ascii="Times New Roman" w:hAnsi="Times New Roman" w:cs="Times New Roman"/>
          <w:sz w:val="24"/>
          <w:szCs w:val="24"/>
        </w:rPr>
        <w:t xml:space="preserve">kako nema drugih pitanja dajem prijedlog </w:t>
      </w:r>
      <w:r w:rsidR="0063105E">
        <w:rPr>
          <w:rFonts w:ascii="Times New Roman" w:hAnsi="Times New Roman" w:cs="Times New Roman"/>
          <w:sz w:val="24"/>
          <w:szCs w:val="24"/>
        </w:rPr>
        <w:t xml:space="preserve">Programa dodjele potpora u poljoprivredi i ruralnom razvoju na području Općine Donja Voća za razdoblje 2022.-2023. </w:t>
      </w:r>
      <w:r>
        <w:rPr>
          <w:rFonts w:ascii="Times New Roman" w:hAnsi="Times New Roman" w:cs="Times New Roman"/>
          <w:sz w:val="24"/>
          <w:szCs w:val="24"/>
        </w:rPr>
        <w:t>i konstatiram da se ist</w:t>
      </w:r>
      <w:r w:rsidR="0063105E">
        <w:rPr>
          <w:rFonts w:ascii="Times New Roman" w:hAnsi="Times New Roman" w:cs="Times New Roman"/>
          <w:sz w:val="24"/>
          <w:szCs w:val="24"/>
        </w:rPr>
        <w:t>i</w:t>
      </w:r>
      <w:r>
        <w:rPr>
          <w:rFonts w:ascii="Times New Roman" w:hAnsi="Times New Roman" w:cs="Times New Roman"/>
          <w:sz w:val="24"/>
          <w:szCs w:val="24"/>
        </w:rPr>
        <w:t xml:space="preserve"> jednoglasno prihvaća</w:t>
      </w:r>
      <w:r w:rsidR="0063105E">
        <w:rPr>
          <w:rFonts w:ascii="Times New Roman" w:hAnsi="Times New Roman" w:cs="Times New Roman"/>
          <w:sz w:val="24"/>
          <w:szCs w:val="24"/>
        </w:rPr>
        <w:t xml:space="preserve">. </w:t>
      </w:r>
    </w:p>
    <w:p w14:paraId="5FD09D75" w14:textId="61356FE9" w:rsidR="00F92D8E" w:rsidRDefault="00F92D8E" w:rsidP="009045E4">
      <w:pPr>
        <w:spacing w:after="0" w:line="240" w:lineRule="auto"/>
        <w:jc w:val="both"/>
        <w:rPr>
          <w:rFonts w:ascii="Times New Roman" w:hAnsi="Times New Roman" w:cs="Times New Roman"/>
          <w:sz w:val="24"/>
          <w:szCs w:val="24"/>
        </w:rPr>
      </w:pPr>
    </w:p>
    <w:p w14:paraId="5A1338C0" w14:textId="2E75084D" w:rsidR="00F92D8E" w:rsidRDefault="00F92D8E" w:rsidP="009045E4">
      <w:pPr>
        <w:spacing w:after="0" w:line="240" w:lineRule="auto"/>
        <w:jc w:val="both"/>
        <w:rPr>
          <w:rFonts w:ascii="Times New Roman" w:hAnsi="Times New Roman" w:cs="Times New Roman"/>
          <w:sz w:val="24"/>
          <w:szCs w:val="24"/>
        </w:rPr>
      </w:pPr>
    </w:p>
    <w:p w14:paraId="5ACC30B0" w14:textId="383DA307" w:rsidR="00F92D8E" w:rsidRPr="00F92D8E" w:rsidRDefault="00F92D8E" w:rsidP="00F92D8E">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AD) 4.</w:t>
      </w:r>
    </w:p>
    <w:p w14:paraId="02658EA1" w14:textId="77777777" w:rsidR="003964C1" w:rsidRPr="003964C1" w:rsidRDefault="003964C1" w:rsidP="003964C1">
      <w:pPr>
        <w:spacing w:after="0" w:line="240" w:lineRule="auto"/>
        <w:ind w:left="840"/>
        <w:contextualSpacing/>
        <w:jc w:val="center"/>
        <w:rPr>
          <w:rFonts w:ascii="Times New Roman" w:eastAsia="Times New Roman" w:hAnsi="Times New Roman" w:cs="Times New Roman"/>
          <w:b/>
          <w:bCs/>
          <w:sz w:val="24"/>
          <w:szCs w:val="24"/>
          <w:lang w:eastAsia="hr-HR"/>
        </w:rPr>
      </w:pPr>
      <w:r w:rsidRPr="003964C1">
        <w:rPr>
          <w:rFonts w:ascii="Times New Roman" w:eastAsia="Times New Roman" w:hAnsi="Times New Roman" w:cs="Times New Roman"/>
          <w:b/>
          <w:bCs/>
          <w:sz w:val="24"/>
          <w:szCs w:val="24"/>
          <w:lang w:val="en-US" w:eastAsia="hr-HR"/>
        </w:rPr>
        <w:t>Prijedlog Programa dodjele potpora za razvoj gospodarstva na području Općine Donja Voća za razdoblje 2022. – 2023</w:t>
      </w:r>
    </w:p>
    <w:p w14:paraId="70C23C54" w14:textId="795D1117" w:rsidR="0042556B" w:rsidRPr="00AB68D9" w:rsidRDefault="0042556B" w:rsidP="0042556B">
      <w:pPr>
        <w:spacing w:after="0" w:line="240" w:lineRule="auto"/>
        <w:ind w:left="840"/>
        <w:contextualSpacing/>
        <w:jc w:val="center"/>
        <w:rPr>
          <w:rFonts w:ascii="Times New Roman" w:eastAsia="Times New Roman" w:hAnsi="Times New Roman" w:cs="Times New Roman"/>
          <w:b/>
          <w:bCs/>
          <w:sz w:val="24"/>
          <w:szCs w:val="24"/>
          <w:lang w:eastAsia="hr-HR"/>
        </w:rPr>
      </w:pPr>
    </w:p>
    <w:p w14:paraId="1C275CEA" w14:textId="380AA290" w:rsidR="00F92D8E" w:rsidRDefault="00F92D8E" w:rsidP="00F92D8E">
      <w:pPr>
        <w:spacing w:after="0" w:line="240" w:lineRule="auto"/>
        <w:jc w:val="center"/>
        <w:rPr>
          <w:rFonts w:ascii="Times New Roman" w:eastAsia="Times New Roman" w:hAnsi="Times New Roman" w:cs="Times New Roman"/>
          <w:b/>
          <w:bCs/>
          <w:sz w:val="24"/>
          <w:szCs w:val="24"/>
          <w:lang w:eastAsia="hr-HR"/>
        </w:rPr>
      </w:pPr>
    </w:p>
    <w:p w14:paraId="0B0B4469" w14:textId="70C9890A" w:rsidR="0042556B" w:rsidRDefault="005951D5" w:rsidP="00B72DB9">
      <w:pPr>
        <w:spacing w:after="0" w:line="240" w:lineRule="auto"/>
        <w:jc w:val="both"/>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t>Pred</w:t>
      </w:r>
      <w:r>
        <w:rPr>
          <w:rFonts w:ascii="Times New Roman" w:eastAsia="Times New Roman" w:hAnsi="Times New Roman" w:cs="Times New Roman"/>
          <w:sz w:val="24"/>
          <w:szCs w:val="24"/>
          <w:lang w:eastAsia="hr-HR"/>
        </w:rPr>
        <w:t xml:space="preserve">sjednik vijeća </w:t>
      </w:r>
      <w:r w:rsidR="0063105E">
        <w:rPr>
          <w:rFonts w:ascii="Times New Roman" w:eastAsia="Times New Roman" w:hAnsi="Times New Roman" w:cs="Times New Roman"/>
          <w:sz w:val="24"/>
          <w:szCs w:val="24"/>
          <w:lang w:eastAsia="hr-HR"/>
        </w:rPr>
        <w:t>– budući sm</w:t>
      </w:r>
      <w:r w:rsidR="008B06D0">
        <w:rPr>
          <w:rFonts w:ascii="Times New Roman" w:eastAsia="Times New Roman" w:hAnsi="Times New Roman" w:cs="Times New Roman"/>
          <w:sz w:val="24"/>
          <w:szCs w:val="24"/>
          <w:lang w:eastAsia="hr-HR"/>
        </w:rPr>
        <w:t xml:space="preserve">o </w:t>
      </w:r>
      <w:r w:rsidR="0063105E">
        <w:rPr>
          <w:rFonts w:ascii="Times New Roman" w:eastAsia="Times New Roman" w:hAnsi="Times New Roman" w:cs="Times New Roman"/>
          <w:sz w:val="24"/>
          <w:szCs w:val="24"/>
          <w:lang w:eastAsia="hr-HR"/>
        </w:rPr>
        <w:t xml:space="preserve">u prethodnoj točki </w:t>
      </w:r>
      <w:r w:rsidR="00B72DB9">
        <w:rPr>
          <w:rFonts w:ascii="Times New Roman" w:eastAsia="Times New Roman" w:hAnsi="Times New Roman" w:cs="Times New Roman"/>
          <w:sz w:val="24"/>
          <w:szCs w:val="24"/>
          <w:lang w:eastAsia="hr-HR"/>
        </w:rPr>
        <w:t xml:space="preserve">raspravili i o predmetnom Programu dodjele potpora za razvoj gospodarstva </w:t>
      </w:r>
      <w:r w:rsidR="0063105E">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daje</w:t>
      </w:r>
      <w:r w:rsidR="00B72DB9">
        <w:rPr>
          <w:rFonts w:ascii="Times New Roman" w:eastAsia="Times New Roman" w:hAnsi="Times New Roman" w:cs="Times New Roman"/>
          <w:sz w:val="24"/>
          <w:szCs w:val="24"/>
          <w:lang w:eastAsia="hr-HR"/>
        </w:rPr>
        <w:t>m</w:t>
      </w:r>
      <w:r>
        <w:rPr>
          <w:rFonts w:ascii="Times New Roman" w:eastAsia="Times New Roman" w:hAnsi="Times New Roman" w:cs="Times New Roman"/>
          <w:sz w:val="24"/>
          <w:szCs w:val="24"/>
          <w:lang w:eastAsia="hr-HR"/>
        </w:rPr>
        <w:t xml:space="preserve"> na glasanje prijedlog </w:t>
      </w:r>
      <w:r w:rsidR="00B72DB9">
        <w:rPr>
          <w:rFonts w:ascii="Times New Roman" w:eastAsia="Times New Roman" w:hAnsi="Times New Roman" w:cs="Times New Roman"/>
          <w:sz w:val="24"/>
          <w:szCs w:val="24"/>
          <w:lang w:eastAsia="hr-HR"/>
        </w:rPr>
        <w:t>Programa</w:t>
      </w:r>
      <w:r>
        <w:rPr>
          <w:rFonts w:ascii="Times New Roman" w:eastAsia="Times New Roman" w:hAnsi="Times New Roman" w:cs="Times New Roman"/>
          <w:sz w:val="24"/>
          <w:szCs w:val="24"/>
          <w:lang w:eastAsia="hr-HR"/>
        </w:rPr>
        <w:t xml:space="preserve"> te konstatira</w:t>
      </w:r>
      <w:r w:rsidR="00B72DB9">
        <w:rPr>
          <w:rFonts w:ascii="Times New Roman" w:eastAsia="Times New Roman" w:hAnsi="Times New Roman" w:cs="Times New Roman"/>
          <w:sz w:val="24"/>
          <w:szCs w:val="24"/>
          <w:lang w:eastAsia="hr-HR"/>
        </w:rPr>
        <w:t>m</w:t>
      </w:r>
      <w:r>
        <w:rPr>
          <w:rFonts w:ascii="Times New Roman" w:eastAsia="Times New Roman" w:hAnsi="Times New Roman" w:cs="Times New Roman"/>
          <w:sz w:val="24"/>
          <w:szCs w:val="24"/>
          <w:lang w:eastAsia="hr-HR"/>
        </w:rPr>
        <w:t xml:space="preserve"> da se isti jednoglasno prihvaća. </w:t>
      </w:r>
    </w:p>
    <w:p w14:paraId="14D48099" w14:textId="37562362" w:rsidR="005951D5" w:rsidRDefault="005951D5" w:rsidP="005951D5">
      <w:pPr>
        <w:spacing w:after="0" w:line="240" w:lineRule="auto"/>
        <w:rPr>
          <w:rFonts w:ascii="Times New Roman" w:eastAsia="Times New Roman" w:hAnsi="Times New Roman" w:cs="Times New Roman"/>
          <w:sz w:val="24"/>
          <w:szCs w:val="24"/>
          <w:lang w:eastAsia="hr-HR"/>
        </w:rPr>
      </w:pPr>
    </w:p>
    <w:p w14:paraId="563C4A29" w14:textId="77777777" w:rsidR="00311A57" w:rsidRDefault="00311A57" w:rsidP="0042556B">
      <w:pPr>
        <w:spacing w:after="0" w:line="240" w:lineRule="auto"/>
        <w:jc w:val="center"/>
        <w:rPr>
          <w:rFonts w:ascii="Times New Roman" w:eastAsia="Times New Roman" w:hAnsi="Times New Roman" w:cs="Times New Roman"/>
          <w:i/>
          <w:iCs/>
          <w:sz w:val="24"/>
          <w:szCs w:val="24"/>
          <w:lang w:eastAsia="hr-HR"/>
        </w:rPr>
      </w:pPr>
    </w:p>
    <w:p w14:paraId="6C0E08CF" w14:textId="745AB0C4" w:rsidR="0042556B" w:rsidRDefault="0042556B" w:rsidP="0042556B">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 xml:space="preserve">AD) </w:t>
      </w:r>
      <w:r>
        <w:rPr>
          <w:rFonts w:ascii="Times New Roman" w:hAnsi="Times New Roman" w:cs="Times New Roman"/>
          <w:b/>
          <w:bCs/>
          <w:sz w:val="24"/>
          <w:szCs w:val="24"/>
        </w:rPr>
        <w:t>5</w:t>
      </w:r>
      <w:r w:rsidRPr="00F92D8E">
        <w:rPr>
          <w:rFonts w:ascii="Times New Roman" w:hAnsi="Times New Roman" w:cs="Times New Roman"/>
          <w:b/>
          <w:bCs/>
          <w:sz w:val="24"/>
          <w:szCs w:val="24"/>
        </w:rPr>
        <w:t>.</w:t>
      </w:r>
    </w:p>
    <w:p w14:paraId="7FCC1795" w14:textId="47B5E74C" w:rsidR="00360D2C" w:rsidRDefault="003964C1" w:rsidP="00B72DB9">
      <w:pPr>
        <w:spacing w:after="0" w:line="240" w:lineRule="auto"/>
        <w:ind w:left="840"/>
        <w:contextualSpacing/>
        <w:jc w:val="center"/>
        <w:rPr>
          <w:rFonts w:ascii="Times New Roman" w:eastAsia="Times New Roman" w:hAnsi="Times New Roman" w:cs="Times New Roman"/>
          <w:b/>
          <w:bCs/>
          <w:sz w:val="24"/>
          <w:szCs w:val="24"/>
          <w:lang w:val="en-US" w:eastAsia="hr-HR"/>
        </w:rPr>
      </w:pPr>
      <w:r w:rsidRPr="003964C1">
        <w:rPr>
          <w:rFonts w:ascii="Times New Roman" w:eastAsia="Times New Roman" w:hAnsi="Times New Roman" w:cs="Times New Roman"/>
          <w:b/>
          <w:bCs/>
          <w:sz w:val="24"/>
          <w:szCs w:val="24"/>
          <w:lang w:val="en-US" w:eastAsia="hr-HR"/>
        </w:rPr>
        <w:t>Prijedlog Programa dodjele potpora za razvoj turizma na području Općine Donja Voća za razdoblje 2022. – 2023.</w:t>
      </w:r>
    </w:p>
    <w:p w14:paraId="28773843" w14:textId="77777777" w:rsidR="00B72DB9" w:rsidRPr="00B72DB9" w:rsidRDefault="00B72DB9" w:rsidP="00B72DB9">
      <w:pPr>
        <w:spacing w:after="0" w:line="240" w:lineRule="auto"/>
        <w:ind w:left="840"/>
        <w:contextualSpacing/>
        <w:jc w:val="center"/>
        <w:rPr>
          <w:rFonts w:ascii="Times New Roman" w:eastAsia="Times New Roman" w:hAnsi="Times New Roman" w:cs="Times New Roman"/>
          <w:b/>
          <w:bCs/>
          <w:sz w:val="24"/>
          <w:szCs w:val="24"/>
          <w:lang w:eastAsia="hr-HR"/>
        </w:rPr>
      </w:pPr>
    </w:p>
    <w:p w14:paraId="5BBB6303" w14:textId="7F6DE584" w:rsidR="005951D5" w:rsidRDefault="005951D5" w:rsidP="00B72DB9">
      <w:pPr>
        <w:spacing w:after="0" w:line="240" w:lineRule="auto"/>
        <w:jc w:val="both"/>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lastRenderedPageBreak/>
        <w:t>Pred</w:t>
      </w:r>
      <w:r>
        <w:rPr>
          <w:rFonts w:ascii="Times New Roman" w:eastAsia="Times New Roman" w:hAnsi="Times New Roman" w:cs="Times New Roman"/>
          <w:sz w:val="24"/>
          <w:szCs w:val="24"/>
          <w:lang w:eastAsia="hr-HR"/>
        </w:rPr>
        <w:t xml:space="preserve">sjednik vijeća daje na glasanje prijedlog </w:t>
      </w:r>
      <w:r w:rsidR="00B72DB9">
        <w:rPr>
          <w:rFonts w:ascii="Times New Roman" w:eastAsia="Times New Roman" w:hAnsi="Times New Roman" w:cs="Times New Roman"/>
          <w:sz w:val="24"/>
          <w:szCs w:val="24"/>
          <w:lang w:eastAsia="hr-HR"/>
        </w:rPr>
        <w:t>Programa dodjele potpora za razvoj turizma na području Općine Donja Voća za 2022.-2023.</w:t>
      </w:r>
      <w:r>
        <w:rPr>
          <w:rFonts w:ascii="Times New Roman" w:eastAsia="Times New Roman" w:hAnsi="Times New Roman" w:cs="Times New Roman"/>
          <w:sz w:val="24"/>
          <w:szCs w:val="24"/>
          <w:lang w:eastAsia="hr-HR"/>
        </w:rPr>
        <w:t xml:space="preserve"> te konstatira da se isti jednoglasno prihvaća. </w:t>
      </w:r>
    </w:p>
    <w:p w14:paraId="21E14FB4" w14:textId="77777777" w:rsidR="005951D5" w:rsidRDefault="005951D5" w:rsidP="005951D5">
      <w:pPr>
        <w:spacing w:after="0" w:line="240" w:lineRule="auto"/>
        <w:rPr>
          <w:rFonts w:ascii="Times New Roman" w:hAnsi="Times New Roman" w:cs="Times New Roman"/>
          <w:b/>
          <w:bCs/>
          <w:sz w:val="24"/>
          <w:szCs w:val="24"/>
        </w:rPr>
      </w:pPr>
    </w:p>
    <w:p w14:paraId="7371EB3E" w14:textId="77777777" w:rsidR="00311A57" w:rsidRPr="00311A57" w:rsidRDefault="00311A57" w:rsidP="00311A57">
      <w:pPr>
        <w:spacing w:after="0" w:line="240" w:lineRule="auto"/>
        <w:rPr>
          <w:rFonts w:ascii="Times New Roman" w:eastAsia="Times New Roman" w:hAnsi="Times New Roman" w:cs="Times New Roman"/>
          <w:i/>
          <w:iCs/>
          <w:sz w:val="24"/>
          <w:szCs w:val="24"/>
          <w:lang w:eastAsia="hr-HR"/>
        </w:rPr>
      </w:pPr>
      <w:r w:rsidRPr="00311A57">
        <w:rPr>
          <w:rFonts w:ascii="Times New Roman" w:eastAsia="Times New Roman" w:hAnsi="Times New Roman" w:cs="Times New Roman"/>
          <w:i/>
          <w:iCs/>
          <w:sz w:val="24"/>
          <w:szCs w:val="24"/>
          <w:lang w:eastAsia="hr-HR"/>
        </w:rPr>
        <w:t xml:space="preserve">Vijećnik Franjo Jurgec radi privatnih razloga napušta sjednicu. </w:t>
      </w:r>
    </w:p>
    <w:p w14:paraId="3B835D07" w14:textId="3994B766" w:rsidR="0042556B" w:rsidRDefault="0042556B" w:rsidP="00311A57">
      <w:pPr>
        <w:spacing w:after="0" w:line="240" w:lineRule="auto"/>
        <w:rPr>
          <w:rFonts w:ascii="Times New Roman" w:hAnsi="Times New Roman" w:cs="Times New Roman"/>
          <w:b/>
          <w:bCs/>
          <w:sz w:val="24"/>
          <w:szCs w:val="24"/>
        </w:rPr>
      </w:pPr>
    </w:p>
    <w:p w14:paraId="194CA670" w14:textId="77777777" w:rsidR="0042556B" w:rsidRPr="00F92D8E" w:rsidRDefault="0042556B" w:rsidP="0042556B">
      <w:pPr>
        <w:spacing w:after="0" w:line="240" w:lineRule="auto"/>
        <w:jc w:val="center"/>
        <w:rPr>
          <w:rFonts w:ascii="Times New Roman" w:hAnsi="Times New Roman" w:cs="Times New Roman"/>
          <w:b/>
          <w:bCs/>
          <w:sz w:val="24"/>
          <w:szCs w:val="24"/>
        </w:rPr>
      </w:pPr>
    </w:p>
    <w:p w14:paraId="7174F125" w14:textId="588BF83E" w:rsidR="0042556B" w:rsidRPr="00F92D8E" w:rsidRDefault="0042556B" w:rsidP="0042556B">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 xml:space="preserve">AD) </w:t>
      </w:r>
      <w:r>
        <w:rPr>
          <w:rFonts w:ascii="Times New Roman" w:hAnsi="Times New Roman" w:cs="Times New Roman"/>
          <w:b/>
          <w:bCs/>
          <w:sz w:val="24"/>
          <w:szCs w:val="24"/>
        </w:rPr>
        <w:t>6</w:t>
      </w:r>
      <w:r w:rsidRPr="00F92D8E">
        <w:rPr>
          <w:rFonts w:ascii="Times New Roman" w:hAnsi="Times New Roman" w:cs="Times New Roman"/>
          <w:b/>
          <w:bCs/>
          <w:sz w:val="24"/>
          <w:szCs w:val="24"/>
        </w:rPr>
        <w:t>.</w:t>
      </w:r>
    </w:p>
    <w:p w14:paraId="5E75DBB7" w14:textId="77777777" w:rsidR="003964C1" w:rsidRPr="003964C1" w:rsidRDefault="003964C1" w:rsidP="003964C1">
      <w:pPr>
        <w:spacing w:after="0" w:line="240" w:lineRule="auto"/>
        <w:ind w:left="840"/>
        <w:contextualSpacing/>
        <w:jc w:val="center"/>
        <w:rPr>
          <w:rFonts w:ascii="Times New Roman" w:eastAsia="Times New Roman" w:hAnsi="Times New Roman" w:cs="Times New Roman"/>
          <w:b/>
          <w:bCs/>
          <w:sz w:val="24"/>
          <w:szCs w:val="24"/>
          <w:lang w:eastAsia="hr-HR"/>
        </w:rPr>
      </w:pPr>
      <w:r w:rsidRPr="003964C1">
        <w:rPr>
          <w:rFonts w:ascii="Times New Roman" w:eastAsia="Times New Roman" w:hAnsi="Times New Roman" w:cs="Times New Roman"/>
          <w:b/>
          <w:bCs/>
          <w:sz w:val="24"/>
          <w:szCs w:val="24"/>
          <w:lang w:eastAsia="hr-HR"/>
        </w:rPr>
        <w:t>Prijedlog Odluke o određivanju poslova prijevoza pokojnika koji se financiraju iz proračuna Općine Donja Voća</w:t>
      </w:r>
    </w:p>
    <w:p w14:paraId="4C90F781" w14:textId="3D180B4A" w:rsidR="0042556B" w:rsidRPr="00AB68D9" w:rsidRDefault="0042556B" w:rsidP="0042556B">
      <w:pPr>
        <w:spacing w:after="0" w:line="240" w:lineRule="auto"/>
        <w:ind w:left="840"/>
        <w:contextualSpacing/>
        <w:jc w:val="center"/>
        <w:rPr>
          <w:rFonts w:ascii="Times New Roman" w:eastAsia="Times New Roman" w:hAnsi="Times New Roman" w:cs="Times New Roman"/>
          <w:b/>
          <w:bCs/>
          <w:sz w:val="24"/>
          <w:szCs w:val="24"/>
          <w:lang w:eastAsia="hr-HR"/>
        </w:rPr>
      </w:pPr>
    </w:p>
    <w:p w14:paraId="644D4FF6" w14:textId="2C99DD1F" w:rsidR="0042556B" w:rsidRDefault="0042556B" w:rsidP="00F92D8E">
      <w:pPr>
        <w:spacing w:after="0" w:line="240" w:lineRule="auto"/>
        <w:jc w:val="center"/>
        <w:rPr>
          <w:rFonts w:ascii="Times New Roman" w:eastAsia="Times New Roman" w:hAnsi="Times New Roman" w:cs="Times New Roman"/>
          <w:b/>
          <w:bCs/>
          <w:sz w:val="24"/>
          <w:szCs w:val="24"/>
          <w:lang w:eastAsia="hr-HR"/>
        </w:rPr>
      </w:pPr>
    </w:p>
    <w:p w14:paraId="65167D18" w14:textId="5233E102" w:rsidR="00B72DB9" w:rsidRDefault="00B72DB9" w:rsidP="00B72DB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Marijana Sambolec Kukec – temelj za donošenje </w:t>
      </w:r>
      <w:r w:rsidR="00311A57">
        <w:rPr>
          <w:rFonts w:ascii="Times New Roman" w:eastAsia="Times New Roman" w:hAnsi="Times New Roman" w:cs="Times New Roman"/>
          <w:sz w:val="24"/>
          <w:szCs w:val="24"/>
          <w:lang w:eastAsia="hr-HR"/>
        </w:rPr>
        <w:t xml:space="preserve">ove Odluke </w:t>
      </w:r>
      <w:r>
        <w:rPr>
          <w:rFonts w:ascii="Times New Roman" w:eastAsia="Times New Roman" w:hAnsi="Times New Roman" w:cs="Times New Roman"/>
          <w:sz w:val="24"/>
          <w:szCs w:val="24"/>
          <w:lang w:eastAsia="hr-HR"/>
        </w:rPr>
        <w:t xml:space="preserve">je članak 9. Zakona o pogrebničkoj djelatnosti jer se stupanjem na snagu predmetnog Zakona poslovi prijevoza pokojnika ne obavljaju više kao komunalna djelatnost nego ih obavljaju registrirane fizičke i pravne osobe temeljem ishođenih rješenja o ispunjavanju uvjeta. Pogrebnik koji  obavlja prijevoz umrle osobe ili posmrtnih ostataka od mjesta smrti do nadležne patologije </w:t>
      </w:r>
      <w:r w:rsidR="00311A57">
        <w:rPr>
          <w:rFonts w:ascii="Times New Roman" w:eastAsia="Times New Roman" w:hAnsi="Times New Roman" w:cs="Times New Roman"/>
          <w:sz w:val="24"/>
          <w:szCs w:val="24"/>
          <w:lang w:eastAsia="hr-HR"/>
        </w:rPr>
        <w:t xml:space="preserve">radi utvrđenja uzroka smrti mora imati ugovor sa općinom. Odluka sadrži uvjete raspisivanja i provedbe natječaja, donošenje odluke o odabiru, odredbe o ugovoru koji se sklapa. </w:t>
      </w:r>
    </w:p>
    <w:p w14:paraId="215427E9" w14:textId="61F5E394" w:rsidR="00B72DB9" w:rsidRDefault="00B72DB9" w:rsidP="005951D5">
      <w:pPr>
        <w:spacing w:after="0" w:line="240" w:lineRule="auto"/>
        <w:rPr>
          <w:rFonts w:ascii="Times New Roman" w:eastAsia="Times New Roman" w:hAnsi="Times New Roman" w:cs="Times New Roman"/>
          <w:sz w:val="24"/>
          <w:szCs w:val="24"/>
          <w:lang w:eastAsia="hr-HR"/>
        </w:rPr>
      </w:pPr>
    </w:p>
    <w:p w14:paraId="3128990E" w14:textId="09D80DC4" w:rsidR="00311A57" w:rsidRDefault="00311A57" w:rsidP="005951D5">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Zlatko Kanjir – u kojim slučajevima Općina financira prijevoz pokojnika.</w:t>
      </w:r>
    </w:p>
    <w:p w14:paraId="4094D366" w14:textId="287EB690" w:rsidR="00E36758" w:rsidRDefault="00E36758" w:rsidP="005951D5">
      <w:pPr>
        <w:spacing w:after="0" w:line="240" w:lineRule="auto"/>
        <w:rPr>
          <w:rFonts w:ascii="Times New Roman" w:eastAsia="Times New Roman" w:hAnsi="Times New Roman" w:cs="Times New Roman"/>
          <w:sz w:val="24"/>
          <w:szCs w:val="24"/>
          <w:lang w:eastAsia="hr-HR"/>
        </w:rPr>
      </w:pPr>
    </w:p>
    <w:p w14:paraId="202E893B" w14:textId="1545022D" w:rsidR="00E36758" w:rsidRDefault="00E36758" w:rsidP="005951D5">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Danica Denac – tko ima pravo iskoristiti tu mogućnost prijevoza pokojnika?</w:t>
      </w:r>
    </w:p>
    <w:p w14:paraId="62904C01" w14:textId="54C09AEE" w:rsidR="00311A57" w:rsidRDefault="00311A57" w:rsidP="005951D5">
      <w:pPr>
        <w:spacing w:after="0" w:line="240" w:lineRule="auto"/>
        <w:rPr>
          <w:rFonts w:ascii="Times New Roman" w:eastAsia="Times New Roman" w:hAnsi="Times New Roman" w:cs="Times New Roman"/>
          <w:sz w:val="24"/>
          <w:szCs w:val="24"/>
          <w:lang w:eastAsia="hr-HR"/>
        </w:rPr>
      </w:pPr>
    </w:p>
    <w:p w14:paraId="7C0481C3" w14:textId="1988CCEC" w:rsidR="00311A57" w:rsidRDefault="00311A57" w:rsidP="005951D5">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Marijana Sambolec Kukec – </w:t>
      </w:r>
      <w:r w:rsidR="00E36758">
        <w:rPr>
          <w:rFonts w:ascii="Times New Roman" w:eastAsia="Times New Roman" w:hAnsi="Times New Roman" w:cs="Times New Roman"/>
          <w:sz w:val="24"/>
          <w:szCs w:val="24"/>
          <w:lang w:eastAsia="hr-HR"/>
        </w:rPr>
        <w:t>u slučaju da je nastupila smrt za koju treba utvrditi uzrok.</w:t>
      </w:r>
    </w:p>
    <w:p w14:paraId="58E3C83D" w14:textId="77777777" w:rsidR="00311A57" w:rsidRDefault="00311A57" w:rsidP="005951D5">
      <w:pPr>
        <w:spacing w:after="0" w:line="240" w:lineRule="auto"/>
        <w:rPr>
          <w:rFonts w:ascii="Times New Roman" w:eastAsia="Times New Roman" w:hAnsi="Times New Roman" w:cs="Times New Roman"/>
          <w:sz w:val="24"/>
          <w:szCs w:val="24"/>
          <w:lang w:eastAsia="hr-HR"/>
        </w:rPr>
      </w:pPr>
    </w:p>
    <w:p w14:paraId="3ED253E4" w14:textId="54AB8200" w:rsidR="005951D5" w:rsidRDefault="005951D5" w:rsidP="005951D5">
      <w:pPr>
        <w:spacing w:after="0" w:line="240" w:lineRule="auto"/>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t>Pred</w:t>
      </w:r>
      <w:r>
        <w:rPr>
          <w:rFonts w:ascii="Times New Roman" w:eastAsia="Times New Roman" w:hAnsi="Times New Roman" w:cs="Times New Roman"/>
          <w:sz w:val="24"/>
          <w:szCs w:val="24"/>
          <w:lang w:eastAsia="hr-HR"/>
        </w:rPr>
        <w:t xml:space="preserve">sjednik vijeća nakon kraće rasprave daje na glasanje prijedlog </w:t>
      </w:r>
      <w:r w:rsidR="00311A57">
        <w:rPr>
          <w:rFonts w:ascii="Times New Roman" w:eastAsia="Times New Roman" w:hAnsi="Times New Roman" w:cs="Times New Roman"/>
          <w:sz w:val="24"/>
          <w:szCs w:val="24"/>
          <w:lang w:eastAsia="hr-HR"/>
        </w:rPr>
        <w:t>Odluke o određivanju poslova prijevoza pokojnika koji se financiraju iz proračuna Općine Donja Voća</w:t>
      </w:r>
      <w:r>
        <w:rPr>
          <w:rFonts w:ascii="Times New Roman" w:eastAsia="Times New Roman" w:hAnsi="Times New Roman" w:cs="Times New Roman"/>
          <w:sz w:val="24"/>
          <w:szCs w:val="24"/>
          <w:lang w:eastAsia="hr-HR"/>
        </w:rPr>
        <w:t xml:space="preserve"> te konstatira da se ist</w:t>
      </w:r>
      <w:r w:rsidR="00311A57">
        <w:rPr>
          <w:rFonts w:ascii="Times New Roman" w:eastAsia="Times New Roman" w:hAnsi="Times New Roman" w:cs="Times New Roman"/>
          <w:sz w:val="24"/>
          <w:szCs w:val="24"/>
          <w:lang w:eastAsia="hr-HR"/>
        </w:rPr>
        <w:t>a</w:t>
      </w:r>
      <w:r>
        <w:rPr>
          <w:rFonts w:ascii="Times New Roman" w:eastAsia="Times New Roman" w:hAnsi="Times New Roman" w:cs="Times New Roman"/>
          <w:sz w:val="24"/>
          <w:szCs w:val="24"/>
          <w:lang w:eastAsia="hr-HR"/>
        </w:rPr>
        <w:t xml:space="preserve"> jednoglasno prihvaća. </w:t>
      </w:r>
    </w:p>
    <w:p w14:paraId="25C4BE36" w14:textId="77777777" w:rsidR="0042556B" w:rsidRDefault="0042556B" w:rsidP="005951D5">
      <w:pPr>
        <w:spacing w:after="0" w:line="240" w:lineRule="auto"/>
        <w:rPr>
          <w:rFonts w:ascii="Times New Roman" w:eastAsia="Times New Roman" w:hAnsi="Times New Roman" w:cs="Times New Roman"/>
          <w:b/>
          <w:bCs/>
          <w:sz w:val="24"/>
          <w:szCs w:val="24"/>
          <w:lang w:eastAsia="hr-HR"/>
        </w:rPr>
      </w:pPr>
    </w:p>
    <w:p w14:paraId="2E5413B3" w14:textId="206FE277" w:rsidR="0042556B" w:rsidRPr="00F92D8E" w:rsidRDefault="0042556B" w:rsidP="0042556B">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 xml:space="preserve">AD) </w:t>
      </w:r>
      <w:r>
        <w:rPr>
          <w:rFonts w:ascii="Times New Roman" w:hAnsi="Times New Roman" w:cs="Times New Roman"/>
          <w:b/>
          <w:bCs/>
          <w:sz w:val="24"/>
          <w:szCs w:val="24"/>
        </w:rPr>
        <w:t>7</w:t>
      </w:r>
      <w:r w:rsidRPr="00F92D8E">
        <w:rPr>
          <w:rFonts w:ascii="Times New Roman" w:hAnsi="Times New Roman" w:cs="Times New Roman"/>
          <w:b/>
          <w:bCs/>
          <w:sz w:val="24"/>
          <w:szCs w:val="24"/>
        </w:rPr>
        <w:t>.</w:t>
      </w:r>
    </w:p>
    <w:p w14:paraId="5B6E04FD" w14:textId="77777777" w:rsidR="003964C1" w:rsidRPr="003964C1" w:rsidRDefault="003964C1" w:rsidP="003964C1">
      <w:pPr>
        <w:spacing w:after="0" w:line="240" w:lineRule="auto"/>
        <w:ind w:left="840"/>
        <w:contextualSpacing/>
        <w:jc w:val="center"/>
        <w:rPr>
          <w:rFonts w:ascii="Times New Roman" w:eastAsia="Times New Roman" w:hAnsi="Times New Roman" w:cs="Times New Roman"/>
          <w:b/>
          <w:bCs/>
          <w:sz w:val="24"/>
          <w:szCs w:val="24"/>
          <w:lang w:eastAsia="hr-HR"/>
        </w:rPr>
      </w:pPr>
      <w:r w:rsidRPr="003964C1">
        <w:rPr>
          <w:rFonts w:ascii="Times New Roman" w:eastAsia="Times New Roman" w:hAnsi="Times New Roman" w:cs="Times New Roman"/>
          <w:b/>
          <w:bCs/>
          <w:sz w:val="24"/>
          <w:szCs w:val="24"/>
          <w:lang w:eastAsia="hr-HR"/>
        </w:rPr>
        <w:t xml:space="preserve">Prijedlog Odluke </w:t>
      </w:r>
      <w:r w:rsidRPr="003964C1">
        <w:rPr>
          <w:rFonts w:ascii="Times New Roman" w:eastAsia="Times New Roman" w:hAnsi="Times New Roman" w:cs="Times New Roman"/>
          <w:b/>
          <w:bCs/>
          <w:sz w:val="24"/>
          <w:szCs w:val="24"/>
          <w:lang w:val="en-US" w:eastAsia="hr-HR"/>
        </w:rPr>
        <w:t>o usvajanju Izvješća o provedbi godišnjeg Plana upravljanja imovinom u vlasništvu Općine Donja Voća za 2021. godinu</w:t>
      </w:r>
    </w:p>
    <w:p w14:paraId="10297A9F" w14:textId="67FF7B97" w:rsidR="00360D2C" w:rsidRDefault="00360D2C" w:rsidP="0042556B">
      <w:pPr>
        <w:spacing w:after="0" w:line="240" w:lineRule="auto"/>
        <w:ind w:left="840"/>
        <w:contextualSpacing/>
        <w:jc w:val="center"/>
        <w:rPr>
          <w:rFonts w:ascii="Times New Roman" w:eastAsia="Times New Roman" w:hAnsi="Times New Roman" w:cs="Times New Roman"/>
          <w:b/>
          <w:bCs/>
          <w:sz w:val="24"/>
          <w:szCs w:val="24"/>
          <w:lang w:eastAsia="hr-HR"/>
        </w:rPr>
      </w:pPr>
    </w:p>
    <w:p w14:paraId="4F3546EA" w14:textId="77777777" w:rsidR="003964C1" w:rsidRPr="00AB68D9" w:rsidRDefault="003964C1" w:rsidP="0042556B">
      <w:pPr>
        <w:spacing w:after="0" w:line="240" w:lineRule="auto"/>
        <w:ind w:left="840"/>
        <w:contextualSpacing/>
        <w:jc w:val="center"/>
        <w:rPr>
          <w:rFonts w:ascii="Times New Roman" w:eastAsia="Times New Roman" w:hAnsi="Times New Roman" w:cs="Times New Roman"/>
          <w:b/>
          <w:bCs/>
          <w:sz w:val="24"/>
          <w:szCs w:val="24"/>
          <w:lang w:eastAsia="hr-HR"/>
        </w:rPr>
      </w:pPr>
    </w:p>
    <w:p w14:paraId="716B7159" w14:textId="7449103F" w:rsidR="00311A57" w:rsidRDefault="00311A57" w:rsidP="00E3675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Marijana Sambolec Kukec – do kraja rujan tekuće godine Općinsko vijeće je u obvezi usvojiti Izvješće o provedbi godišnjeg Plana upravljanja imovinom za prethodnu godinu, Izvješće sadrži provedene aktivnosti prošle godine, a planirane u Planu za 2021., proveden je</w:t>
      </w:r>
      <w:r w:rsidR="00E36758">
        <w:rPr>
          <w:rFonts w:ascii="Times New Roman" w:eastAsia="Times New Roman" w:hAnsi="Times New Roman" w:cs="Times New Roman"/>
          <w:sz w:val="24"/>
          <w:szCs w:val="24"/>
          <w:lang w:eastAsia="hr-HR"/>
        </w:rPr>
        <w:t xml:space="preserve"> jedan</w:t>
      </w:r>
      <w:r>
        <w:rPr>
          <w:rFonts w:ascii="Times New Roman" w:eastAsia="Times New Roman" w:hAnsi="Times New Roman" w:cs="Times New Roman"/>
          <w:sz w:val="24"/>
          <w:szCs w:val="24"/>
          <w:lang w:eastAsia="hr-HR"/>
        </w:rPr>
        <w:t xml:space="preserve"> natječaj za prodaju nekretnina, naručena je revizija elaborata, pristupljeno zemljišnoknjižnom sređenju određenih čestica u vlasništvu/suvlasni</w:t>
      </w:r>
      <w:r w:rsidR="007002E4">
        <w:rPr>
          <w:rFonts w:ascii="Times New Roman" w:eastAsia="Times New Roman" w:hAnsi="Times New Roman" w:cs="Times New Roman"/>
          <w:sz w:val="24"/>
          <w:szCs w:val="24"/>
          <w:lang w:eastAsia="hr-HR"/>
        </w:rPr>
        <w:t>štvu</w:t>
      </w:r>
      <w:r>
        <w:rPr>
          <w:rFonts w:ascii="Times New Roman" w:eastAsia="Times New Roman" w:hAnsi="Times New Roman" w:cs="Times New Roman"/>
          <w:sz w:val="24"/>
          <w:szCs w:val="24"/>
          <w:lang w:eastAsia="hr-HR"/>
        </w:rPr>
        <w:t xml:space="preserve"> Općine</w:t>
      </w:r>
      <w:r w:rsidR="00E36758">
        <w:rPr>
          <w:rFonts w:ascii="Times New Roman" w:eastAsia="Times New Roman" w:hAnsi="Times New Roman" w:cs="Times New Roman"/>
          <w:sz w:val="24"/>
          <w:szCs w:val="24"/>
          <w:lang w:eastAsia="hr-HR"/>
        </w:rPr>
        <w:t>.</w:t>
      </w:r>
    </w:p>
    <w:p w14:paraId="60CEB950" w14:textId="77777777" w:rsidR="00311A57" w:rsidRDefault="00311A57" w:rsidP="00E36758">
      <w:pPr>
        <w:spacing w:after="0" w:line="240" w:lineRule="auto"/>
        <w:jc w:val="both"/>
        <w:rPr>
          <w:rFonts w:ascii="Times New Roman" w:eastAsia="Times New Roman" w:hAnsi="Times New Roman" w:cs="Times New Roman"/>
          <w:sz w:val="24"/>
          <w:szCs w:val="24"/>
          <w:lang w:eastAsia="hr-HR"/>
        </w:rPr>
      </w:pPr>
    </w:p>
    <w:p w14:paraId="25E91797" w14:textId="064E8693" w:rsidR="005951D5" w:rsidRDefault="005951D5" w:rsidP="00E36758">
      <w:pPr>
        <w:spacing w:after="0" w:line="240" w:lineRule="auto"/>
        <w:jc w:val="both"/>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t>Pred</w:t>
      </w:r>
      <w:r>
        <w:rPr>
          <w:rFonts w:ascii="Times New Roman" w:eastAsia="Times New Roman" w:hAnsi="Times New Roman" w:cs="Times New Roman"/>
          <w:sz w:val="24"/>
          <w:szCs w:val="24"/>
          <w:lang w:eastAsia="hr-HR"/>
        </w:rPr>
        <w:t xml:space="preserve">sjednik vijeća daje na glasanje prijedlog </w:t>
      </w:r>
      <w:r w:rsidR="00E36758">
        <w:rPr>
          <w:rFonts w:ascii="Times New Roman" w:eastAsia="Times New Roman" w:hAnsi="Times New Roman" w:cs="Times New Roman"/>
          <w:sz w:val="24"/>
          <w:szCs w:val="24"/>
          <w:lang w:eastAsia="hr-HR"/>
        </w:rPr>
        <w:t xml:space="preserve">Odluke </w:t>
      </w:r>
      <w:r>
        <w:rPr>
          <w:rFonts w:ascii="Times New Roman" w:eastAsia="Times New Roman" w:hAnsi="Times New Roman" w:cs="Times New Roman"/>
          <w:sz w:val="24"/>
          <w:szCs w:val="24"/>
          <w:lang w:eastAsia="hr-HR"/>
        </w:rPr>
        <w:t>te konstatira da se ist</w:t>
      </w:r>
      <w:r w:rsidR="00E36758">
        <w:rPr>
          <w:rFonts w:ascii="Times New Roman" w:eastAsia="Times New Roman" w:hAnsi="Times New Roman" w:cs="Times New Roman"/>
          <w:sz w:val="24"/>
          <w:szCs w:val="24"/>
          <w:lang w:eastAsia="hr-HR"/>
        </w:rPr>
        <w:t>a</w:t>
      </w:r>
      <w:r>
        <w:rPr>
          <w:rFonts w:ascii="Times New Roman" w:eastAsia="Times New Roman" w:hAnsi="Times New Roman" w:cs="Times New Roman"/>
          <w:sz w:val="24"/>
          <w:szCs w:val="24"/>
          <w:lang w:eastAsia="hr-HR"/>
        </w:rPr>
        <w:t xml:space="preserve"> jednoglasno prihvaća. </w:t>
      </w:r>
    </w:p>
    <w:p w14:paraId="66A4BC31" w14:textId="2A704927" w:rsidR="00471EEC" w:rsidRDefault="00471EEC" w:rsidP="009045E4">
      <w:pPr>
        <w:spacing w:after="0" w:line="240" w:lineRule="auto"/>
        <w:jc w:val="both"/>
        <w:rPr>
          <w:rFonts w:ascii="Times New Roman" w:hAnsi="Times New Roman" w:cs="Times New Roman"/>
          <w:sz w:val="24"/>
          <w:szCs w:val="24"/>
        </w:rPr>
      </w:pPr>
    </w:p>
    <w:p w14:paraId="30B337FB" w14:textId="77777777" w:rsidR="00FC7CE5" w:rsidRDefault="00FC7CE5" w:rsidP="009045E4">
      <w:pPr>
        <w:spacing w:after="0" w:line="240" w:lineRule="auto"/>
        <w:jc w:val="both"/>
        <w:rPr>
          <w:rFonts w:ascii="Times New Roman" w:hAnsi="Times New Roman" w:cs="Times New Roman"/>
          <w:sz w:val="24"/>
          <w:szCs w:val="24"/>
        </w:rPr>
      </w:pPr>
    </w:p>
    <w:p w14:paraId="6A848C39" w14:textId="320FB2A7" w:rsidR="0042556B" w:rsidRPr="00F92D8E" w:rsidRDefault="0042556B" w:rsidP="0042556B">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 xml:space="preserve">AD) </w:t>
      </w:r>
      <w:r>
        <w:rPr>
          <w:rFonts w:ascii="Times New Roman" w:hAnsi="Times New Roman" w:cs="Times New Roman"/>
          <w:b/>
          <w:bCs/>
          <w:sz w:val="24"/>
          <w:szCs w:val="24"/>
        </w:rPr>
        <w:t>8</w:t>
      </w:r>
      <w:r w:rsidRPr="00F92D8E">
        <w:rPr>
          <w:rFonts w:ascii="Times New Roman" w:hAnsi="Times New Roman" w:cs="Times New Roman"/>
          <w:b/>
          <w:bCs/>
          <w:sz w:val="24"/>
          <w:szCs w:val="24"/>
        </w:rPr>
        <w:t>.</w:t>
      </w:r>
    </w:p>
    <w:p w14:paraId="7975819C" w14:textId="4BF4376C" w:rsidR="003964C1" w:rsidRPr="003964C1" w:rsidRDefault="003964C1" w:rsidP="003964C1">
      <w:pPr>
        <w:spacing w:after="0" w:line="240" w:lineRule="auto"/>
        <w:ind w:left="840"/>
        <w:contextualSpacing/>
        <w:jc w:val="center"/>
        <w:rPr>
          <w:rFonts w:ascii="Times New Roman" w:eastAsia="Times New Roman" w:hAnsi="Times New Roman" w:cs="Times New Roman"/>
          <w:b/>
          <w:bCs/>
          <w:sz w:val="24"/>
          <w:szCs w:val="24"/>
          <w:lang w:eastAsia="hr-HR"/>
        </w:rPr>
      </w:pPr>
      <w:r w:rsidRPr="003964C1">
        <w:rPr>
          <w:rFonts w:ascii="Times New Roman" w:eastAsia="Times New Roman" w:hAnsi="Times New Roman" w:cs="Times New Roman"/>
          <w:b/>
          <w:bCs/>
          <w:sz w:val="24"/>
          <w:szCs w:val="24"/>
          <w:lang w:eastAsia="hr-HR"/>
        </w:rPr>
        <w:t>Prijedlog Odluke o donošenju dopune Godišnjeg plana upravljanja imovinom u vlasništvu Općine Donja Voća za 2022. godinu</w:t>
      </w:r>
    </w:p>
    <w:p w14:paraId="3C12C7C9" w14:textId="3E94561F" w:rsidR="00360D2C" w:rsidRDefault="00360D2C" w:rsidP="00360D2C">
      <w:pPr>
        <w:spacing w:after="0" w:line="240" w:lineRule="auto"/>
        <w:contextualSpacing/>
        <w:rPr>
          <w:rFonts w:ascii="Times New Roman" w:eastAsia="Times New Roman" w:hAnsi="Times New Roman" w:cs="Times New Roman"/>
          <w:b/>
          <w:bCs/>
          <w:sz w:val="24"/>
          <w:szCs w:val="24"/>
          <w:lang w:eastAsia="hr-HR"/>
        </w:rPr>
      </w:pPr>
    </w:p>
    <w:p w14:paraId="5BB8B814" w14:textId="77777777" w:rsidR="003964C1" w:rsidRDefault="003964C1" w:rsidP="00360D2C">
      <w:pPr>
        <w:spacing w:after="0" w:line="240" w:lineRule="auto"/>
        <w:contextualSpacing/>
        <w:rPr>
          <w:rFonts w:ascii="Times New Roman" w:eastAsia="Times New Roman" w:hAnsi="Times New Roman" w:cs="Times New Roman"/>
          <w:b/>
          <w:bCs/>
          <w:sz w:val="24"/>
          <w:szCs w:val="24"/>
          <w:lang w:eastAsia="hr-HR"/>
        </w:rPr>
      </w:pPr>
    </w:p>
    <w:p w14:paraId="5A8E08BD" w14:textId="58D49B76" w:rsidR="00360D2C" w:rsidRDefault="00E36758" w:rsidP="00E36758">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Marijana Sambolec Kukec – idemo sa ovom Odlukom i dopunom Godišnjeg plana radi uvrš</w:t>
      </w:r>
      <w:r w:rsidR="00471EEC">
        <w:rPr>
          <w:rFonts w:ascii="Times New Roman" w:eastAsia="Times New Roman" w:hAnsi="Times New Roman" w:cs="Times New Roman"/>
          <w:sz w:val="24"/>
          <w:szCs w:val="24"/>
          <w:lang w:eastAsia="hr-HR"/>
        </w:rPr>
        <w:t>t</w:t>
      </w:r>
      <w:r>
        <w:rPr>
          <w:rFonts w:ascii="Times New Roman" w:eastAsia="Times New Roman" w:hAnsi="Times New Roman" w:cs="Times New Roman"/>
          <w:sz w:val="24"/>
          <w:szCs w:val="24"/>
          <w:lang w:eastAsia="hr-HR"/>
        </w:rPr>
        <w:t>enja dodatnih čestica koje bismo mogli još ove godine staviti na prodaju putem natječaja te se dopuna odnosi samo na tabelu 4. i popis nekretnina koji je dopunjen sa novim česticama, a sve radi velikog broja upita naših mještana</w:t>
      </w:r>
      <w:r w:rsidR="00D014A4">
        <w:rPr>
          <w:rFonts w:ascii="Times New Roman" w:eastAsia="Times New Roman" w:hAnsi="Times New Roman" w:cs="Times New Roman"/>
          <w:sz w:val="24"/>
          <w:szCs w:val="24"/>
          <w:lang w:eastAsia="hr-HR"/>
        </w:rPr>
        <w:t>, budući su procjene za te čestice napravljene nema prepreke da se isto ne učini.</w:t>
      </w:r>
      <w:r>
        <w:rPr>
          <w:rFonts w:ascii="Times New Roman" w:eastAsia="Times New Roman" w:hAnsi="Times New Roman" w:cs="Times New Roman"/>
          <w:sz w:val="24"/>
          <w:szCs w:val="24"/>
          <w:lang w:eastAsia="hr-HR"/>
        </w:rPr>
        <w:t xml:space="preserve"> </w:t>
      </w:r>
    </w:p>
    <w:p w14:paraId="66CA102F" w14:textId="77777777" w:rsidR="00E36758" w:rsidRPr="00AB68D9" w:rsidRDefault="00E36758" w:rsidP="00E36758">
      <w:pPr>
        <w:spacing w:after="0" w:line="240" w:lineRule="auto"/>
        <w:contextualSpacing/>
        <w:jc w:val="both"/>
        <w:rPr>
          <w:rFonts w:ascii="Times New Roman" w:eastAsia="Times New Roman" w:hAnsi="Times New Roman" w:cs="Times New Roman"/>
          <w:b/>
          <w:bCs/>
          <w:sz w:val="24"/>
          <w:szCs w:val="24"/>
          <w:lang w:eastAsia="hr-HR"/>
        </w:rPr>
      </w:pPr>
    </w:p>
    <w:p w14:paraId="7A3AB373" w14:textId="75C75FF3" w:rsidR="005951D5" w:rsidRDefault="005951D5" w:rsidP="00E36758">
      <w:pPr>
        <w:spacing w:after="0" w:line="240" w:lineRule="auto"/>
        <w:jc w:val="both"/>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t>Pred</w:t>
      </w:r>
      <w:r>
        <w:rPr>
          <w:rFonts w:ascii="Times New Roman" w:eastAsia="Times New Roman" w:hAnsi="Times New Roman" w:cs="Times New Roman"/>
          <w:sz w:val="24"/>
          <w:szCs w:val="24"/>
          <w:lang w:eastAsia="hr-HR"/>
        </w:rPr>
        <w:t xml:space="preserve">sjednik vijeća </w:t>
      </w:r>
      <w:r w:rsidR="00471EEC">
        <w:rPr>
          <w:rFonts w:ascii="Times New Roman" w:eastAsia="Times New Roman" w:hAnsi="Times New Roman" w:cs="Times New Roman"/>
          <w:sz w:val="24"/>
          <w:szCs w:val="24"/>
          <w:lang w:eastAsia="hr-HR"/>
        </w:rPr>
        <w:t xml:space="preserve">Željko Žmegač </w:t>
      </w:r>
      <w:r>
        <w:rPr>
          <w:rFonts w:ascii="Times New Roman" w:eastAsia="Times New Roman" w:hAnsi="Times New Roman" w:cs="Times New Roman"/>
          <w:sz w:val="24"/>
          <w:szCs w:val="24"/>
          <w:lang w:eastAsia="hr-HR"/>
        </w:rPr>
        <w:t xml:space="preserve">daje na glasanje prijedlog </w:t>
      </w:r>
      <w:r w:rsidR="00E36758">
        <w:rPr>
          <w:rFonts w:ascii="Times New Roman" w:eastAsia="Times New Roman" w:hAnsi="Times New Roman" w:cs="Times New Roman"/>
          <w:sz w:val="24"/>
          <w:szCs w:val="24"/>
          <w:lang w:eastAsia="hr-HR"/>
        </w:rPr>
        <w:t>Odluke o donošenju dopune Godišnjeg plana upravljanja imovinom u vlasn</w:t>
      </w:r>
      <w:r w:rsidR="00D014A4">
        <w:rPr>
          <w:rFonts w:ascii="Times New Roman" w:eastAsia="Times New Roman" w:hAnsi="Times New Roman" w:cs="Times New Roman"/>
          <w:sz w:val="24"/>
          <w:szCs w:val="24"/>
          <w:lang w:eastAsia="hr-HR"/>
        </w:rPr>
        <w:t>i</w:t>
      </w:r>
      <w:r w:rsidR="00E36758">
        <w:rPr>
          <w:rFonts w:ascii="Times New Roman" w:eastAsia="Times New Roman" w:hAnsi="Times New Roman" w:cs="Times New Roman"/>
          <w:sz w:val="24"/>
          <w:szCs w:val="24"/>
          <w:lang w:eastAsia="hr-HR"/>
        </w:rPr>
        <w:t>štvu Općine Donja Voća za 2022.</w:t>
      </w:r>
      <w:r>
        <w:rPr>
          <w:rFonts w:ascii="Times New Roman" w:eastAsia="Times New Roman" w:hAnsi="Times New Roman" w:cs="Times New Roman"/>
          <w:sz w:val="24"/>
          <w:szCs w:val="24"/>
          <w:lang w:eastAsia="hr-HR"/>
        </w:rPr>
        <w:t xml:space="preserve"> te konstatira da </w:t>
      </w:r>
      <w:r w:rsidR="007002E4">
        <w:rPr>
          <w:rFonts w:ascii="Times New Roman" w:eastAsia="Times New Roman" w:hAnsi="Times New Roman" w:cs="Times New Roman"/>
          <w:sz w:val="24"/>
          <w:szCs w:val="24"/>
          <w:lang w:eastAsia="hr-HR"/>
        </w:rPr>
        <w:t xml:space="preserve">se </w:t>
      </w:r>
      <w:r w:rsidR="00E36758">
        <w:rPr>
          <w:rFonts w:ascii="Times New Roman" w:eastAsia="Times New Roman" w:hAnsi="Times New Roman" w:cs="Times New Roman"/>
          <w:sz w:val="24"/>
          <w:szCs w:val="24"/>
          <w:lang w:eastAsia="hr-HR"/>
        </w:rPr>
        <w:t xml:space="preserve">Odluka </w:t>
      </w:r>
      <w:r>
        <w:rPr>
          <w:rFonts w:ascii="Times New Roman" w:eastAsia="Times New Roman" w:hAnsi="Times New Roman" w:cs="Times New Roman"/>
          <w:sz w:val="24"/>
          <w:szCs w:val="24"/>
          <w:lang w:eastAsia="hr-HR"/>
        </w:rPr>
        <w:t xml:space="preserve">jednoglasno prihvaća. </w:t>
      </w:r>
    </w:p>
    <w:p w14:paraId="162EAB21" w14:textId="416E1958" w:rsidR="0042556B" w:rsidRDefault="0042556B" w:rsidP="009045E4">
      <w:pPr>
        <w:spacing w:after="0" w:line="240" w:lineRule="auto"/>
        <w:jc w:val="both"/>
        <w:rPr>
          <w:rFonts w:ascii="Times New Roman" w:hAnsi="Times New Roman" w:cs="Times New Roman"/>
          <w:sz w:val="24"/>
          <w:szCs w:val="24"/>
        </w:rPr>
      </w:pPr>
    </w:p>
    <w:p w14:paraId="37CF1538" w14:textId="77777777" w:rsidR="0042556B" w:rsidRDefault="0042556B" w:rsidP="009045E4">
      <w:pPr>
        <w:spacing w:after="0" w:line="240" w:lineRule="auto"/>
        <w:jc w:val="both"/>
        <w:rPr>
          <w:rFonts w:ascii="Times New Roman" w:hAnsi="Times New Roman" w:cs="Times New Roman"/>
          <w:sz w:val="24"/>
          <w:szCs w:val="24"/>
        </w:rPr>
      </w:pPr>
    </w:p>
    <w:p w14:paraId="7A044A82" w14:textId="1E6DCD6D" w:rsidR="0042556B" w:rsidRDefault="0042556B" w:rsidP="0042556B">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 xml:space="preserve">AD) </w:t>
      </w:r>
      <w:r>
        <w:rPr>
          <w:rFonts w:ascii="Times New Roman" w:hAnsi="Times New Roman" w:cs="Times New Roman"/>
          <w:b/>
          <w:bCs/>
          <w:sz w:val="24"/>
          <w:szCs w:val="24"/>
        </w:rPr>
        <w:t>9</w:t>
      </w:r>
      <w:r w:rsidRPr="00F92D8E">
        <w:rPr>
          <w:rFonts w:ascii="Times New Roman" w:hAnsi="Times New Roman" w:cs="Times New Roman"/>
          <w:b/>
          <w:bCs/>
          <w:sz w:val="24"/>
          <w:szCs w:val="24"/>
        </w:rPr>
        <w:t>.</w:t>
      </w:r>
    </w:p>
    <w:p w14:paraId="6F37C8AB" w14:textId="77777777" w:rsidR="003964C1" w:rsidRPr="003964C1" w:rsidRDefault="003964C1" w:rsidP="003964C1">
      <w:pPr>
        <w:spacing w:after="0" w:line="240" w:lineRule="auto"/>
        <w:ind w:left="840"/>
        <w:contextualSpacing/>
        <w:jc w:val="both"/>
        <w:rPr>
          <w:rFonts w:ascii="Times New Roman" w:eastAsia="Times New Roman" w:hAnsi="Times New Roman" w:cs="Times New Roman"/>
          <w:b/>
          <w:bCs/>
          <w:sz w:val="24"/>
          <w:szCs w:val="24"/>
          <w:lang w:eastAsia="hr-HR"/>
        </w:rPr>
      </w:pPr>
      <w:r w:rsidRPr="003964C1">
        <w:rPr>
          <w:rFonts w:ascii="Times New Roman" w:eastAsia="Times New Roman" w:hAnsi="Times New Roman" w:cs="Times New Roman"/>
          <w:b/>
          <w:bCs/>
          <w:sz w:val="24"/>
          <w:szCs w:val="24"/>
          <w:lang w:eastAsia="hr-HR"/>
        </w:rPr>
        <w:t xml:space="preserve">Prijedlog Odluke o prodaji nekretnina u vlasništvu Općine Donja Voća </w:t>
      </w:r>
    </w:p>
    <w:p w14:paraId="131FCCF5" w14:textId="6DF871EF" w:rsidR="0042556B" w:rsidRPr="00AB68D9" w:rsidRDefault="0042556B" w:rsidP="0042556B">
      <w:pPr>
        <w:spacing w:after="0" w:line="240" w:lineRule="auto"/>
        <w:ind w:left="840"/>
        <w:contextualSpacing/>
        <w:jc w:val="center"/>
        <w:rPr>
          <w:rFonts w:ascii="Times New Roman" w:eastAsia="Times New Roman" w:hAnsi="Times New Roman" w:cs="Times New Roman"/>
          <w:b/>
          <w:bCs/>
          <w:sz w:val="24"/>
          <w:szCs w:val="24"/>
          <w:lang w:eastAsia="hr-HR"/>
        </w:rPr>
      </w:pPr>
    </w:p>
    <w:p w14:paraId="756E9E65" w14:textId="2FBF73B1" w:rsidR="0042556B" w:rsidRDefault="0042556B" w:rsidP="006E6576">
      <w:pPr>
        <w:spacing w:after="0" w:line="240" w:lineRule="auto"/>
        <w:jc w:val="both"/>
        <w:rPr>
          <w:rFonts w:ascii="Times New Roman" w:hAnsi="Times New Roman" w:cs="Times New Roman"/>
          <w:b/>
          <w:bCs/>
          <w:sz w:val="24"/>
          <w:szCs w:val="24"/>
        </w:rPr>
      </w:pPr>
    </w:p>
    <w:p w14:paraId="6A1FF55D" w14:textId="7C5B58F0" w:rsidR="00535C1D" w:rsidRDefault="005951D5" w:rsidP="00E36758">
      <w:pPr>
        <w:spacing w:after="0" w:line="240" w:lineRule="auto"/>
        <w:jc w:val="both"/>
        <w:rPr>
          <w:rFonts w:ascii="Times New Roman" w:hAnsi="Times New Roman" w:cs="Times New Roman"/>
          <w:sz w:val="24"/>
          <w:szCs w:val="24"/>
        </w:rPr>
      </w:pPr>
      <w:r w:rsidRPr="005951D5">
        <w:rPr>
          <w:rFonts w:ascii="Times New Roman" w:hAnsi="Times New Roman" w:cs="Times New Roman"/>
          <w:sz w:val="24"/>
          <w:szCs w:val="24"/>
        </w:rPr>
        <w:t xml:space="preserve">Marijana Sambolec Kukec </w:t>
      </w:r>
      <w:r>
        <w:rPr>
          <w:rFonts w:ascii="Times New Roman" w:hAnsi="Times New Roman" w:cs="Times New Roman"/>
          <w:sz w:val="24"/>
          <w:szCs w:val="24"/>
        </w:rPr>
        <w:t>–</w:t>
      </w:r>
      <w:r w:rsidRPr="005951D5">
        <w:rPr>
          <w:rFonts w:ascii="Times New Roman" w:hAnsi="Times New Roman" w:cs="Times New Roman"/>
          <w:sz w:val="24"/>
          <w:szCs w:val="24"/>
        </w:rPr>
        <w:t xml:space="preserve"> </w:t>
      </w:r>
      <w:r w:rsidR="00E36758">
        <w:rPr>
          <w:rFonts w:ascii="Times New Roman" w:hAnsi="Times New Roman" w:cs="Times New Roman"/>
          <w:sz w:val="24"/>
          <w:szCs w:val="24"/>
        </w:rPr>
        <w:t>na tragu prethodne točke i dopune Godišnjeg plana upravljanja imovinom pripremljena je i ova Odluka o prodaji nekretnina, a koja sadrži sve čestice sadržane u dopuni za koje bi se raspisao natječaj o prodaji.</w:t>
      </w:r>
    </w:p>
    <w:p w14:paraId="50607687" w14:textId="1FB00A90" w:rsidR="006E6576" w:rsidRDefault="006E6576" w:rsidP="006E6576">
      <w:pPr>
        <w:spacing w:after="0" w:line="240" w:lineRule="auto"/>
        <w:jc w:val="both"/>
        <w:rPr>
          <w:rFonts w:ascii="Times New Roman" w:hAnsi="Times New Roman" w:cs="Times New Roman"/>
          <w:sz w:val="24"/>
          <w:szCs w:val="24"/>
        </w:rPr>
      </w:pPr>
    </w:p>
    <w:p w14:paraId="44D68A17" w14:textId="01624D0B" w:rsidR="006E6576" w:rsidRDefault="006E6576" w:rsidP="006E6576">
      <w:pPr>
        <w:spacing w:after="0" w:line="240" w:lineRule="auto"/>
        <w:jc w:val="both"/>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t>Pred</w:t>
      </w:r>
      <w:r>
        <w:rPr>
          <w:rFonts w:ascii="Times New Roman" w:eastAsia="Times New Roman" w:hAnsi="Times New Roman" w:cs="Times New Roman"/>
          <w:sz w:val="24"/>
          <w:szCs w:val="24"/>
          <w:lang w:eastAsia="hr-HR"/>
        </w:rPr>
        <w:t xml:space="preserve">sjednik vijeća </w:t>
      </w:r>
      <w:r w:rsidR="00471EEC">
        <w:rPr>
          <w:rFonts w:ascii="Times New Roman" w:eastAsia="Times New Roman" w:hAnsi="Times New Roman" w:cs="Times New Roman"/>
          <w:sz w:val="24"/>
          <w:szCs w:val="24"/>
          <w:lang w:eastAsia="hr-HR"/>
        </w:rPr>
        <w:t xml:space="preserve">Željko Žmegač </w:t>
      </w:r>
      <w:r>
        <w:rPr>
          <w:rFonts w:ascii="Times New Roman" w:eastAsia="Times New Roman" w:hAnsi="Times New Roman" w:cs="Times New Roman"/>
          <w:sz w:val="24"/>
          <w:szCs w:val="24"/>
          <w:lang w:eastAsia="hr-HR"/>
        </w:rPr>
        <w:t>daje na glasanje</w:t>
      </w:r>
      <w:r w:rsidR="00E36758">
        <w:rPr>
          <w:rFonts w:ascii="Times New Roman" w:eastAsia="Times New Roman" w:hAnsi="Times New Roman" w:cs="Times New Roman"/>
          <w:sz w:val="24"/>
          <w:szCs w:val="24"/>
          <w:lang w:eastAsia="hr-HR"/>
        </w:rPr>
        <w:t xml:space="preserve"> Odluku o prodaji nekretnina u vlasništvu Općine Donja Voća </w:t>
      </w:r>
      <w:r>
        <w:rPr>
          <w:rFonts w:ascii="Times New Roman" w:eastAsia="Times New Roman" w:hAnsi="Times New Roman" w:cs="Times New Roman"/>
          <w:sz w:val="24"/>
          <w:szCs w:val="24"/>
          <w:lang w:eastAsia="hr-HR"/>
        </w:rPr>
        <w:t>te konstatira da se ist</w:t>
      </w:r>
      <w:r w:rsidR="00E36758">
        <w:rPr>
          <w:rFonts w:ascii="Times New Roman" w:eastAsia="Times New Roman" w:hAnsi="Times New Roman" w:cs="Times New Roman"/>
          <w:sz w:val="24"/>
          <w:szCs w:val="24"/>
          <w:lang w:eastAsia="hr-HR"/>
        </w:rPr>
        <w:t>a</w:t>
      </w:r>
      <w:r>
        <w:rPr>
          <w:rFonts w:ascii="Times New Roman" w:eastAsia="Times New Roman" w:hAnsi="Times New Roman" w:cs="Times New Roman"/>
          <w:sz w:val="24"/>
          <w:szCs w:val="24"/>
          <w:lang w:eastAsia="hr-HR"/>
        </w:rPr>
        <w:t xml:space="preserve"> jednoglasno prihvaća. </w:t>
      </w:r>
    </w:p>
    <w:p w14:paraId="3F91F0E8" w14:textId="77777777" w:rsidR="006E6576" w:rsidRDefault="006E6576" w:rsidP="005951D5">
      <w:pPr>
        <w:spacing w:after="0" w:line="240" w:lineRule="auto"/>
        <w:rPr>
          <w:rFonts w:ascii="Times New Roman" w:hAnsi="Times New Roman" w:cs="Times New Roman"/>
          <w:sz w:val="24"/>
          <w:szCs w:val="24"/>
        </w:rPr>
      </w:pPr>
    </w:p>
    <w:p w14:paraId="09419DFA" w14:textId="257946C3" w:rsidR="005951D5" w:rsidRDefault="005951D5" w:rsidP="005951D5">
      <w:pPr>
        <w:spacing w:after="0" w:line="240" w:lineRule="auto"/>
        <w:rPr>
          <w:rFonts w:ascii="Times New Roman" w:hAnsi="Times New Roman" w:cs="Times New Roman"/>
          <w:sz w:val="24"/>
          <w:szCs w:val="24"/>
        </w:rPr>
      </w:pPr>
    </w:p>
    <w:p w14:paraId="389C5DC3" w14:textId="77777777" w:rsidR="005951D5" w:rsidRPr="005951D5" w:rsidRDefault="005951D5" w:rsidP="005951D5">
      <w:pPr>
        <w:spacing w:after="0" w:line="240" w:lineRule="auto"/>
        <w:rPr>
          <w:rFonts w:ascii="Times New Roman" w:hAnsi="Times New Roman" w:cs="Times New Roman"/>
          <w:sz w:val="24"/>
          <w:szCs w:val="24"/>
        </w:rPr>
      </w:pPr>
    </w:p>
    <w:p w14:paraId="11AB5B56" w14:textId="6F4C0A9D" w:rsidR="0042556B" w:rsidRDefault="0042556B" w:rsidP="0042556B">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 xml:space="preserve">AD) </w:t>
      </w:r>
      <w:r>
        <w:rPr>
          <w:rFonts w:ascii="Times New Roman" w:hAnsi="Times New Roman" w:cs="Times New Roman"/>
          <w:b/>
          <w:bCs/>
          <w:sz w:val="24"/>
          <w:szCs w:val="24"/>
        </w:rPr>
        <w:t>10</w:t>
      </w:r>
      <w:r w:rsidRPr="00F92D8E">
        <w:rPr>
          <w:rFonts w:ascii="Times New Roman" w:hAnsi="Times New Roman" w:cs="Times New Roman"/>
          <w:b/>
          <w:bCs/>
          <w:sz w:val="24"/>
          <w:szCs w:val="24"/>
        </w:rPr>
        <w:t>.</w:t>
      </w:r>
    </w:p>
    <w:p w14:paraId="1957252B" w14:textId="77777777" w:rsidR="003964C1" w:rsidRPr="003964C1" w:rsidRDefault="003964C1" w:rsidP="003964C1">
      <w:pPr>
        <w:spacing w:after="0" w:line="240" w:lineRule="auto"/>
        <w:ind w:left="840"/>
        <w:contextualSpacing/>
        <w:jc w:val="center"/>
        <w:rPr>
          <w:rFonts w:ascii="Times New Roman" w:eastAsia="Times New Roman" w:hAnsi="Times New Roman" w:cs="Times New Roman"/>
          <w:b/>
          <w:bCs/>
          <w:sz w:val="24"/>
          <w:szCs w:val="24"/>
          <w:lang w:eastAsia="hr-HR"/>
        </w:rPr>
      </w:pPr>
      <w:r w:rsidRPr="003964C1">
        <w:rPr>
          <w:rFonts w:ascii="Times New Roman" w:eastAsia="Times New Roman" w:hAnsi="Times New Roman" w:cs="Times New Roman"/>
          <w:b/>
          <w:bCs/>
          <w:sz w:val="24"/>
          <w:szCs w:val="24"/>
          <w:lang w:eastAsia="hr-HR"/>
        </w:rPr>
        <w:t>Prijedlog Odluke o prihvaćanju zahtjeva Općine Trnovec Bartolovečki o povjeravanju koncesije za obavljanje dimnjačarskih poslova na području Općine Trnovec Bartolovečki</w:t>
      </w:r>
    </w:p>
    <w:p w14:paraId="25C28B97" w14:textId="72518997" w:rsidR="0042556B" w:rsidRPr="00AB68D9" w:rsidRDefault="0042556B" w:rsidP="0042556B">
      <w:pPr>
        <w:spacing w:after="0" w:line="240" w:lineRule="auto"/>
        <w:ind w:left="840"/>
        <w:contextualSpacing/>
        <w:jc w:val="both"/>
        <w:rPr>
          <w:rFonts w:ascii="Times New Roman" w:eastAsia="Times New Roman" w:hAnsi="Times New Roman" w:cs="Times New Roman"/>
          <w:b/>
          <w:bCs/>
          <w:sz w:val="24"/>
          <w:szCs w:val="24"/>
          <w:lang w:eastAsia="hr-HR"/>
        </w:rPr>
      </w:pPr>
    </w:p>
    <w:p w14:paraId="534026B0" w14:textId="77777777" w:rsidR="0042556B" w:rsidRPr="00F92D8E" w:rsidRDefault="0042556B" w:rsidP="0042556B">
      <w:pPr>
        <w:spacing w:after="0" w:line="240" w:lineRule="auto"/>
        <w:jc w:val="center"/>
        <w:rPr>
          <w:rFonts w:ascii="Times New Roman" w:hAnsi="Times New Roman" w:cs="Times New Roman"/>
          <w:b/>
          <w:bCs/>
          <w:sz w:val="24"/>
          <w:szCs w:val="24"/>
        </w:rPr>
      </w:pPr>
    </w:p>
    <w:p w14:paraId="4768BD91" w14:textId="7CB8D44D" w:rsidR="0036530C" w:rsidRDefault="006E6576" w:rsidP="00D014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 </w:t>
      </w:r>
      <w:r w:rsidR="00D014A4">
        <w:rPr>
          <w:rFonts w:ascii="Times New Roman" w:hAnsi="Times New Roman" w:cs="Times New Roman"/>
          <w:sz w:val="24"/>
          <w:szCs w:val="24"/>
        </w:rPr>
        <w:t>kao i 2018. godine, primili smo opet zahtjev Općine Trnovec Bartolovečki o povjer</w:t>
      </w:r>
      <w:r w:rsidR="00471EEC">
        <w:rPr>
          <w:rFonts w:ascii="Times New Roman" w:hAnsi="Times New Roman" w:cs="Times New Roman"/>
          <w:sz w:val="24"/>
          <w:szCs w:val="24"/>
        </w:rPr>
        <w:t>a</w:t>
      </w:r>
      <w:r w:rsidR="00D014A4">
        <w:rPr>
          <w:rFonts w:ascii="Times New Roman" w:hAnsi="Times New Roman" w:cs="Times New Roman"/>
          <w:sz w:val="24"/>
          <w:szCs w:val="24"/>
        </w:rPr>
        <w:t>vanju koncesije za obavljanje dimnjačarskih poslova, radi se o zakonskoj mogućnosti koju je Općina Trnovec Bartolovečki iskoristila, Odluka propisuje uvjete uz koje Općina Donja Voća prihvaća taj zahtjev, potrebno je sklopiti Ugovor o povjeravanju poslova, mi ne možemo za to tražiti nikakvu naknadu, a niti odgovarati za štetu koju bi naš koncesionar „Caminus“ prouzročio njim</w:t>
      </w:r>
      <w:r w:rsidR="007002E4">
        <w:rPr>
          <w:rFonts w:ascii="Times New Roman" w:hAnsi="Times New Roman" w:cs="Times New Roman"/>
          <w:sz w:val="24"/>
          <w:szCs w:val="24"/>
        </w:rPr>
        <w:t>a</w:t>
      </w:r>
      <w:r w:rsidR="00D014A4">
        <w:rPr>
          <w:rFonts w:ascii="Times New Roman" w:hAnsi="Times New Roman" w:cs="Times New Roman"/>
          <w:sz w:val="24"/>
          <w:szCs w:val="24"/>
        </w:rPr>
        <w:t xml:space="preserve"> kod pružanja usluga. </w:t>
      </w:r>
    </w:p>
    <w:p w14:paraId="33519F7F" w14:textId="5D608BCC" w:rsidR="0036530C" w:rsidRDefault="0036530C" w:rsidP="009045E4">
      <w:pPr>
        <w:spacing w:after="0" w:line="240" w:lineRule="auto"/>
        <w:jc w:val="both"/>
        <w:rPr>
          <w:rFonts w:ascii="Times New Roman" w:hAnsi="Times New Roman" w:cs="Times New Roman"/>
          <w:sz w:val="24"/>
          <w:szCs w:val="24"/>
        </w:rPr>
      </w:pPr>
    </w:p>
    <w:p w14:paraId="07D8805B" w14:textId="05886A32" w:rsidR="0036530C" w:rsidRDefault="0036530C" w:rsidP="0036530C">
      <w:pPr>
        <w:spacing w:after="0" w:line="240" w:lineRule="auto"/>
        <w:jc w:val="both"/>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t>Pred</w:t>
      </w:r>
      <w:r>
        <w:rPr>
          <w:rFonts w:ascii="Times New Roman" w:eastAsia="Times New Roman" w:hAnsi="Times New Roman" w:cs="Times New Roman"/>
          <w:sz w:val="24"/>
          <w:szCs w:val="24"/>
          <w:lang w:eastAsia="hr-HR"/>
        </w:rPr>
        <w:t>sjednik vijeća</w:t>
      </w:r>
      <w:r w:rsidR="00471EEC">
        <w:rPr>
          <w:rFonts w:ascii="Times New Roman" w:eastAsia="Times New Roman" w:hAnsi="Times New Roman" w:cs="Times New Roman"/>
          <w:sz w:val="24"/>
          <w:szCs w:val="24"/>
          <w:lang w:eastAsia="hr-HR"/>
        </w:rPr>
        <w:t xml:space="preserve"> Željko Žmegač</w:t>
      </w:r>
      <w:r>
        <w:rPr>
          <w:rFonts w:ascii="Times New Roman" w:eastAsia="Times New Roman" w:hAnsi="Times New Roman" w:cs="Times New Roman"/>
          <w:sz w:val="24"/>
          <w:szCs w:val="24"/>
          <w:lang w:eastAsia="hr-HR"/>
        </w:rPr>
        <w:t xml:space="preserve"> daje na glasanje</w:t>
      </w:r>
      <w:r w:rsidR="006D0AA7">
        <w:rPr>
          <w:rFonts w:ascii="Times New Roman" w:eastAsia="Times New Roman" w:hAnsi="Times New Roman" w:cs="Times New Roman"/>
          <w:sz w:val="24"/>
          <w:szCs w:val="24"/>
          <w:lang w:eastAsia="hr-HR"/>
        </w:rPr>
        <w:t xml:space="preserve"> prijedlog</w:t>
      </w:r>
      <w:r w:rsidR="00D014A4">
        <w:rPr>
          <w:rFonts w:ascii="Times New Roman" w:eastAsia="Times New Roman" w:hAnsi="Times New Roman" w:cs="Times New Roman"/>
          <w:sz w:val="24"/>
          <w:szCs w:val="24"/>
          <w:lang w:eastAsia="hr-HR"/>
        </w:rPr>
        <w:t xml:space="preserve"> Odluke</w:t>
      </w:r>
      <w:r w:rsidR="006D0AA7">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te konstatira da se ist</w:t>
      </w:r>
      <w:r w:rsidR="00D014A4">
        <w:rPr>
          <w:rFonts w:ascii="Times New Roman" w:eastAsia="Times New Roman" w:hAnsi="Times New Roman" w:cs="Times New Roman"/>
          <w:sz w:val="24"/>
          <w:szCs w:val="24"/>
          <w:lang w:eastAsia="hr-HR"/>
        </w:rPr>
        <w:t>a</w:t>
      </w:r>
      <w:r>
        <w:rPr>
          <w:rFonts w:ascii="Times New Roman" w:eastAsia="Times New Roman" w:hAnsi="Times New Roman" w:cs="Times New Roman"/>
          <w:sz w:val="24"/>
          <w:szCs w:val="24"/>
          <w:lang w:eastAsia="hr-HR"/>
        </w:rPr>
        <w:t xml:space="preserve"> jednoglasno prihvaća</w:t>
      </w:r>
      <w:r w:rsidR="006D0AA7">
        <w:rPr>
          <w:rFonts w:ascii="Times New Roman" w:eastAsia="Times New Roman" w:hAnsi="Times New Roman" w:cs="Times New Roman"/>
          <w:sz w:val="24"/>
          <w:szCs w:val="24"/>
          <w:lang w:eastAsia="hr-HR"/>
        </w:rPr>
        <w:t>.</w:t>
      </w:r>
    </w:p>
    <w:p w14:paraId="5BE007F2" w14:textId="77777777" w:rsidR="0036530C" w:rsidRDefault="0036530C" w:rsidP="009045E4">
      <w:pPr>
        <w:spacing w:after="0" w:line="240" w:lineRule="auto"/>
        <w:jc w:val="both"/>
        <w:rPr>
          <w:rFonts w:ascii="Times New Roman" w:hAnsi="Times New Roman" w:cs="Times New Roman"/>
          <w:sz w:val="24"/>
          <w:szCs w:val="24"/>
        </w:rPr>
      </w:pPr>
    </w:p>
    <w:p w14:paraId="43213ADD" w14:textId="77777777" w:rsidR="0042556B" w:rsidRDefault="0042556B" w:rsidP="009045E4">
      <w:pPr>
        <w:spacing w:after="0" w:line="240" w:lineRule="auto"/>
        <w:jc w:val="both"/>
        <w:rPr>
          <w:rFonts w:ascii="Times New Roman" w:hAnsi="Times New Roman" w:cs="Times New Roman"/>
          <w:sz w:val="24"/>
          <w:szCs w:val="24"/>
        </w:rPr>
      </w:pPr>
    </w:p>
    <w:p w14:paraId="56762E6B" w14:textId="2A64FA93" w:rsidR="0042556B" w:rsidRPr="003964C1" w:rsidRDefault="0042556B" w:rsidP="003964C1">
      <w:pPr>
        <w:spacing w:after="0" w:line="240" w:lineRule="auto"/>
        <w:jc w:val="center"/>
        <w:rPr>
          <w:rFonts w:ascii="Times New Roman" w:hAnsi="Times New Roman" w:cs="Times New Roman"/>
          <w:b/>
          <w:bCs/>
          <w:sz w:val="24"/>
          <w:szCs w:val="24"/>
        </w:rPr>
      </w:pPr>
      <w:r w:rsidRPr="003964C1">
        <w:rPr>
          <w:rFonts w:ascii="Times New Roman" w:hAnsi="Times New Roman" w:cs="Times New Roman"/>
          <w:b/>
          <w:bCs/>
          <w:sz w:val="24"/>
          <w:szCs w:val="24"/>
        </w:rPr>
        <w:t>AD) 11.</w:t>
      </w:r>
    </w:p>
    <w:p w14:paraId="1FD15BF8" w14:textId="08A517A2" w:rsidR="003964C1" w:rsidRPr="003964C1" w:rsidRDefault="003964C1" w:rsidP="003964C1">
      <w:pPr>
        <w:spacing w:after="0" w:line="240" w:lineRule="auto"/>
        <w:ind w:left="840"/>
        <w:contextualSpacing/>
        <w:jc w:val="center"/>
        <w:rPr>
          <w:rFonts w:ascii="Times New Roman" w:eastAsia="Times New Roman" w:hAnsi="Times New Roman" w:cs="Times New Roman"/>
          <w:b/>
          <w:bCs/>
          <w:sz w:val="24"/>
          <w:szCs w:val="24"/>
          <w:lang w:eastAsia="hr-HR"/>
        </w:rPr>
      </w:pPr>
      <w:r w:rsidRPr="003964C1">
        <w:rPr>
          <w:rFonts w:ascii="Times New Roman" w:eastAsia="Times New Roman" w:hAnsi="Times New Roman" w:cs="Times New Roman"/>
          <w:b/>
          <w:bCs/>
          <w:sz w:val="24"/>
          <w:szCs w:val="24"/>
          <w:lang w:eastAsia="hr-HR"/>
        </w:rPr>
        <w:t>Prijedlog Odluke o davanju prethodne suglasnosti na Opće uvjete isporuke komunalne usluge obavljanja dimnjačarskih poslova</w:t>
      </w:r>
    </w:p>
    <w:p w14:paraId="04BC692D" w14:textId="4B1BA31C" w:rsidR="0042556B" w:rsidRDefault="0042556B" w:rsidP="009045E4">
      <w:pPr>
        <w:spacing w:after="0" w:line="240" w:lineRule="auto"/>
        <w:jc w:val="both"/>
        <w:rPr>
          <w:rFonts w:ascii="Times New Roman" w:hAnsi="Times New Roman" w:cs="Times New Roman"/>
          <w:sz w:val="24"/>
          <w:szCs w:val="24"/>
        </w:rPr>
      </w:pPr>
    </w:p>
    <w:p w14:paraId="7E4D591C" w14:textId="217549FC" w:rsidR="0042556B" w:rsidRDefault="006D0AA7"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 </w:t>
      </w:r>
      <w:r w:rsidR="00D014A4">
        <w:rPr>
          <w:rFonts w:ascii="Times New Roman" w:hAnsi="Times New Roman" w:cs="Times New Roman"/>
          <w:sz w:val="24"/>
          <w:szCs w:val="24"/>
        </w:rPr>
        <w:t>budući smo po provedenom postupku odabrali koncesionara za obavljanje dimnjačarske službe – tvrtku Caminus iz Varaždina, ista nam je dostavila Opće uvjete isporuke dimnjačarskih poslova na koje traže prethodnu suglasnost Vijeća</w:t>
      </w:r>
      <w:r w:rsidR="00DC373C">
        <w:rPr>
          <w:rFonts w:ascii="Times New Roman" w:hAnsi="Times New Roman" w:cs="Times New Roman"/>
          <w:sz w:val="24"/>
          <w:szCs w:val="24"/>
        </w:rPr>
        <w:t>.</w:t>
      </w:r>
    </w:p>
    <w:p w14:paraId="7B442309" w14:textId="00010F34" w:rsidR="006D0AA7" w:rsidRDefault="006D0AA7" w:rsidP="009045E4">
      <w:pPr>
        <w:spacing w:after="0" w:line="240" w:lineRule="auto"/>
        <w:jc w:val="both"/>
        <w:rPr>
          <w:rFonts w:ascii="Times New Roman" w:hAnsi="Times New Roman" w:cs="Times New Roman"/>
          <w:sz w:val="24"/>
          <w:szCs w:val="24"/>
        </w:rPr>
      </w:pPr>
    </w:p>
    <w:p w14:paraId="0F47A42A" w14:textId="5D54025E" w:rsidR="006D0AA7" w:rsidRDefault="006D0AA7" w:rsidP="006D0AA7">
      <w:pPr>
        <w:spacing w:after="0" w:line="240" w:lineRule="auto"/>
        <w:jc w:val="both"/>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lastRenderedPageBreak/>
        <w:t>Pred</w:t>
      </w:r>
      <w:r>
        <w:rPr>
          <w:rFonts w:ascii="Times New Roman" w:eastAsia="Times New Roman" w:hAnsi="Times New Roman" w:cs="Times New Roman"/>
          <w:sz w:val="24"/>
          <w:szCs w:val="24"/>
          <w:lang w:eastAsia="hr-HR"/>
        </w:rPr>
        <w:t xml:space="preserve">sjednik vijeća </w:t>
      </w:r>
      <w:r w:rsidR="00471EEC">
        <w:rPr>
          <w:rFonts w:ascii="Times New Roman" w:eastAsia="Times New Roman" w:hAnsi="Times New Roman" w:cs="Times New Roman"/>
          <w:sz w:val="24"/>
          <w:szCs w:val="24"/>
          <w:lang w:eastAsia="hr-HR"/>
        </w:rPr>
        <w:t xml:space="preserve">Željko Žmegač </w:t>
      </w:r>
      <w:r w:rsidR="00DC373C">
        <w:rPr>
          <w:rFonts w:ascii="Times New Roman" w:eastAsia="Times New Roman" w:hAnsi="Times New Roman" w:cs="Times New Roman"/>
          <w:sz w:val="24"/>
          <w:szCs w:val="24"/>
          <w:lang w:eastAsia="hr-HR"/>
        </w:rPr>
        <w:t xml:space="preserve">nakon kraće rasprave </w:t>
      </w:r>
      <w:r>
        <w:rPr>
          <w:rFonts w:ascii="Times New Roman" w:eastAsia="Times New Roman" w:hAnsi="Times New Roman" w:cs="Times New Roman"/>
          <w:sz w:val="24"/>
          <w:szCs w:val="24"/>
          <w:lang w:eastAsia="hr-HR"/>
        </w:rPr>
        <w:t xml:space="preserve">daje na glasanje prijedlog Odluke </w:t>
      </w:r>
      <w:r w:rsidR="00257B68">
        <w:rPr>
          <w:rFonts w:ascii="Times New Roman" w:eastAsia="Times New Roman" w:hAnsi="Times New Roman" w:cs="Times New Roman"/>
          <w:sz w:val="24"/>
          <w:szCs w:val="24"/>
          <w:lang w:eastAsia="hr-HR"/>
        </w:rPr>
        <w:t xml:space="preserve">o </w:t>
      </w:r>
      <w:r w:rsidR="00DC373C">
        <w:rPr>
          <w:rFonts w:ascii="Times New Roman" w:eastAsia="Times New Roman" w:hAnsi="Times New Roman" w:cs="Times New Roman"/>
          <w:sz w:val="24"/>
          <w:szCs w:val="24"/>
          <w:lang w:eastAsia="hr-HR"/>
        </w:rPr>
        <w:t xml:space="preserve">davanju prethodne suglasnosti na Opće uvjete isporuke komunalne usluge obavljanja dimnjačarskih poslova </w:t>
      </w:r>
      <w:r>
        <w:rPr>
          <w:rFonts w:ascii="Times New Roman" w:eastAsia="Times New Roman" w:hAnsi="Times New Roman" w:cs="Times New Roman"/>
          <w:sz w:val="24"/>
          <w:szCs w:val="24"/>
          <w:lang w:eastAsia="hr-HR"/>
        </w:rPr>
        <w:t>te konstatira da se ist</w:t>
      </w:r>
      <w:r w:rsidR="00257B68">
        <w:rPr>
          <w:rFonts w:ascii="Times New Roman" w:eastAsia="Times New Roman" w:hAnsi="Times New Roman" w:cs="Times New Roman"/>
          <w:sz w:val="24"/>
          <w:szCs w:val="24"/>
          <w:lang w:eastAsia="hr-HR"/>
        </w:rPr>
        <w:t>a</w:t>
      </w:r>
      <w:r>
        <w:rPr>
          <w:rFonts w:ascii="Times New Roman" w:eastAsia="Times New Roman" w:hAnsi="Times New Roman" w:cs="Times New Roman"/>
          <w:sz w:val="24"/>
          <w:szCs w:val="24"/>
          <w:lang w:eastAsia="hr-HR"/>
        </w:rPr>
        <w:t xml:space="preserve"> jednoglasno prihvaća.</w:t>
      </w:r>
    </w:p>
    <w:p w14:paraId="43B0E5FA" w14:textId="408849DD" w:rsidR="006D0AA7" w:rsidRDefault="006D0AA7" w:rsidP="009045E4">
      <w:pPr>
        <w:spacing w:after="0" w:line="240" w:lineRule="auto"/>
        <w:jc w:val="both"/>
        <w:rPr>
          <w:rFonts w:ascii="Times New Roman" w:hAnsi="Times New Roman" w:cs="Times New Roman"/>
          <w:sz w:val="24"/>
          <w:szCs w:val="24"/>
        </w:rPr>
      </w:pPr>
    </w:p>
    <w:p w14:paraId="47867CF9" w14:textId="77777777" w:rsidR="003964C1" w:rsidRDefault="003964C1" w:rsidP="009045E4">
      <w:pPr>
        <w:spacing w:after="0" w:line="240" w:lineRule="auto"/>
        <w:jc w:val="both"/>
        <w:rPr>
          <w:rFonts w:ascii="Times New Roman" w:hAnsi="Times New Roman" w:cs="Times New Roman"/>
          <w:sz w:val="24"/>
          <w:szCs w:val="24"/>
        </w:rPr>
      </w:pPr>
    </w:p>
    <w:p w14:paraId="68560CD1" w14:textId="77777777" w:rsidR="003964C1" w:rsidRDefault="003964C1" w:rsidP="003964C1">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12</w:t>
      </w:r>
      <w:r w:rsidRPr="00CC2916">
        <w:rPr>
          <w:rFonts w:ascii="Times New Roman" w:hAnsi="Times New Roman" w:cs="Times New Roman"/>
          <w:b/>
          <w:bCs/>
          <w:sz w:val="24"/>
          <w:szCs w:val="24"/>
        </w:rPr>
        <w:t>.</w:t>
      </w:r>
    </w:p>
    <w:p w14:paraId="611C9281" w14:textId="77777777" w:rsidR="003964C1" w:rsidRPr="003964C1" w:rsidRDefault="003964C1" w:rsidP="003964C1">
      <w:pPr>
        <w:spacing w:after="0" w:line="240" w:lineRule="auto"/>
        <w:ind w:left="840"/>
        <w:contextualSpacing/>
        <w:jc w:val="center"/>
        <w:rPr>
          <w:rFonts w:ascii="Times New Roman" w:eastAsia="Times New Roman" w:hAnsi="Times New Roman" w:cs="Times New Roman"/>
          <w:b/>
          <w:bCs/>
          <w:sz w:val="24"/>
          <w:szCs w:val="24"/>
          <w:lang w:eastAsia="hr-HR"/>
        </w:rPr>
      </w:pPr>
      <w:r w:rsidRPr="003964C1">
        <w:rPr>
          <w:rFonts w:ascii="Times New Roman" w:eastAsia="Times New Roman" w:hAnsi="Times New Roman" w:cs="Times New Roman"/>
          <w:b/>
          <w:bCs/>
          <w:sz w:val="24"/>
          <w:szCs w:val="24"/>
          <w:lang w:eastAsia="hr-HR"/>
        </w:rPr>
        <w:t>Prijedlog Zaključka o prihvaćanju izvješća o radu Općinske načelnice za razdoblje od 01.01.2022. do 30.06.2022.</w:t>
      </w:r>
    </w:p>
    <w:p w14:paraId="4836A716" w14:textId="13FBDD63" w:rsidR="003964C1" w:rsidRDefault="003964C1" w:rsidP="003964C1">
      <w:pPr>
        <w:spacing w:after="0" w:line="240" w:lineRule="auto"/>
        <w:jc w:val="center"/>
        <w:rPr>
          <w:rFonts w:ascii="Times New Roman" w:hAnsi="Times New Roman" w:cs="Times New Roman"/>
          <w:b/>
          <w:bCs/>
          <w:sz w:val="24"/>
          <w:szCs w:val="24"/>
        </w:rPr>
      </w:pPr>
    </w:p>
    <w:p w14:paraId="129B89E7" w14:textId="74061E1C" w:rsidR="003964C1" w:rsidRDefault="003964C1" w:rsidP="003964C1">
      <w:pPr>
        <w:spacing w:after="0" w:line="240" w:lineRule="auto"/>
        <w:jc w:val="center"/>
        <w:rPr>
          <w:rFonts w:ascii="Times New Roman" w:hAnsi="Times New Roman" w:cs="Times New Roman"/>
          <w:b/>
          <w:bCs/>
          <w:sz w:val="24"/>
          <w:szCs w:val="24"/>
        </w:rPr>
      </w:pPr>
    </w:p>
    <w:p w14:paraId="29BE050B" w14:textId="09E144AC" w:rsidR="003964C1" w:rsidRDefault="00DC373C" w:rsidP="00DC373C">
      <w:pPr>
        <w:spacing w:after="0" w:line="240" w:lineRule="auto"/>
        <w:rPr>
          <w:rFonts w:ascii="Times New Roman" w:hAnsi="Times New Roman" w:cs="Times New Roman"/>
          <w:sz w:val="24"/>
          <w:szCs w:val="24"/>
        </w:rPr>
      </w:pPr>
      <w:r w:rsidRPr="00DC373C">
        <w:rPr>
          <w:rFonts w:ascii="Times New Roman" w:hAnsi="Times New Roman" w:cs="Times New Roman"/>
          <w:sz w:val="24"/>
          <w:szCs w:val="24"/>
        </w:rPr>
        <w:t xml:space="preserve">Načelnica Sanja Kočet </w:t>
      </w:r>
      <w:r>
        <w:rPr>
          <w:rFonts w:ascii="Times New Roman" w:hAnsi="Times New Roman" w:cs="Times New Roman"/>
          <w:sz w:val="24"/>
          <w:szCs w:val="24"/>
        </w:rPr>
        <w:t>–</w:t>
      </w:r>
      <w:r w:rsidRPr="00DC373C">
        <w:rPr>
          <w:rFonts w:ascii="Times New Roman" w:hAnsi="Times New Roman" w:cs="Times New Roman"/>
          <w:sz w:val="24"/>
          <w:szCs w:val="24"/>
        </w:rPr>
        <w:t xml:space="preserve"> </w:t>
      </w:r>
      <w:r>
        <w:rPr>
          <w:rFonts w:ascii="Times New Roman" w:hAnsi="Times New Roman" w:cs="Times New Roman"/>
          <w:sz w:val="24"/>
          <w:szCs w:val="24"/>
        </w:rPr>
        <w:t>primili ste moje izvješće za period od siječnja do kraja lipnja 2022., obuhvaćeno je puno toga, po meni dosta opširno prezentirano, javili smo se na svaki natječaj koji je bio otvoren u tom razdoblju, ako imate pitanja stojim vam na raspolaganju.</w:t>
      </w:r>
    </w:p>
    <w:p w14:paraId="687CD58A" w14:textId="1818FF61" w:rsidR="00DC373C" w:rsidRDefault="00DC373C" w:rsidP="00DC373C">
      <w:pPr>
        <w:spacing w:after="0" w:line="240" w:lineRule="auto"/>
        <w:rPr>
          <w:rFonts w:ascii="Times New Roman" w:hAnsi="Times New Roman" w:cs="Times New Roman"/>
          <w:sz w:val="24"/>
          <w:szCs w:val="24"/>
        </w:rPr>
      </w:pPr>
    </w:p>
    <w:p w14:paraId="1209E377" w14:textId="629858B8" w:rsidR="00DC373C" w:rsidRPr="00DC373C" w:rsidRDefault="007002E4" w:rsidP="00DC373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Kako nije bilo nikakvih pitanja </w:t>
      </w:r>
      <w:r w:rsidR="00DC373C">
        <w:rPr>
          <w:rFonts w:ascii="Times New Roman" w:hAnsi="Times New Roman" w:cs="Times New Roman"/>
          <w:sz w:val="24"/>
          <w:szCs w:val="24"/>
        </w:rPr>
        <w:t>Predsjednik vijeća</w:t>
      </w:r>
      <w:r w:rsidR="00471EEC">
        <w:rPr>
          <w:rFonts w:ascii="Times New Roman" w:hAnsi="Times New Roman" w:cs="Times New Roman"/>
          <w:sz w:val="24"/>
          <w:szCs w:val="24"/>
        </w:rPr>
        <w:t xml:space="preserve"> Željko Žmegač</w:t>
      </w:r>
      <w:r w:rsidR="00DC373C">
        <w:rPr>
          <w:rFonts w:ascii="Times New Roman" w:hAnsi="Times New Roman" w:cs="Times New Roman"/>
          <w:sz w:val="24"/>
          <w:szCs w:val="24"/>
        </w:rPr>
        <w:t xml:space="preserve"> daje na glasanje Izvješće o radu Općinske načelnice te konstatira da se isto jednoglasno prihvaća. </w:t>
      </w:r>
    </w:p>
    <w:p w14:paraId="60C0B854" w14:textId="5C6C4B0D" w:rsidR="003964C1" w:rsidRDefault="003964C1" w:rsidP="003964C1">
      <w:pPr>
        <w:spacing w:after="0" w:line="240" w:lineRule="auto"/>
        <w:jc w:val="center"/>
        <w:rPr>
          <w:rFonts w:ascii="Times New Roman" w:hAnsi="Times New Roman" w:cs="Times New Roman"/>
          <w:b/>
          <w:bCs/>
          <w:sz w:val="24"/>
          <w:szCs w:val="24"/>
        </w:rPr>
      </w:pPr>
    </w:p>
    <w:p w14:paraId="41881813" w14:textId="77777777" w:rsidR="003964C1" w:rsidRDefault="003964C1" w:rsidP="003964C1">
      <w:pPr>
        <w:spacing w:after="0" w:line="240" w:lineRule="auto"/>
        <w:jc w:val="center"/>
        <w:rPr>
          <w:rFonts w:ascii="Times New Roman" w:hAnsi="Times New Roman" w:cs="Times New Roman"/>
          <w:b/>
          <w:bCs/>
          <w:sz w:val="24"/>
          <w:szCs w:val="24"/>
        </w:rPr>
      </w:pPr>
    </w:p>
    <w:p w14:paraId="73B4C5D0" w14:textId="2572B98F" w:rsidR="003964C1" w:rsidRDefault="003964C1" w:rsidP="003964C1">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13</w:t>
      </w:r>
      <w:r w:rsidRPr="00CC2916">
        <w:rPr>
          <w:rFonts w:ascii="Times New Roman" w:hAnsi="Times New Roman" w:cs="Times New Roman"/>
          <w:b/>
          <w:bCs/>
          <w:sz w:val="24"/>
          <w:szCs w:val="24"/>
        </w:rPr>
        <w:t>.</w:t>
      </w:r>
    </w:p>
    <w:p w14:paraId="42425363" w14:textId="77777777" w:rsidR="000E2EE9" w:rsidRDefault="003964C1" w:rsidP="003964C1">
      <w:pPr>
        <w:spacing w:after="0" w:line="240" w:lineRule="auto"/>
        <w:contextualSpacing/>
        <w:jc w:val="center"/>
        <w:rPr>
          <w:rFonts w:ascii="Times New Roman" w:eastAsia="Times New Roman" w:hAnsi="Times New Roman" w:cs="Times New Roman"/>
          <w:b/>
          <w:bCs/>
          <w:sz w:val="24"/>
          <w:szCs w:val="24"/>
          <w:lang w:eastAsia="hr-HR"/>
        </w:rPr>
      </w:pPr>
      <w:r w:rsidRPr="003964C1">
        <w:rPr>
          <w:rFonts w:ascii="Times New Roman" w:eastAsia="Times New Roman" w:hAnsi="Times New Roman" w:cs="Times New Roman"/>
          <w:b/>
          <w:bCs/>
          <w:sz w:val="24"/>
          <w:szCs w:val="24"/>
          <w:lang w:eastAsia="hr-HR"/>
        </w:rPr>
        <w:t xml:space="preserve">Prijedlog Zaključka o prihvaćanju Programa Savjeta mladih </w:t>
      </w:r>
    </w:p>
    <w:p w14:paraId="1C2CA3C2" w14:textId="59B30843" w:rsidR="003964C1" w:rsidRDefault="003964C1" w:rsidP="003964C1">
      <w:pPr>
        <w:spacing w:after="0" w:line="240" w:lineRule="auto"/>
        <w:contextualSpacing/>
        <w:jc w:val="center"/>
        <w:rPr>
          <w:rFonts w:ascii="Times New Roman" w:eastAsia="Times New Roman" w:hAnsi="Times New Roman" w:cs="Times New Roman"/>
          <w:b/>
          <w:bCs/>
          <w:sz w:val="24"/>
          <w:szCs w:val="24"/>
          <w:lang w:eastAsia="hr-HR"/>
        </w:rPr>
      </w:pPr>
      <w:r w:rsidRPr="003964C1">
        <w:rPr>
          <w:rFonts w:ascii="Times New Roman" w:eastAsia="Times New Roman" w:hAnsi="Times New Roman" w:cs="Times New Roman"/>
          <w:b/>
          <w:bCs/>
          <w:sz w:val="24"/>
          <w:szCs w:val="24"/>
          <w:lang w:eastAsia="hr-HR"/>
        </w:rPr>
        <w:t>Općine Donja Voća za 2023. godinu</w:t>
      </w:r>
    </w:p>
    <w:p w14:paraId="4450C523" w14:textId="49590F7A" w:rsidR="000E2EE9" w:rsidRDefault="000E2EE9" w:rsidP="00DC373C">
      <w:pPr>
        <w:spacing w:after="0" w:line="240" w:lineRule="auto"/>
        <w:contextualSpacing/>
        <w:rPr>
          <w:rFonts w:ascii="Times New Roman" w:eastAsia="Times New Roman" w:hAnsi="Times New Roman" w:cs="Times New Roman"/>
          <w:b/>
          <w:bCs/>
          <w:sz w:val="24"/>
          <w:szCs w:val="24"/>
          <w:lang w:eastAsia="hr-HR"/>
        </w:rPr>
      </w:pPr>
    </w:p>
    <w:p w14:paraId="51AFB794" w14:textId="099064C3" w:rsidR="00DC373C" w:rsidRDefault="00DC373C" w:rsidP="00DC373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w:t>
      </w:r>
      <w:r w:rsidR="00471EEC">
        <w:rPr>
          <w:rFonts w:ascii="Times New Roman" w:eastAsia="Times New Roman" w:hAnsi="Times New Roman" w:cs="Times New Roman"/>
          <w:sz w:val="24"/>
          <w:szCs w:val="24"/>
          <w:lang w:eastAsia="hr-HR"/>
        </w:rPr>
        <w:t xml:space="preserve">Željko Žmegač </w:t>
      </w:r>
      <w:r>
        <w:rPr>
          <w:rFonts w:ascii="Times New Roman" w:eastAsia="Times New Roman" w:hAnsi="Times New Roman" w:cs="Times New Roman"/>
          <w:sz w:val="24"/>
          <w:szCs w:val="24"/>
          <w:lang w:eastAsia="hr-HR"/>
        </w:rPr>
        <w:t>– sukladno zakonskoj obvezi Savjet mladih dostavio nam je svoj Program rad</w:t>
      </w:r>
      <w:r w:rsidR="007002E4">
        <w:rPr>
          <w:rFonts w:ascii="Times New Roman" w:eastAsia="Times New Roman" w:hAnsi="Times New Roman" w:cs="Times New Roman"/>
          <w:sz w:val="24"/>
          <w:szCs w:val="24"/>
          <w:lang w:eastAsia="hr-HR"/>
        </w:rPr>
        <w:t>a</w:t>
      </w:r>
      <w:r>
        <w:rPr>
          <w:rFonts w:ascii="Times New Roman" w:eastAsia="Times New Roman" w:hAnsi="Times New Roman" w:cs="Times New Roman"/>
          <w:sz w:val="24"/>
          <w:szCs w:val="24"/>
          <w:lang w:eastAsia="hr-HR"/>
        </w:rPr>
        <w:t xml:space="preserve"> za 2023. godinu, pobrojane su aktivnosti koje planiraju izvršiti naredne godine, predlažem da isti podržimo.</w:t>
      </w:r>
    </w:p>
    <w:p w14:paraId="78B3A531" w14:textId="46BFCE5C" w:rsidR="00DC373C" w:rsidRPr="00DC373C" w:rsidRDefault="00DC373C" w:rsidP="00DC373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Dajem Program Savjeta mladih na glasanje i konstatiram da je predloženi Program Savjeta mladih jednoglasno usvojen. </w:t>
      </w:r>
    </w:p>
    <w:p w14:paraId="5E79F144" w14:textId="77777777" w:rsidR="000E2EE9" w:rsidRDefault="000E2EE9" w:rsidP="003964C1">
      <w:pPr>
        <w:spacing w:after="0" w:line="240" w:lineRule="auto"/>
        <w:contextualSpacing/>
        <w:jc w:val="center"/>
        <w:rPr>
          <w:rFonts w:ascii="Times New Roman" w:eastAsia="Times New Roman" w:hAnsi="Times New Roman" w:cs="Times New Roman"/>
          <w:b/>
          <w:bCs/>
          <w:sz w:val="24"/>
          <w:szCs w:val="24"/>
          <w:lang w:eastAsia="hr-HR"/>
        </w:rPr>
      </w:pPr>
    </w:p>
    <w:p w14:paraId="761B31EF" w14:textId="77777777" w:rsidR="000E2EE9" w:rsidRPr="003964C1" w:rsidRDefault="000E2EE9" w:rsidP="003964C1">
      <w:pPr>
        <w:spacing w:after="0" w:line="240" w:lineRule="auto"/>
        <w:contextualSpacing/>
        <w:jc w:val="center"/>
        <w:rPr>
          <w:rFonts w:ascii="Times New Roman" w:eastAsia="Times New Roman" w:hAnsi="Times New Roman" w:cs="Times New Roman"/>
          <w:b/>
          <w:bCs/>
          <w:sz w:val="24"/>
          <w:szCs w:val="24"/>
          <w:lang w:eastAsia="hr-HR"/>
        </w:rPr>
      </w:pPr>
    </w:p>
    <w:p w14:paraId="79E7B601" w14:textId="19225B2F" w:rsidR="000E2EE9" w:rsidRDefault="000E2EE9" w:rsidP="000E2EE9">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14</w:t>
      </w:r>
      <w:r w:rsidRPr="00CC2916">
        <w:rPr>
          <w:rFonts w:ascii="Times New Roman" w:hAnsi="Times New Roman" w:cs="Times New Roman"/>
          <w:b/>
          <w:bCs/>
          <w:sz w:val="24"/>
          <w:szCs w:val="24"/>
        </w:rPr>
        <w:t>.</w:t>
      </w:r>
    </w:p>
    <w:p w14:paraId="61D4DBEA" w14:textId="77777777" w:rsidR="000E2EE9" w:rsidRPr="003964C1" w:rsidRDefault="000E2EE9" w:rsidP="000E2EE9">
      <w:pPr>
        <w:spacing w:after="0" w:line="240" w:lineRule="auto"/>
        <w:ind w:left="840"/>
        <w:contextualSpacing/>
        <w:jc w:val="center"/>
        <w:rPr>
          <w:rFonts w:ascii="Times New Roman" w:eastAsia="Times New Roman" w:hAnsi="Times New Roman" w:cs="Times New Roman"/>
          <w:b/>
          <w:bCs/>
          <w:sz w:val="24"/>
          <w:szCs w:val="24"/>
          <w:lang w:eastAsia="hr-HR"/>
        </w:rPr>
      </w:pPr>
      <w:r w:rsidRPr="003964C1">
        <w:rPr>
          <w:rFonts w:ascii="Times New Roman" w:eastAsia="Times New Roman" w:hAnsi="Times New Roman" w:cs="Times New Roman"/>
          <w:b/>
          <w:bCs/>
          <w:sz w:val="24"/>
          <w:szCs w:val="24"/>
          <w:lang w:eastAsia="hr-HR"/>
        </w:rPr>
        <w:t>Prijedlog Zaključka o primanju na znanje Izvješća o provedenim aktivnostima i financijskom poslovanju Turističke zajednice područja Sjever Zagorja</w:t>
      </w:r>
    </w:p>
    <w:p w14:paraId="69F92DE1" w14:textId="559C6ADE" w:rsidR="003964C1" w:rsidRDefault="003964C1" w:rsidP="00136BA1">
      <w:pPr>
        <w:spacing w:after="0" w:line="240" w:lineRule="auto"/>
        <w:rPr>
          <w:rFonts w:ascii="Times New Roman" w:hAnsi="Times New Roman" w:cs="Times New Roman"/>
          <w:b/>
          <w:bCs/>
          <w:sz w:val="24"/>
          <w:szCs w:val="24"/>
        </w:rPr>
      </w:pPr>
    </w:p>
    <w:p w14:paraId="6CBCA43B" w14:textId="0AF9444D" w:rsidR="00136BA1" w:rsidRDefault="00136BA1" w:rsidP="00136BA1">
      <w:pPr>
        <w:spacing w:after="0" w:line="240" w:lineRule="auto"/>
        <w:jc w:val="both"/>
        <w:rPr>
          <w:rFonts w:ascii="Times New Roman" w:hAnsi="Times New Roman" w:cs="Times New Roman"/>
          <w:sz w:val="24"/>
          <w:szCs w:val="24"/>
        </w:rPr>
      </w:pPr>
      <w:r w:rsidRPr="00136BA1">
        <w:rPr>
          <w:rFonts w:ascii="Times New Roman" w:hAnsi="Times New Roman" w:cs="Times New Roman"/>
          <w:sz w:val="24"/>
          <w:szCs w:val="24"/>
        </w:rPr>
        <w:t xml:space="preserve">Načelnica Sanja Kočet </w:t>
      </w:r>
      <w:r>
        <w:rPr>
          <w:rFonts w:ascii="Times New Roman" w:hAnsi="Times New Roman" w:cs="Times New Roman"/>
          <w:sz w:val="24"/>
          <w:szCs w:val="24"/>
        </w:rPr>
        <w:t>– nedavno je Općinu posjetila nova direktorica Turističke zajednice, tražila sam da pripremi kraće izvješće od samog osnivanja i potpisa ugovora do kraja lipnja</w:t>
      </w:r>
      <w:r w:rsidR="008B06D0">
        <w:rPr>
          <w:rFonts w:ascii="Times New Roman" w:hAnsi="Times New Roman" w:cs="Times New Roman"/>
          <w:sz w:val="24"/>
          <w:szCs w:val="24"/>
        </w:rPr>
        <w:t>,</w:t>
      </w:r>
      <w:r>
        <w:rPr>
          <w:rFonts w:ascii="Times New Roman" w:hAnsi="Times New Roman" w:cs="Times New Roman"/>
          <w:sz w:val="24"/>
          <w:szCs w:val="24"/>
        </w:rPr>
        <w:t xml:space="preserve"> da i vi dobijete informaciju. </w:t>
      </w:r>
      <w:r w:rsidR="008B06D0">
        <w:rPr>
          <w:rFonts w:ascii="Times New Roman" w:hAnsi="Times New Roman" w:cs="Times New Roman"/>
          <w:sz w:val="24"/>
          <w:szCs w:val="24"/>
        </w:rPr>
        <w:t>Kroz Izvješće je d</w:t>
      </w:r>
      <w:r>
        <w:rPr>
          <w:rFonts w:ascii="Times New Roman" w:hAnsi="Times New Roman" w:cs="Times New Roman"/>
          <w:sz w:val="24"/>
          <w:szCs w:val="24"/>
        </w:rPr>
        <w:t xml:space="preserve">an pregled aktivnosti, analiza noćenja, financijska obaveza članica prema Turističkoj zajednici. </w:t>
      </w:r>
    </w:p>
    <w:p w14:paraId="2D668B20" w14:textId="51F42669" w:rsidR="00136BA1" w:rsidRDefault="00136BA1" w:rsidP="00136BA1">
      <w:pPr>
        <w:spacing w:after="0" w:line="240" w:lineRule="auto"/>
        <w:jc w:val="both"/>
        <w:rPr>
          <w:rFonts w:ascii="Times New Roman" w:hAnsi="Times New Roman" w:cs="Times New Roman"/>
          <w:sz w:val="24"/>
          <w:szCs w:val="24"/>
        </w:rPr>
      </w:pPr>
    </w:p>
    <w:p w14:paraId="1E72778B" w14:textId="6A60372A" w:rsidR="00136BA1" w:rsidRPr="00136BA1" w:rsidRDefault="00136BA1" w:rsidP="00136BA1">
      <w:pPr>
        <w:spacing w:after="0" w:line="240" w:lineRule="auto"/>
        <w:jc w:val="both"/>
        <w:rPr>
          <w:rFonts w:ascii="Times New Roman" w:hAnsi="Times New Roman" w:cs="Times New Roman"/>
          <w:sz w:val="24"/>
          <w:szCs w:val="24"/>
        </w:rPr>
      </w:pPr>
      <w:bookmarkStart w:id="2" w:name="_Hlk117568697"/>
      <w:r>
        <w:rPr>
          <w:rFonts w:ascii="Times New Roman" w:hAnsi="Times New Roman" w:cs="Times New Roman"/>
          <w:sz w:val="24"/>
          <w:szCs w:val="24"/>
        </w:rPr>
        <w:t>Branko Jakopec – imali smo na sastanku prezentaciju nove direktorice, a potom i rezime do sada izvršenoga, od 01. siječnja 202</w:t>
      </w:r>
      <w:r w:rsidR="007002E4">
        <w:rPr>
          <w:rFonts w:ascii="Times New Roman" w:hAnsi="Times New Roman" w:cs="Times New Roman"/>
          <w:sz w:val="24"/>
          <w:szCs w:val="24"/>
        </w:rPr>
        <w:t>3</w:t>
      </w:r>
      <w:r>
        <w:rPr>
          <w:rFonts w:ascii="Times New Roman" w:hAnsi="Times New Roman" w:cs="Times New Roman"/>
          <w:sz w:val="24"/>
          <w:szCs w:val="24"/>
        </w:rPr>
        <w:t xml:space="preserve">. Voća preuzima predsjedništvo Turističke zajednice te predlažem da budemo jako aktivni. </w:t>
      </w:r>
    </w:p>
    <w:p w14:paraId="27DA831B" w14:textId="41E6F7D3" w:rsidR="003964C1" w:rsidRDefault="003964C1" w:rsidP="00136BA1">
      <w:pPr>
        <w:spacing w:after="0" w:line="240" w:lineRule="auto"/>
        <w:rPr>
          <w:rFonts w:ascii="Times New Roman" w:hAnsi="Times New Roman" w:cs="Times New Roman"/>
          <w:b/>
          <w:bCs/>
          <w:sz w:val="24"/>
          <w:szCs w:val="24"/>
        </w:rPr>
      </w:pPr>
    </w:p>
    <w:p w14:paraId="54BE216F" w14:textId="667777B7" w:rsidR="00136BA1" w:rsidRDefault="00136BA1" w:rsidP="00136BA1">
      <w:pPr>
        <w:spacing w:after="0" w:line="240" w:lineRule="auto"/>
        <w:rPr>
          <w:rFonts w:ascii="Times New Roman" w:hAnsi="Times New Roman" w:cs="Times New Roman"/>
          <w:sz w:val="24"/>
          <w:szCs w:val="24"/>
        </w:rPr>
      </w:pPr>
      <w:r>
        <w:rPr>
          <w:rFonts w:ascii="Times New Roman" w:hAnsi="Times New Roman" w:cs="Times New Roman"/>
          <w:sz w:val="24"/>
          <w:szCs w:val="24"/>
        </w:rPr>
        <w:t>Predsjednik vijeća</w:t>
      </w:r>
      <w:r w:rsidR="00471EEC">
        <w:rPr>
          <w:rFonts w:ascii="Times New Roman" w:hAnsi="Times New Roman" w:cs="Times New Roman"/>
          <w:sz w:val="24"/>
          <w:szCs w:val="24"/>
        </w:rPr>
        <w:t xml:space="preserve"> Željko Žmegač</w:t>
      </w:r>
      <w:r>
        <w:rPr>
          <w:rFonts w:ascii="Times New Roman" w:hAnsi="Times New Roman" w:cs="Times New Roman"/>
          <w:sz w:val="24"/>
          <w:szCs w:val="24"/>
        </w:rPr>
        <w:t xml:space="preserve"> konstatira da je Vijeće primilo na znanje Izvješće Turističke zajednice i da je s njime suglasno.</w:t>
      </w:r>
    </w:p>
    <w:p w14:paraId="10389807" w14:textId="662CF146" w:rsidR="00FC7CE5" w:rsidRDefault="00FC7CE5" w:rsidP="00136BA1">
      <w:pPr>
        <w:spacing w:after="0" w:line="240" w:lineRule="auto"/>
        <w:rPr>
          <w:rFonts w:ascii="Times New Roman" w:hAnsi="Times New Roman" w:cs="Times New Roman"/>
          <w:sz w:val="24"/>
          <w:szCs w:val="24"/>
        </w:rPr>
      </w:pPr>
    </w:p>
    <w:p w14:paraId="6530F520" w14:textId="2238BFA4" w:rsidR="00FC7CE5" w:rsidRDefault="00FC7CE5" w:rsidP="00136BA1">
      <w:pPr>
        <w:spacing w:after="0" w:line="240" w:lineRule="auto"/>
        <w:rPr>
          <w:rFonts w:ascii="Times New Roman" w:hAnsi="Times New Roman" w:cs="Times New Roman"/>
          <w:sz w:val="24"/>
          <w:szCs w:val="24"/>
        </w:rPr>
      </w:pPr>
    </w:p>
    <w:p w14:paraId="761CC972" w14:textId="49691692" w:rsidR="00FC7CE5" w:rsidRDefault="00FC7CE5" w:rsidP="00136BA1">
      <w:pPr>
        <w:spacing w:after="0" w:line="240" w:lineRule="auto"/>
        <w:rPr>
          <w:rFonts w:ascii="Times New Roman" w:hAnsi="Times New Roman" w:cs="Times New Roman"/>
          <w:sz w:val="24"/>
          <w:szCs w:val="24"/>
        </w:rPr>
      </w:pPr>
    </w:p>
    <w:p w14:paraId="5F93B821" w14:textId="77777777" w:rsidR="00FC7CE5" w:rsidRDefault="00FC7CE5" w:rsidP="00136BA1">
      <w:pPr>
        <w:spacing w:after="0" w:line="240" w:lineRule="auto"/>
        <w:rPr>
          <w:rFonts w:ascii="Times New Roman" w:hAnsi="Times New Roman" w:cs="Times New Roman"/>
          <w:sz w:val="24"/>
          <w:szCs w:val="24"/>
        </w:rPr>
      </w:pPr>
    </w:p>
    <w:p w14:paraId="0B88362B" w14:textId="169D88BB" w:rsidR="00BC4A22" w:rsidRDefault="00BC4A22" w:rsidP="00136BA1">
      <w:pPr>
        <w:spacing w:after="0" w:line="240" w:lineRule="auto"/>
        <w:rPr>
          <w:rFonts w:ascii="Times New Roman" w:hAnsi="Times New Roman" w:cs="Times New Roman"/>
          <w:sz w:val="24"/>
          <w:szCs w:val="24"/>
        </w:rPr>
      </w:pPr>
    </w:p>
    <w:p w14:paraId="34932EAC" w14:textId="77777777" w:rsidR="00BC4A22" w:rsidRDefault="00BC4A22" w:rsidP="00136BA1">
      <w:pPr>
        <w:spacing w:after="0" w:line="240" w:lineRule="auto"/>
        <w:rPr>
          <w:rFonts w:ascii="Times New Roman" w:hAnsi="Times New Roman" w:cs="Times New Roman"/>
          <w:sz w:val="24"/>
          <w:szCs w:val="24"/>
        </w:rPr>
      </w:pPr>
    </w:p>
    <w:bookmarkEnd w:id="2"/>
    <w:p w14:paraId="0C755E8B" w14:textId="77777777" w:rsidR="00BC4A22" w:rsidRDefault="00BC4A22" w:rsidP="00BC4A22">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lastRenderedPageBreak/>
        <w:t xml:space="preserve">AD) </w:t>
      </w:r>
      <w:r>
        <w:rPr>
          <w:rFonts w:ascii="Times New Roman" w:hAnsi="Times New Roman" w:cs="Times New Roman"/>
          <w:b/>
          <w:bCs/>
          <w:sz w:val="24"/>
          <w:szCs w:val="24"/>
        </w:rPr>
        <w:t>15</w:t>
      </w:r>
      <w:r w:rsidRPr="00CC2916">
        <w:rPr>
          <w:rFonts w:ascii="Times New Roman" w:hAnsi="Times New Roman" w:cs="Times New Roman"/>
          <w:b/>
          <w:bCs/>
          <w:sz w:val="24"/>
          <w:szCs w:val="24"/>
        </w:rPr>
        <w:t>.</w:t>
      </w:r>
    </w:p>
    <w:p w14:paraId="0DB8BCD0" w14:textId="77777777" w:rsidR="00BC4A22" w:rsidRDefault="00BC4A22" w:rsidP="00BC4A22">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Ostala pitanja</w:t>
      </w:r>
    </w:p>
    <w:p w14:paraId="74CDA289" w14:textId="4E2F3BD5" w:rsidR="00BC4A22" w:rsidRDefault="00BC4A22" w:rsidP="00136BA1">
      <w:pPr>
        <w:spacing w:after="0" w:line="240" w:lineRule="auto"/>
        <w:rPr>
          <w:rFonts w:ascii="Times New Roman" w:hAnsi="Times New Roman" w:cs="Times New Roman"/>
          <w:sz w:val="24"/>
          <w:szCs w:val="24"/>
        </w:rPr>
      </w:pPr>
    </w:p>
    <w:p w14:paraId="5022D11F" w14:textId="65B998AD" w:rsidR="00BC4A22" w:rsidRDefault="00BC4A22" w:rsidP="00136BA1">
      <w:pPr>
        <w:pStyle w:val="Odlomakpopisa"/>
        <w:numPr>
          <w:ilvl w:val="0"/>
          <w:numId w:val="35"/>
        </w:numPr>
        <w:spacing w:after="0" w:line="240" w:lineRule="auto"/>
        <w:rPr>
          <w:rFonts w:ascii="Times New Roman" w:hAnsi="Times New Roman" w:cs="Times New Roman"/>
          <w:sz w:val="24"/>
          <w:szCs w:val="24"/>
        </w:rPr>
      </w:pPr>
      <w:r>
        <w:rPr>
          <w:rFonts w:ascii="Times New Roman" w:hAnsi="Times New Roman" w:cs="Times New Roman"/>
          <w:sz w:val="24"/>
          <w:szCs w:val="24"/>
        </w:rPr>
        <w:t>Knjigovodstvene kartice</w:t>
      </w:r>
    </w:p>
    <w:p w14:paraId="6882E0BA" w14:textId="77777777" w:rsidR="00BC4A22" w:rsidRDefault="00BC4A22" w:rsidP="00BC4A22">
      <w:pPr>
        <w:pStyle w:val="Odlomakpopisa"/>
        <w:spacing w:after="0" w:line="240" w:lineRule="auto"/>
        <w:rPr>
          <w:rFonts w:ascii="Times New Roman" w:hAnsi="Times New Roman" w:cs="Times New Roman"/>
          <w:sz w:val="24"/>
          <w:szCs w:val="24"/>
        </w:rPr>
      </w:pPr>
    </w:p>
    <w:p w14:paraId="74846200" w14:textId="188B7426" w:rsidR="00BC4A22" w:rsidRDefault="00BC4A22" w:rsidP="00BC4A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Zlatko Kanjir – vezano uz kartice koje smo primili, prvo se zahvaljujem što je dogovoreno i ispoštovano, posebnih pitanja nemam, samo jedna opaska, vidim da se troši na kojekakve konzultacije, odvjetnike, izgleda da mi polovicu sredstva za investicije potrošimo za takve usluge, vjerujem da su neke opravdane, ali apeliram da se ti troškovi smanje. Možda je ponekad bolje zaposliti osobu sa našeg području nego uzimati vanjsku uslugu, računovodstvo je jedan od primjera, tu osobu je moguće onda koristiti i za druge poslove. </w:t>
      </w:r>
    </w:p>
    <w:p w14:paraId="38F38D41" w14:textId="727EB9F9" w:rsidR="00BC4A22" w:rsidRDefault="00BC4A22" w:rsidP="00BC4A22">
      <w:pPr>
        <w:spacing w:after="0" w:line="240" w:lineRule="auto"/>
        <w:jc w:val="both"/>
        <w:rPr>
          <w:rFonts w:ascii="Times New Roman" w:hAnsi="Times New Roman" w:cs="Times New Roman"/>
          <w:sz w:val="24"/>
          <w:szCs w:val="24"/>
        </w:rPr>
      </w:pPr>
    </w:p>
    <w:p w14:paraId="02B16A9D" w14:textId="4671B1F0" w:rsidR="00BC4A22" w:rsidRDefault="00BC4A22" w:rsidP="00BC4A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slažem se sa Vama, kartice na koje se referirate i prikaz troškova se većim dijelom odnose na konzultante u sklopu širokopojasnog interneta i zato su intelektualne usluge prošle iznos od milijun kuna, a sada su one 200.000,00 kn. </w:t>
      </w:r>
    </w:p>
    <w:p w14:paraId="12C42B38" w14:textId="0ABAAD75" w:rsidR="00017E65" w:rsidRDefault="00017E65" w:rsidP="00BC4A22">
      <w:pPr>
        <w:spacing w:after="0" w:line="240" w:lineRule="auto"/>
        <w:jc w:val="both"/>
        <w:rPr>
          <w:rFonts w:ascii="Times New Roman" w:hAnsi="Times New Roman" w:cs="Times New Roman"/>
          <w:sz w:val="24"/>
          <w:szCs w:val="24"/>
        </w:rPr>
      </w:pPr>
    </w:p>
    <w:p w14:paraId="369D1821" w14:textId="1CCCF272" w:rsidR="00017E65" w:rsidRDefault="00017E65" w:rsidP="00017E65">
      <w:pPr>
        <w:pStyle w:val="Odlomakpopisa"/>
        <w:numPr>
          <w:ilvl w:val="0"/>
          <w:numId w:val="3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Mail </w:t>
      </w:r>
    </w:p>
    <w:p w14:paraId="7D7DCB3D" w14:textId="76DF8A13" w:rsidR="00017E65" w:rsidRDefault="00017E65" w:rsidP="00017E65">
      <w:pPr>
        <w:spacing w:after="0" w:line="240" w:lineRule="auto"/>
        <w:jc w:val="both"/>
        <w:rPr>
          <w:rFonts w:ascii="Times New Roman" w:hAnsi="Times New Roman" w:cs="Times New Roman"/>
          <w:sz w:val="24"/>
          <w:szCs w:val="24"/>
        </w:rPr>
      </w:pPr>
    </w:p>
    <w:p w14:paraId="78C10105" w14:textId="2C953F63" w:rsidR="00017E65" w:rsidRDefault="00017E65" w:rsidP="00017E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Zlatko Kanjir – današnji mail koji je pristigao od bivšeg načelnika g. Jurgeca sadrži svakakve optužbe pa molim Načelnicu ako se može osvrnuti na isto.</w:t>
      </w:r>
      <w:r w:rsidR="00B1637E">
        <w:rPr>
          <w:rFonts w:ascii="Times New Roman" w:hAnsi="Times New Roman" w:cs="Times New Roman"/>
          <w:sz w:val="24"/>
          <w:szCs w:val="24"/>
        </w:rPr>
        <w:t xml:space="preserve"> Postavljena su 24 pitanja, većinom vezana uz izvješće Načelnice, sanaciju klizišta na Fotez Breg i dr. </w:t>
      </w:r>
    </w:p>
    <w:p w14:paraId="698969C4" w14:textId="57AB6C47" w:rsidR="00017E65" w:rsidRDefault="00017E65" w:rsidP="00017E65">
      <w:pPr>
        <w:spacing w:after="0" w:line="240" w:lineRule="auto"/>
        <w:jc w:val="both"/>
        <w:rPr>
          <w:rFonts w:ascii="Times New Roman" w:hAnsi="Times New Roman" w:cs="Times New Roman"/>
          <w:sz w:val="24"/>
          <w:szCs w:val="24"/>
        </w:rPr>
      </w:pPr>
    </w:p>
    <w:p w14:paraId="6665C518" w14:textId="74AD7654" w:rsidR="00017E65" w:rsidRDefault="00017E65" w:rsidP="00017E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nisam čitala današnji mail tako da ne znam što sadrži. </w:t>
      </w:r>
    </w:p>
    <w:p w14:paraId="3DA16BA7" w14:textId="74ABB850" w:rsidR="00B1637E" w:rsidRDefault="00B1637E" w:rsidP="00017E65">
      <w:pPr>
        <w:spacing w:after="0" w:line="240" w:lineRule="auto"/>
        <w:jc w:val="both"/>
        <w:rPr>
          <w:rFonts w:ascii="Times New Roman" w:hAnsi="Times New Roman" w:cs="Times New Roman"/>
          <w:sz w:val="24"/>
          <w:szCs w:val="24"/>
        </w:rPr>
      </w:pPr>
    </w:p>
    <w:p w14:paraId="7ACABC4F" w14:textId="6ABF2945" w:rsidR="00B1637E" w:rsidRDefault="00B1637E" w:rsidP="00017E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Zlatko Kanjir – ako ćete na isto odgovarati molim da se odgovor dostavi i nama vijećnicima.</w:t>
      </w:r>
    </w:p>
    <w:p w14:paraId="429F2B1C" w14:textId="6F45B25A" w:rsidR="00B1637E" w:rsidRDefault="00B1637E" w:rsidP="00017E65">
      <w:pPr>
        <w:spacing w:after="0" w:line="240" w:lineRule="auto"/>
        <w:jc w:val="both"/>
        <w:rPr>
          <w:rFonts w:ascii="Times New Roman" w:hAnsi="Times New Roman" w:cs="Times New Roman"/>
          <w:sz w:val="24"/>
          <w:szCs w:val="24"/>
        </w:rPr>
      </w:pPr>
    </w:p>
    <w:p w14:paraId="5FD81716" w14:textId="78B65DA3" w:rsidR="00B1637E" w:rsidRDefault="00B1637E" w:rsidP="00B1637E">
      <w:pPr>
        <w:pStyle w:val="Odlomakpopisa"/>
        <w:numPr>
          <w:ilvl w:val="0"/>
          <w:numId w:val="3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Sanacija nerazvrstanih cesta</w:t>
      </w:r>
    </w:p>
    <w:p w14:paraId="07332291" w14:textId="2DF2E594" w:rsidR="00B1637E" w:rsidRDefault="00B1637E" w:rsidP="00B1637E">
      <w:pPr>
        <w:spacing w:after="0" w:line="240" w:lineRule="auto"/>
        <w:jc w:val="both"/>
        <w:rPr>
          <w:rFonts w:ascii="Times New Roman" w:hAnsi="Times New Roman" w:cs="Times New Roman"/>
          <w:sz w:val="24"/>
          <w:szCs w:val="24"/>
        </w:rPr>
      </w:pPr>
    </w:p>
    <w:p w14:paraId="5A5E28DE" w14:textId="5CA6461E" w:rsidR="00B1637E" w:rsidRDefault="00B1637E" w:rsidP="00B163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Ivan Banfić – već sam postavljao pitanje sanacije nerazvrstanih cesta ali koliko znam ništa se nije riješilo, </w:t>
      </w:r>
      <w:r w:rsidR="002551EC">
        <w:rPr>
          <w:rFonts w:ascii="Times New Roman" w:hAnsi="Times New Roman" w:cs="Times New Roman"/>
          <w:sz w:val="24"/>
          <w:szCs w:val="24"/>
        </w:rPr>
        <w:t xml:space="preserve">a dolazi zima, </w:t>
      </w:r>
      <w:r>
        <w:rPr>
          <w:rFonts w:ascii="Times New Roman" w:hAnsi="Times New Roman" w:cs="Times New Roman"/>
          <w:sz w:val="24"/>
          <w:szCs w:val="24"/>
        </w:rPr>
        <w:t xml:space="preserve">radi se o potrebi „krpanja“ ceste </w:t>
      </w:r>
      <w:r w:rsidR="002551EC">
        <w:rPr>
          <w:rFonts w:ascii="Times New Roman" w:hAnsi="Times New Roman" w:cs="Times New Roman"/>
          <w:sz w:val="24"/>
          <w:szCs w:val="24"/>
        </w:rPr>
        <w:t>radi pojave ulegnuća, ako se ne sanira oštećenje</w:t>
      </w:r>
      <w:r w:rsidR="008B06D0">
        <w:rPr>
          <w:rFonts w:ascii="Times New Roman" w:hAnsi="Times New Roman" w:cs="Times New Roman"/>
          <w:sz w:val="24"/>
          <w:szCs w:val="24"/>
        </w:rPr>
        <w:t xml:space="preserve"> ono</w:t>
      </w:r>
      <w:r w:rsidR="002551EC">
        <w:rPr>
          <w:rFonts w:ascii="Times New Roman" w:hAnsi="Times New Roman" w:cs="Times New Roman"/>
          <w:sz w:val="24"/>
          <w:szCs w:val="24"/>
        </w:rPr>
        <w:t xml:space="preserve"> će samo ići dalje.</w:t>
      </w:r>
    </w:p>
    <w:p w14:paraId="4E8C3A6E" w14:textId="74AA62A1" w:rsidR="002551EC" w:rsidRDefault="002551EC" w:rsidP="00B1637E">
      <w:pPr>
        <w:spacing w:after="0" w:line="240" w:lineRule="auto"/>
        <w:jc w:val="both"/>
        <w:rPr>
          <w:rFonts w:ascii="Times New Roman" w:hAnsi="Times New Roman" w:cs="Times New Roman"/>
          <w:sz w:val="24"/>
          <w:szCs w:val="24"/>
        </w:rPr>
      </w:pPr>
    </w:p>
    <w:p w14:paraId="47969E11" w14:textId="35C34C46" w:rsidR="002551EC" w:rsidRDefault="002551EC" w:rsidP="00B163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imali smo postupak nabave za održavanje nerazvrstanih cesta i odabran je Prijevoz i usluge Šteković, pričala sam sa g. Štekovićem, obići će sve dionice koje još nije i dati svoje mišljenje, osim Vaše imamo još nekoliko dionica koje zahtijevaju sanaciju. </w:t>
      </w:r>
    </w:p>
    <w:p w14:paraId="2051E509" w14:textId="00CC5F51" w:rsidR="002551EC" w:rsidRDefault="002551EC" w:rsidP="00B1637E">
      <w:pPr>
        <w:spacing w:after="0" w:line="240" w:lineRule="auto"/>
        <w:jc w:val="both"/>
        <w:rPr>
          <w:rFonts w:ascii="Times New Roman" w:hAnsi="Times New Roman" w:cs="Times New Roman"/>
          <w:sz w:val="24"/>
          <w:szCs w:val="24"/>
        </w:rPr>
      </w:pPr>
    </w:p>
    <w:p w14:paraId="3B71601F" w14:textId="17D8420D" w:rsidR="002551EC" w:rsidRDefault="002551EC" w:rsidP="00B163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Zlatko Kanjir – kod nas je također ulegnuće ceste koje se stvorilo uslijed prolaza tereta i također je nužna sanacija.</w:t>
      </w:r>
    </w:p>
    <w:p w14:paraId="5E6AA4C4" w14:textId="3C3FEE50" w:rsidR="002551EC" w:rsidRDefault="002551EC" w:rsidP="00B1637E">
      <w:pPr>
        <w:spacing w:after="0" w:line="240" w:lineRule="auto"/>
        <w:jc w:val="both"/>
        <w:rPr>
          <w:rFonts w:ascii="Times New Roman" w:hAnsi="Times New Roman" w:cs="Times New Roman"/>
          <w:sz w:val="24"/>
          <w:szCs w:val="24"/>
        </w:rPr>
      </w:pPr>
    </w:p>
    <w:p w14:paraId="7BA6373E" w14:textId="71DCE41B" w:rsidR="002551EC" w:rsidRDefault="002551EC" w:rsidP="00B163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Danica Denac – kod nas je nakon dugo vremena sanirana cesta od Bosilja prema Budinščaku do Zlogonja i na tome smo zahvalni Općini, sanacija je jako kvalitetno napravljena, to je mala stavka</w:t>
      </w:r>
      <w:r w:rsidR="008B06D0">
        <w:rPr>
          <w:rFonts w:ascii="Times New Roman" w:hAnsi="Times New Roman" w:cs="Times New Roman"/>
          <w:sz w:val="24"/>
          <w:szCs w:val="24"/>
        </w:rPr>
        <w:t>,</w:t>
      </w:r>
      <w:r>
        <w:rPr>
          <w:rFonts w:ascii="Times New Roman" w:hAnsi="Times New Roman" w:cs="Times New Roman"/>
          <w:sz w:val="24"/>
          <w:szCs w:val="24"/>
        </w:rPr>
        <w:t xml:space="preserve"> ali nama mještanima puno znači, od kad je popravljeno pojačao se i promet tom dionicom.</w:t>
      </w:r>
    </w:p>
    <w:p w14:paraId="25635336" w14:textId="6E7BFAC8" w:rsidR="002551EC" w:rsidRDefault="002551EC" w:rsidP="00B1637E">
      <w:pPr>
        <w:spacing w:after="0" w:line="240" w:lineRule="auto"/>
        <w:jc w:val="both"/>
        <w:rPr>
          <w:rFonts w:ascii="Times New Roman" w:hAnsi="Times New Roman" w:cs="Times New Roman"/>
          <w:sz w:val="24"/>
          <w:szCs w:val="24"/>
        </w:rPr>
      </w:pPr>
    </w:p>
    <w:p w14:paraId="2550C564" w14:textId="6673AD21" w:rsidR="002551EC" w:rsidRDefault="002551EC" w:rsidP="002551EC">
      <w:pPr>
        <w:pStyle w:val="Odlomakpopisa"/>
        <w:numPr>
          <w:ilvl w:val="0"/>
          <w:numId w:val="3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Čišćenje pojasa uz ceste</w:t>
      </w:r>
    </w:p>
    <w:p w14:paraId="7EC5B010" w14:textId="6BB0D59E" w:rsidR="002551EC" w:rsidRDefault="002551EC" w:rsidP="002551EC">
      <w:pPr>
        <w:spacing w:after="0" w:line="240" w:lineRule="auto"/>
        <w:jc w:val="both"/>
        <w:rPr>
          <w:rFonts w:ascii="Times New Roman" w:hAnsi="Times New Roman" w:cs="Times New Roman"/>
          <w:sz w:val="24"/>
          <w:szCs w:val="24"/>
        </w:rPr>
      </w:pPr>
    </w:p>
    <w:p w14:paraId="7A000E39" w14:textId="774021BB" w:rsidR="002551EC" w:rsidRDefault="002551EC" w:rsidP="002551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Branko Jakopec – dobio sam primjedbu mještana glede neodržavanja pojasa uz cestu na dionici Dežmarići – Kralji, tko održava vegetaciju, ljudi se žale da si uništavaju automobile prilikom prolaska</w:t>
      </w:r>
      <w:r w:rsidR="00873A5E">
        <w:rPr>
          <w:rFonts w:ascii="Times New Roman" w:hAnsi="Times New Roman" w:cs="Times New Roman"/>
          <w:sz w:val="24"/>
          <w:szCs w:val="24"/>
        </w:rPr>
        <w:t>.</w:t>
      </w:r>
    </w:p>
    <w:p w14:paraId="725AFCFD" w14:textId="27A87211" w:rsidR="00873A5E" w:rsidRDefault="00873A5E" w:rsidP="002551EC">
      <w:pPr>
        <w:spacing w:after="0" w:line="240" w:lineRule="auto"/>
        <w:jc w:val="both"/>
        <w:rPr>
          <w:rFonts w:ascii="Times New Roman" w:hAnsi="Times New Roman" w:cs="Times New Roman"/>
          <w:sz w:val="24"/>
          <w:szCs w:val="24"/>
        </w:rPr>
      </w:pPr>
    </w:p>
    <w:p w14:paraId="042CCF45" w14:textId="2C39423A" w:rsidR="00873A5E" w:rsidRDefault="00873A5E" w:rsidP="002551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Marijana Sambolec Kukec – pitanje je da li su i ti mještani koji iznose primjedbe počistili svoje čestice, tj. pojaseve uz cestu, redovito imamo primjedbe na neodržavanje, šaljemo opomene za cijele dionice i to mahom našim mještanima koji žive uz te dionice. Da se čestice održavaju ne bismo imali tih problema.</w:t>
      </w:r>
    </w:p>
    <w:p w14:paraId="2BAE73D4" w14:textId="5E9E4DCD" w:rsidR="00873A5E" w:rsidRDefault="00873A5E" w:rsidP="002551EC">
      <w:pPr>
        <w:spacing w:after="0" w:line="240" w:lineRule="auto"/>
        <w:jc w:val="both"/>
        <w:rPr>
          <w:rFonts w:ascii="Times New Roman" w:hAnsi="Times New Roman" w:cs="Times New Roman"/>
          <w:sz w:val="24"/>
          <w:szCs w:val="24"/>
        </w:rPr>
      </w:pPr>
    </w:p>
    <w:p w14:paraId="7A1B9DBE" w14:textId="35DF019D" w:rsidR="00873A5E" w:rsidRDefault="00873A5E" w:rsidP="00873A5E">
      <w:pPr>
        <w:pStyle w:val="Odlomakpopisa"/>
        <w:numPr>
          <w:ilvl w:val="0"/>
          <w:numId w:val="3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Ušteda na javnoj rasvjeti</w:t>
      </w:r>
    </w:p>
    <w:p w14:paraId="474DA4FF" w14:textId="53275FD7" w:rsidR="00873A5E" w:rsidRDefault="00873A5E" w:rsidP="00873A5E">
      <w:pPr>
        <w:spacing w:after="0" w:line="240" w:lineRule="auto"/>
        <w:jc w:val="both"/>
        <w:rPr>
          <w:rFonts w:ascii="Times New Roman" w:hAnsi="Times New Roman" w:cs="Times New Roman"/>
          <w:sz w:val="24"/>
          <w:szCs w:val="24"/>
        </w:rPr>
      </w:pPr>
    </w:p>
    <w:p w14:paraId="28949E50" w14:textId="0336EC66" w:rsidR="00873A5E" w:rsidRDefault="00873A5E" w:rsidP="00873A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Branko Jakopec – možda bi mogli smanjiti vrijeme korištenja javne rasvjete te na taj način dodatno uštedjeti ili da se jednu nedjelju na mjesec u potpunosti ugasi rasvjeta.</w:t>
      </w:r>
      <w:r w:rsidR="00F7363D">
        <w:rPr>
          <w:rFonts w:ascii="Times New Roman" w:hAnsi="Times New Roman" w:cs="Times New Roman"/>
          <w:sz w:val="24"/>
          <w:szCs w:val="24"/>
        </w:rPr>
        <w:t xml:space="preserve"> Također ima stupova u nizu gdje je na svakom stupu lampa. </w:t>
      </w:r>
    </w:p>
    <w:p w14:paraId="0EDA0718" w14:textId="5D4ECFB3" w:rsidR="00873A5E" w:rsidRDefault="00873A5E" w:rsidP="00873A5E">
      <w:pPr>
        <w:spacing w:after="0" w:line="240" w:lineRule="auto"/>
        <w:jc w:val="both"/>
        <w:rPr>
          <w:rFonts w:ascii="Times New Roman" w:hAnsi="Times New Roman" w:cs="Times New Roman"/>
          <w:sz w:val="24"/>
          <w:szCs w:val="24"/>
        </w:rPr>
      </w:pPr>
    </w:p>
    <w:p w14:paraId="711C267D" w14:textId="77777777" w:rsidR="00873A5E" w:rsidRDefault="00873A5E" w:rsidP="00873A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idemo sljedeće godine u rekonstrukciju javne rasvjete, rasvjeta se gasi tokom noći, nisam za dodatna ograničenja.</w:t>
      </w:r>
    </w:p>
    <w:p w14:paraId="1864EE19" w14:textId="77777777" w:rsidR="00873A5E" w:rsidRDefault="00873A5E" w:rsidP="00873A5E">
      <w:pPr>
        <w:spacing w:after="0" w:line="240" w:lineRule="auto"/>
        <w:jc w:val="both"/>
        <w:rPr>
          <w:rFonts w:ascii="Times New Roman" w:hAnsi="Times New Roman" w:cs="Times New Roman"/>
          <w:sz w:val="24"/>
          <w:szCs w:val="24"/>
        </w:rPr>
      </w:pPr>
    </w:p>
    <w:p w14:paraId="3382F7C5" w14:textId="4678CD19" w:rsidR="00873A5E" w:rsidRDefault="00873A5E" w:rsidP="00873A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Zlatko Kanjir  - nisam za gašenje, više za led žarulje i rekonstrukciju koja bi trebala polučiti uštede</w:t>
      </w:r>
      <w:r w:rsidR="00F7363D">
        <w:rPr>
          <w:rFonts w:ascii="Times New Roman" w:hAnsi="Times New Roman" w:cs="Times New Roman"/>
          <w:sz w:val="24"/>
          <w:szCs w:val="24"/>
        </w:rPr>
        <w:t xml:space="preserve">, smatram da je to bolje rješenje. </w:t>
      </w:r>
    </w:p>
    <w:p w14:paraId="23611778" w14:textId="5ECE12D6" w:rsidR="00F7363D" w:rsidRDefault="00F7363D" w:rsidP="00873A5E">
      <w:pPr>
        <w:spacing w:after="0" w:line="240" w:lineRule="auto"/>
        <w:jc w:val="both"/>
        <w:rPr>
          <w:rFonts w:ascii="Times New Roman" w:hAnsi="Times New Roman" w:cs="Times New Roman"/>
          <w:sz w:val="24"/>
          <w:szCs w:val="24"/>
        </w:rPr>
      </w:pPr>
    </w:p>
    <w:p w14:paraId="22B57715" w14:textId="0801D815" w:rsidR="00F7363D" w:rsidRDefault="00F7363D" w:rsidP="00F7363D">
      <w:pPr>
        <w:pStyle w:val="Odlomakpopisa"/>
        <w:numPr>
          <w:ilvl w:val="0"/>
          <w:numId w:val="3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Odvoz stakla </w:t>
      </w:r>
    </w:p>
    <w:p w14:paraId="49CB5C58" w14:textId="57C37B0D" w:rsidR="00F7363D" w:rsidRDefault="00F7363D" w:rsidP="00F7363D">
      <w:pPr>
        <w:spacing w:after="0" w:line="240" w:lineRule="auto"/>
        <w:jc w:val="both"/>
        <w:rPr>
          <w:rFonts w:ascii="Times New Roman" w:hAnsi="Times New Roman" w:cs="Times New Roman"/>
          <w:sz w:val="24"/>
          <w:szCs w:val="24"/>
        </w:rPr>
      </w:pPr>
    </w:p>
    <w:p w14:paraId="01547C17" w14:textId="14A8FD32" w:rsidR="00F7363D" w:rsidRDefault="00F7363D" w:rsidP="00F736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Branko Jakopec – na sjednici na kojoj je bio prisutan g. Kramarić iz Ivkom-a a vezano uz Odluku o zbrinjavanju komunalnog otpada rečeno je da će ići novi raspored i da će se povećati broj odvoza stakla, zanima me što je s time budući do istog do sada nije došlo, neka se isto uvrsti prilikom pripreme rasporeda odvoza za 2023.</w:t>
      </w:r>
    </w:p>
    <w:p w14:paraId="6541BCED" w14:textId="25F9C85C" w:rsidR="00F7363D" w:rsidRDefault="00F7363D" w:rsidP="00F7363D">
      <w:pPr>
        <w:spacing w:after="0" w:line="240" w:lineRule="auto"/>
        <w:jc w:val="both"/>
        <w:rPr>
          <w:rFonts w:ascii="Times New Roman" w:hAnsi="Times New Roman" w:cs="Times New Roman"/>
          <w:sz w:val="24"/>
          <w:szCs w:val="24"/>
        </w:rPr>
      </w:pPr>
    </w:p>
    <w:p w14:paraId="7A88395A" w14:textId="06C6EB10" w:rsidR="00F7363D" w:rsidRPr="00F7363D" w:rsidRDefault="00F7363D" w:rsidP="00F736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Marijana Sambolec Kukec – po tom pitanju sam se čula sa g. Kramarićem, rekao mi je da isto nije bilo izvedivo u ovoj godini, ali da u studenom ide novi raspored za 2023. i da će se odvoz stakla povećati, kao i da dostavimo ostale prijedloge na tu temu ako ih ima. U tom smjeru ćemo mijenjat i našu Odluku. Iz Ivkom-a napominju da svi mještani mogu do njih dovesti staklenu ambalažu i da će ista biti preuzeta bez ikakvih problema</w:t>
      </w:r>
      <w:r w:rsidR="00471EEC">
        <w:rPr>
          <w:rFonts w:ascii="Times New Roman" w:hAnsi="Times New Roman" w:cs="Times New Roman"/>
          <w:sz w:val="24"/>
          <w:szCs w:val="24"/>
        </w:rPr>
        <w:t xml:space="preserve">. </w:t>
      </w:r>
    </w:p>
    <w:p w14:paraId="4FC061F2" w14:textId="77777777" w:rsidR="00BC4A22" w:rsidRPr="00BC4A22" w:rsidRDefault="00BC4A22" w:rsidP="00BC4A22">
      <w:pPr>
        <w:spacing w:after="0" w:line="240" w:lineRule="auto"/>
        <w:jc w:val="both"/>
        <w:rPr>
          <w:rFonts w:ascii="Times New Roman" w:hAnsi="Times New Roman" w:cs="Times New Roman"/>
          <w:sz w:val="24"/>
          <w:szCs w:val="24"/>
        </w:rPr>
      </w:pPr>
    </w:p>
    <w:p w14:paraId="631CCE1B" w14:textId="77777777" w:rsidR="00471EEC" w:rsidRDefault="00471EEC" w:rsidP="00471EEC">
      <w:pPr>
        <w:spacing w:after="0" w:line="240" w:lineRule="auto"/>
        <w:jc w:val="both"/>
        <w:rPr>
          <w:rFonts w:ascii="Times New Roman" w:hAnsi="Times New Roman" w:cs="Times New Roman"/>
          <w:sz w:val="24"/>
          <w:szCs w:val="24"/>
        </w:rPr>
      </w:pPr>
    </w:p>
    <w:p w14:paraId="1B8F2917" w14:textId="1E69FD08" w:rsidR="00BC4A22" w:rsidRPr="00BC4A22" w:rsidRDefault="00471EEC" w:rsidP="00471E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Kako nije bilo daljnjih pitanja ili prijedloga Predsjednik vijeća zaključuje sjednicu i zahvaljuje svima na odazivu. </w:t>
      </w:r>
    </w:p>
    <w:p w14:paraId="590F41EA" w14:textId="77777777" w:rsidR="00136BA1" w:rsidRPr="00136BA1" w:rsidRDefault="00136BA1" w:rsidP="00136BA1">
      <w:pPr>
        <w:spacing w:after="0" w:line="240" w:lineRule="auto"/>
        <w:rPr>
          <w:rFonts w:ascii="Times New Roman" w:hAnsi="Times New Roman" w:cs="Times New Roman"/>
          <w:sz w:val="24"/>
          <w:szCs w:val="24"/>
        </w:rPr>
      </w:pPr>
    </w:p>
    <w:p w14:paraId="2C58670D" w14:textId="77777777" w:rsidR="0042556B" w:rsidRDefault="0042556B" w:rsidP="009045E4">
      <w:pPr>
        <w:spacing w:after="0" w:line="240" w:lineRule="auto"/>
        <w:jc w:val="both"/>
        <w:rPr>
          <w:rFonts w:ascii="Times New Roman" w:hAnsi="Times New Roman" w:cs="Times New Roman"/>
          <w:sz w:val="24"/>
          <w:szCs w:val="24"/>
        </w:rPr>
      </w:pPr>
    </w:p>
    <w:p w14:paraId="2D851C1F" w14:textId="77777777" w:rsidR="0042556B" w:rsidRDefault="0042556B" w:rsidP="006D04B3">
      <w:pPr>
        <w:spacing w:after="0" w:line="360" w:lineRule="auto"/>
        <w:contextualSpacing/>
        <w:rPr>
          <w:rFonts w:ascii="Times New Roman" w:eastAsia="Times New Roman" w:hAnsi="Times New Roman" w:cs="Times New Roman"/>
          <w:sz w:val="24"/>
          <w:szCs w:val="24"/>
          <w:lang w:val="en-US" w:eastAsia="hr-HR"/>
        </w:rPr>
      </w:pPr>
    </w:p>
    <w:p w14:paraId="52CAB60C" w14:textId="02E16CFB" w:rsidR="006D04B3" w:rsidRPr="007B071B" w:rsidRDefault="006D04B3" w:rsidP="006D04B3">
      <w:pPr>
        <w:spacing w:after="0" w:line="360" w:lineRule="auto"/>
        <w:contextualSpacing/>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 xml:space="preserve">Sjednica završava u </w:t>
      </w:r>
      <w:r w:rsidR="000B5466">
        <w:rPr>
          <w:rFonts w:ascii="Times New Roman" w:eastAsia="Times New Roman" w:hAnsi="Times New Roman" w:cs="Times New Roman"/>
          <w:bCs/>
          <w:color w:val="000000"/>
          <w:sz w:val="24"/>
          <w:szCs w:val="24"/>
          <w:lang w:eastAsia="hr-HR"/>
        </w:rPr>
        <w:t>20</w:t>
      </w:r>
      <w:r>
        <w:rPr>
          <w:rFonts w:ascii="Times New Roman" w:eastAsia="Times New Roman" w:hAnsi="Times New Roman" w:cs="Times New Roman"/>
          <w:bCs/>
          <w:color w:val="000000"/>
          <w:sz w:val="24"/>
          <w:szCs w:val="24"/>
          <w:lang w:eastAsia="hr-HR"/>
        </w:rPr>
        <w:t>,</w:t>
      </w:r>
      <w:r w:rsidR="00136BA1">
        <w:rPr>
          <w:rFonts w:ascii="Times New Roman" w:eastAsia="Times New Roman" w:hAnsi="Times New Roman" w:cs="Times New Roman"/>
          <w:bCs/>
          <w:color w:val="000000"/>
          <w:sz w:val="24"/>
          <w:szCs w:val="24"/>
          <w:lang w:eastAsia="hr-HR"/>
        </w:rPr>
        <w:t>2</w:t>
      </w:r>
      <w:r>
        <w:rPr>
          <w:rFonts w:ascii="Times New Roman" w:eastAsia="Times New Roman" w:hAnsi="Times New Roman" w:cs="Times New Roman"/>
          <w:bCs/>
          <w:color w:val="000000"/>
          <w:sz w:val="24"/>
          <w:szCs w:val="24"/>
          <w:lang w:eastAsia="hr-HR"/>
        </w:rPr>
        <w:t>0</w:t>
      </w:r>
      <w:r w:rsidRPr="007B071B">
        <w:rPr>
          <w:rFonts w:ascii="Times New Roman" w:eastAsia="Times New Roman" w:hAnsi="Times New Roman" w:cs="Times New Roman"/>
          <w:bCs/>
          <w:color w:val="000000"/>
          <w:sz w:val="24"/>
          <w:szCs w:val="24"/>
          <w:lang w:eastAsia="hr-HR"/>
        </w:rPr>
        <w:t xml:space="preserve"> sati.</w:t>
      </w:r>
      <w:r w:rsidRPr="007B071B">
        <w:rPr>
          <w:rFonts w:ascii="Times New Roman" w:eastAsia="Times New Roman" w:hAnsi="Times New Roman" w:cs="Times New Roman"/>
          <w:bCs/>
          <w:color w:val="000000"/>
          <w:sz w:val="24"/>
          <w:szCs w:val="24"/>
          <w:lang w:eastAsia="hr-HR"/>
        </w:rPr>
        <w:tab/>
      </w:r>
      <w:r w:rsidRPr="007B071B">
        <w:rPr>
          <w:rFonts w:ascii="Times New Roman" w:eastAsia="Times New Roman" w:hAnsi="Times New Roman" w:cs="Times New Roman"/>
          <w:bCs/>
          <w:color w:val="000000"/>
          <w:sz w:val="24"/>
          <w:szCs w:val="24"/>
          <w:lang w:eastAsia="hr-HR"/>
        </w:rPr>
        <w:tab/>
      </w:r>
    </w:p>
    <w:p w14:paraId="0F1BCF81" w14:textId="2A91EC08" w:rsidR="006D04B3" w:rsidRDefault="006D04B3" w:rsidP="006D04B3">
      <w:pPr>
        <w:pStyle w:val="Bezproreda"/>
        <w:rPr>
          <w:lang w:eastAsia="hr-HR"/>
        </w:rPr>
      </w:pPr>
    </w:p>
    <w:p w14:paraId="3B18AAC6" w14:textId="77777777" w:rsidR="00C31F3E" w:rsidRDefault="00C31F3E" w:rsidP="006D04B3">
      <w:pPr>
        <w:pStyle w:val="Bezproreda"/>
        <w:rPr>
          <w:lang w:eastAsia="hr-HR"/>
        </w:rPr>
      </w:pPr>
    </w:p>
    <w:p w14:paraId="38F44A66" w14:textId="77777777" w:rsidR="006D04B3" w:rsidRPr="00922972" w:rsidRDefault="006D04B3" w:rsidP="006D04B3">
      <w:pPr>
        <w:pStyle w:val="Bezproreda"/>
        <w:rPr>
          <w:rFonts w:ascii="Times New Roman" w:hAnsi="Times New Roman" w:cs="Times New Roman"/>
          <w:sz w:val="24"/>
          <w:szCs w:val="24"/>
          <w:lang w:eastAsia="hr-HR"/>
        </w:rPr>
      </w:pPr>
      <w:r w:rsidRPr="007B071B">
        <w:rPr>
          <w:lang w:eastAsia="hr-HR"/>
        </w:rPr>
        <w:tab/>
      </w:r>
      <w:r w:rsidRPr="00922972">
        <w:rPr>
          <w:rFonts w:ascii="Times New Roman" w:hAnsi="Times New Roman" w:cs="Times New Roman"/>
          <w:sz w:val="24"/>
          <w:szCs w:val="24"/>
          <w:lang w:eastAsia="hr-HR"/>
        </w:rPr>
        <w:t xml:space="preserve">     Zapisničar</w:t>
      </w:r>
      <w:r w:rsidRPr="00922972">
        <w:rPr>
          <w:rFonts w:ascii="Times New Roman" w:hAnsi="Times New Roman" w:cs="Times New Roman"/>
          <w:sz w:val="24"/>
          <w:szCs w:val="24"/>
          <w:lang w:eastAsia="hr-HR"/>
        </w:rPr>
        <w:tab/>
        <w:t xml:space="preserve">                                                                    Predsjednik Općinskog vijeća</w:t>
      </w:r>
    </w:p>
    <w:p w14:paraId="021D0450" w14:textId="2A4DB92D" w:rsidR="009045E4" w:rsidRPr="00292711" w:rsidRDefault="006D04B3" w:rsidP="00292711">
      <w:pPr>
        <w:pStyle w:val="Bezproreda"/>
        <w:rPr>
          <w:rFonts w:ascii="Times New Roman" w:hAnsi="Times New Roman" w:cs="Times New Roman"/>
          <w:sz w:val="24"/>
          <w:szCs w:val="24"/>
        </w:rPr>
      </w:pPr>
      <w:r w:rsidRPr="00922972">
        <w:rPr>
          <w:rFonts w:ascii="Times New Roman" w:hAnsi="Times New Roman" w:cs="Times New Roman"/>
          <w:sz w:val="24"/>
          <w:szCs w:val="24"/>
          <w:lang w:eastAsia="hr-HR"/>
        </w:rPr>
        <w:t xml:space="preserve">   </w:t>
      </w:r>
      <w:r w:rsidR="00F92D8E">
        <w:rPr>
          <w:rFonts w:ascii="Times New Roman" w:hAnsi="Times New Roman" w:cs="Times New Roman"/>
          <w:sz w:val="24"/>
          <w:szCs w:val="24"/>
          <w:lang w:eastAsia="hr-HR"/>
        </w:rPr>
        <w:t>Marijana Sambolec Kukec</w:t>
      </w:r>
      <w:r w:rsidRPr="00922972">
        <w:rPr>
          <w:rFonts w:ascii="Times New Roman" w:hAnsi="Times New Roman" w:cs="Times New Roman"/>
          <w:sz w:val="24"/>
          <w:szCs w:val="24"/>
          <w:lang w:eastAsia="hr-HR"/>
        </w:rPr>
        <w:t xml:space="preserve">     </w:t>
      </w:r>
      <w:r w:rsidRPr="00922972">
        <w:rPr>
          <w:rFonts w:ascii="Times New Roman" w:hAnsi="Times New Roman" w:cs="Times New Roman"/>
          <w:sz w:val="24"/>
          <w:szCs w:val="24"/>
          <w:lang w:eastAsia="hr-HR"/>
        </w:rPr>
        <w:tab/>
        <w:t xml:space="preserve">                                                        Željko Žmega</w:t>
      </w:r>
      <w:r>
        <w:rPr>
          <w:rFonts w:ascii="Times New Roman" w:hAnsi="Times New Roman" w:cs="Times New Roman"/>
          <w:sz w:val="24"/>
          <w:szCs w:val="24"/>
          <w:lang w:eastAsia="hr-HR"/>
        </w:rPr>
        <w:t>č</w:t>
      </w:r>
      <w:r w:rsidRPr="00922972">
        <w:rPr>
          <w:rFonts w:ascii="Times New Roman" w:hAnsi="Times New Roman" w:cs="Times New Roman"/>
          <w:sz w:val="24"/>
          <w:szCs w:val="24"/>
          <w:lang w:eastAsia="hr-HR"/>
        </w:rPr>
        <w:tab/>
      </w:r>
    </w:p>
    <w:p w14:paraId="3C221BB7" w14:textId="77777777" w:rsidR="009045E4" w:rsidRDefault="009045E4"/>
    <w:sectPr w:rsidR="009045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4364"/>
    <w:multiLevelType w:val="hybridMultilevel"/>
    <w:tmpl w:val="96FE0926"/>
    <w:lvl w:ilvl="0" w:tplc="A5B6A89A">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18B6331"/>
    <w:multiLevelType w:val="hybridMultilevel"/>
    <w:tmpl w:val="E0F8454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01AB2989"/>
    <w:multiLevelType w:val="hybridMultilevel"/>
    <w:tmpl w:val="4B16DB5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 w15:restartNumberingAfterBreak="0">
    <w:nsid w:val="09506ADC"/>
    <w:multiLevelType w:val="hybridMultilevel"/>
    <w:tmpl w:val="C07E2F7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 w15:restartNumberingAfterBreak="0">
    <w:nsid w:val="0A1C0F0B"/>
    <w:multiLevelType w:val="hybridMultilevel"/>
    <w:tmpl w:val="6346D5E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5" w15:restartNumberingAfterBreak="0">
    <w:nsid w:val="0EA4569B"/>
    <w:multiLevelType w:val="hybridMultilevel"/>
    <w:tmpl w:val="E0E43F6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6" w15:restartNumberingAfterBreak="0">
    <w:nsid w:val="136E1A97"/>
    <w:multiLevelType w:val="hybridMultilevel"/>
    <w:tmpl w:val="2C86911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 w15:restartNumberingAfterBreak="0">
    <w:nsid w:val="170F5788"/>
    <w:multiLevelType w:val="hybridMultilevel"/>
    <w:tmpl w:val="8EAE2DB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8" w15:restartNumberingAfterBreak="0">
    <w:nsid w:val="1772181C"/>
    <w:multiLevelType w:val="hybridMultilevel"/>
    <w:tmpl w:val="77627B9C"/>
    <w:lvl w:ilvl="0" w:tplc="303E0EA0">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7FF4E6A"/>
    <w:multiLevelType w:val="hybridMultilevel"/>
    <w:tmpl w:val="E58E2A7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0" w15:restartNumberingAfterBreak="0">
    <w:nsid w:val="18314747"/>
    <w:multiLevelType w:val="hybridMultilevel"/>
    <w:tmpl w:val="F434F29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1" w15:restartNumberingAfterBreak="0">
    <w:nsid w:val="258B6EAF"/>
    <w:multiLevelType w:val="hybridMultilevel"/>
    <w:tmpl w:val="31CA7F1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2" w15:restartNumberingAfterBreak="0">
    <w:nsid w:val="26D31A5A"/>
    <w:multiLevelType w:val="hybridMultilevel"/>
    <w:tmpl w:val="A664F98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3" w15:restartNumberingAfterBreak="0">
    <w:nsid w:val="288111F7"/>
    <w:multiLevelType w:val="hybridMultilevel"/>
    <w:tmpl w:val="BEEE25D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4" w15:restartNumberingAfterBreak="0">
    <w:nsid w:val="2E535697"/>
    <w:multiLevelType w:val="hybridMultilevel"/>
    <w:tmpl w:val="26EA2AA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5" w15:restartNumberingAfterBreak="0">
    <w:nsid w:val="33423A29"/>
    <w:multiLevelType w:val="hybridMultilevel"/>
    <w:tmpl w:val="0DD0600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6" w15:restartNumberingAfterBreak="0">
    <w:nsid w:val="34625BDA"/>
    <w:multiLevelType w:val="hybridMultilevel"/>
    <w:tmpl w:val="5DE48E1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7" w15:restartNumberingAfterBreak="0">
    <w:nsid w:val="36714054"/>
    <w:multiLevelType w:val="hybridMultilevel"/>
    <w:tmpl w:val="3C16A60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36AF154B"/>
    <w:multiLevelType w:val="hybridMultilevel"/>
    <w:tmpl w:val="65EEDBA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9" w15:restartNumberingAfterBreak="0">
    <w:nsid w:val="3E602F97"/>
    <w:multiLevelType w:val="hybridMultilevel"/>
    <w:tmpl w:val="B8460F30"/>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0" w15:restartNumberingAfterBreak="0">
    <w:nsid w:val="3F5E28CD"/>
    <w:multiLevelType w:val="hybridMultilevel"/>
    <w:tmpl w:val="2490259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1" w15:restartNumberingAfterBreak="0">
    <w:nsid w:val="40595F04"/>
    <w:multiLevelType w:val="hybridMultilevel"/>
    <w:tmpl w:val="365CECD4"/>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2" w15:restartNumberingAfterBreak="0">
    <w:nsid w:val="4181428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3" w15:restartNumberingAfterBreak="0">
    <w:nsid w:val="4A347A7B"/>
    <w:multiLevelType w:val="hybridMultilevel"/>
    <w:tmpl w:val="5778093E"/>
    <w:lvl w:ilvl="0" w:tplc="B75608B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50DD6B9D"/>
    <w:multiLevelType w:val="hybridMultilevel"/>
    <w:tmpl w:val="8BCEE45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5" w15:restartNumberingAfterBreak="0">
    <w:nsid w:val="57D831A8"/>
    <w:multiLevelType w:val="hybridMultilevel"/>
    <w:tmpl w:val="D91A3AE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6" w15:restartNumberingAfterBreak="0">
    <w:nsid w:val="5E1061EC"/>
    <w:multiLevelType w:val="hybridMultilevel"/>
    <w:tmpl w:val="E9E8F2A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7" w15:restartNumberingAfterBreak="0">
    <w:nsid w:val="60921779"/>
    <w:multiLevelType w:val="hybridMultilevel"/>
    <w:tmpl w:val="9AF2D79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8" w15:restartNumberingAfterBreak="0">
    <w:nsid w:val="612E7DD0"/>
    <w:multiLevelType w:val="hybridMultilevel"/>
    <w:tmpl w:val="829AACD4"/>
    <w:lvl w:ilvl="0" w:tplc="22E28840">
      <w:start w:val="2"/>
      <w:numFmt w:val="bullet"/>
      <w:lvlText w:val="-"/>
      <w:lvlJc w:val="left"/>
      <w:pPr>
        <w:tabs>
          <w:tab w:val="num" w:pos="900"/>
        </w:tabs>
        <w:ind w:left="900" w:hanging="360"/>
      </w:pPr>
      <w:rPr>
        <w:rFonts w:ascii="Times New Roman" w:eastAsia="Times New Roman" w:hAnsi="Times New Roman" w:cs="Times New Roman" w:hint="default"/>
      </w:rPr>
    </w:lvl>
    <w:lvl w:ilvl="1" w:tplc="041A0003">
      <w:start w:val="1"/>
      <w:numFmt w:val="bullet"/>
      <w:lvlText w:val="o"/>
      <w:lvlJc w:val="left"/>
      <w:pPr>
        <w:tabs>
          <w:tab w:val="num" w:pos="1620"/>
        </w:tabs>
        <w:ind w:left="1620" w:hanging="360"/>
      </w:pPr>
      <w:rPr>
        <w:rFonts w:ascii="Courier New" w:hAnsi="Courier New" w:cs="Courier New" w:hint="default"/>
      </w:rPr>
    </w:lvl>
    <w:lvl w:ilvl="2" w:tplc="041A0005">
      <w:start w:val="1"/>
      <w:numFmt w:val="bullet"/>
      <w:lvlText w:val=""/>
      <w:lvlJc w:val="left"/>
      <w:pPr>
        <w:tabs>
          <w:tab w:val="num" w:pos="2340"/>
        </w:tabs>
        <w:ind w:left="2340" w:hanging="360"/>
      </w:pPr>
      <w:rPr>
        <w:rFonts w:ascii="Wingdings" w:hAnsi="Wingdings" w:hint="default"/>
      </w:rPr>
    </w:lvl>
    <w:lvl w:ilvl="3" w:tplc="041A0001">
      <w:start w:val="1"/>
      <w:numFmt w:val="bullet"/>
      <w:lvlText w:val=""/>
      <w:lvlJc w:val="left"/>
      <w:pPr>
        <w:tabs>
          <w:tab w:val="num" w:pos="3060"/>
        </w:tabs>
        <w:ind w:left="3060" w:hanging="360"/>
      </w:pPr>
      <w:rPr>
        <w:rFonts w:ascii="Symbol" w:hAnsi="Symbol" w:hint="default"/>
      </w:rPr>
    </w:lvl>
    <w:lvl w:ilvl="4" w:tplc="041A0003">
      <w:start w:val="1"/>
      <w:numFmt w:val="bullet"/>
      <w:lvlText w:val="o"/>
      <w:lvlJc w:val="left"/>
      <w:pPr>
        <w:tabs>
          <w:tab w:val="num" w:pos="3780"/>
        </w:tabs>
        <w:ind w:left="3780" w:hanging="360"/>
      </w:pPr>
      <w:rPr>
        <w:rFonts w:ascii="Courier New" w:hAnsi="Courier New" w:cs="Courier New" w:hint="default"/>
      </w:rPr>
    </w:lvl>
    <w:lvl w:ilvl="5" w:tplc="041A0005">
      <w:start w:val="1"/>
      <w:numFmt w:val="bullet"/>
      <w:lvlText w:val=""/>
      <w:lvlJc w:val="left"/>
      <w:pPr>
        <w:tabs>
          <w:tab w:val="num" w:pos="4500"/>
        </w:tabs>
        <w:ind w:left="4500" w:hanging="360"/>
      </w:pPr>
      <w:rPr>
        <w:rFonts w:ascii="Wingdings" w:hAnsi="Wingdings" w:hint="default"/>
      </w:rPr>
    </w:lvl>
    <w:lvl w:ilvl="6" w:tplc="041A0001">
      <w:start w:val="1"/>
      <w:numFmt w:val="bullet"/>
      <w:lvlText w:val=""/>
      <w:lvlJc w:val="left"/>
      <w:pPr>
        <w:tabs>
          <w:tab w:val="num" w:pos="5220"/>
        </w:tabs>
        <w:ind w:left="5220" w:hanging="360"/>
      </w:pPr>
      <w:rPr>
        <w:rFonts w:ascii="Symbol" w:hAnsi="Symbol" w:hint="default"/>
      </w:rPr>
    </w:lvl>
    <w:lvl w:ilvl="7" w:tplc="041A0003">
      <w:start w:val="1"/>
      <w:numFmt w:val="bullet"/>
      <w:lvlText w:val="o"/>
      <w:lvlJc w:val="left"/>
      <w:pPr>
        <w:tabs>
          <w:tab w:val="num" w:pos="5940"/>
        </w:tabs>
        <w:ind w:left="5940" w:hanging="360"/>
      </w:pPr>
      <w:rPr>
        <w:rFonts w:ascii="Courier New" w:hAnsi="Courier New" w:cs="Courier New" w:hint="default"/>
      </w:rPr>
    </w:lvl>
    <w:lvl w:ilvl="8" w:tplc="041A0005">
      <w:start w:val="1"/>
      <w:numFmt w:val="bullet"/>
      <w:lvlText w:val=""/>
      <w:lvlJc w:val="left"/>
      <w:pPr>
        <w:tabs>
          <w:tab w:val="num" w:pos="6660"/>
        </w:tabs>
        <w:ind w:left="6660" w:hanging="360"/>
      </w:pPr>
      <w:rPr>
        <w:rFonts w:ascii="Wingdings" w:hAnsi="Wingdings" w:hint="default"/>
      </w:rPr>
    </w:lvl>
  </w:abstractNum>
  <w:abstractNum w:abstractNumId="29" w15:restartNumberingAfterBreak="0">
    <w:nsid w:val="63D53082"/>
    <w:multiLevelType w:val="hybridMultilevel"/>
    <w:tmpl w:val="095A2E50"/>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0" w15:restartNumberingAfterBreak="0">
    <w:nsid w:val="681C567D"/>
    <w:multiLevelType w:val="hybridMultilevel"/>
    <w:tmpl w:val="42FE70A2"/>
    <w:lvl w:ilvl="0" w:tplc="C1B6EC0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68380816"/>
    <w:multiLevelType w:val="hybridMultilevel"/>
    <w:tmpl w:val="B038F49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72A75182"/>
    <w:multiLevelType w:val="hybridMultilevel"/>
    <w:tmpl w:val="22BE557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3" w15:restartNumberingAfterBreak="0">
    <w:nsid w:val="72DE7918"/>
    <w:multiLevelType w:val="hybridMultilevel"/>
    <w:tmpl w:val="1448903A"/>
    <w:lvl w:ilvl="0" w:tplc="5BDEB9B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7D003AFB"/>
    <w:multiLevelType w:val="hybridMultilevel"/>
    <w:tmpl w:val="DD1652F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num w:numId="1" w16cid:durableId="1598977838">
    <w:abstractNumId w:val="21"/>
  </w:num>
  <w:num w:numId="2" w16cid:durableId="46880588">
    <w:abstractNumId w:val="33"/>
  </w:num>
  <w:num w:numId="3" w16cid:durableId="1400522104">
    <w:abstractNumId w:val="6"/>
  </w:num>
  <w:num w:numId="4" w16cid:durableId="1644891354">
    <w:abstractNumId w:val="26"/>
  </w:num>
  <w:num w:numId="5" w16cid:durableId="1020088845">
    <w:abstractNumId w:val="24"/>
  </w:num>
  <w:num w:numId="6" w16cid:durableId="1162282090">
    <w:abstractNumId w:val="28"/>
  </w:num>
  <w:num w:numId="7" w16cid:durableId="423840606">
    <w:abstractNumId w:val="8"/>
  </w:num>
  <w:num w:numId="8" w16cid:durableId="1182204623">
    <w:abstractNumId w:val="23"/>
  </w:num>
  <w:num w:numId="9" w16cid:durableId="1626230676">
    <w:abstractNumId w:val="22"/>
  </w:num>
  <w:num w:numId="10" w16cid:durableId="989754687">
    <w:abstractNumId w:val="27"/>
  </w:num>
  <w:num w:numId="11" w16cid:durableId="1304198089">
    <w:abstractNumId w:val="7"/>
  </w:num>
  <w:num w:numId="12" w16cid:durableId="684094374">
    <w:abstractNumId w:val="2"/>
  </w:num>
  <w:num w:numId="13" w16cid:durableId="941844615">
    <w:abstractNumId w:val="5"/>
  </w:num>
  <w:num w:numId="14" w16cid:durableId="1913808277">
    <w:abstractNumId w:val="20"/>
  </w:num>
  <w:num w:numId="15" w16cid:durableId="1853105106">
    <w:abstractNumId w:val="19"/>
  </w:num>
  <w:num w:numId="16" w16cid:durableId="1139883234">
    <w:abstractNumId w:val="25"/>
  </w:num>
  <w:num w:numId="17" w16cid:durableId="200168814">
    <w:abstractNumId w:val="18"/>
  </w:num>
  <w:num w:numId="18" w16cid:durableId="1451588746">
    <w:abstractNumId w:val="3"/>
  </w:num>
  <w:num w:numId="19" w16cid:durableId="419985988">
    <w:abstractNumId w:val="30"/>
  </w:num>
  <w:num w:numId="20" w16cid:durableId="2102867723">
    <w:abstractNumId w:val="11"/>
  </w:num>
  <w:num w:numId="21" w16cid:durableId="935016867">
    <w:abstractNumId w:val="29"/>
  </w:num>
  <w:num w:numId="22" w16cid:durableId="1906525680">
    <w:abstractNumId w:val="34"/>
  </w:num>
  <w:num w:numId="23" w16cid:durableId="782116458">
    <w:abstractNumId w:val="14"/>
  </w:num>
  <w:num w:numId="24" w16cid:durableId="1840806251">
    <w:abstractNumId w:val="9"/>
  </w:num>
  <w:num w:numId="25" w16cid:durableId="1395549505">
    <w:abstractNumId w:val="4"/>
  </w:num>
  <w:num w:numId="26" w16cid:durableId="510488494">
    <w:abstractNumId w:val="1"/>
  </w:num>
  <w:num w:numId="27" w16cid:durableId="675807827">
    <w:abstractNumId w:val="10"/>
  </w:num>
  <w:num w:numId="28" w16cid:durableId="728383498">
    <w:abstractNumId w:val="32"/>
  </w:num>
  <w:num w:numId="29" w16cid:durableId="1716351945">
    <w:abstractNumId w:val="15"/>
  </w:num>
  <w:num w:numId="30" w16cid:durableId="1658454843">
    <w:abstractNumId w:val="13"/>
  </w:num>
  <w:num w:numId="31" w16cid:durableId="653409334">
    <w:abstractNumId w:val="12"/>
  </w:num>
  <w:num w:numId="32" w16cid:durableId="53358802">
    <w:abstractNumId w:val="16"/>
  </w:num>
  <w:num w:numId="33" w16cid:durableId="458036323">
    <w:abstractNumId w:val="0"/>
  </w:num>
  <w:num w:numId="34" w16cid:durableId="1299340386">
    <w:abstractNumId w:val="31"/>
  </w:num>
  <w:num w:numId="35" w16cid:durableId="47055937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768E"/>
    <w:rsid w:val="00017E65"/>
    <w:rsid w:val="00020350"/>
    <w:rsid w:val="00041136"/>
    <w:rsid w:val="00095619"/>
    <w:rsid w:val="000965E2"/>
    <w:rsid w:val="000A66DB"/>
    <w:rsid w:val="000B5466"/>
    <w:rsid w:val="000C56FB"/>
    <w:rsid w:val="000E2EE9"/>
    <w:rsid w:val="000F53D5"/>
    <w:rsid w:val="00103B95"/>
    <w:rsid w:val="0010718E"/>
    <w:rsid w:val="00107E5E"/>
    <w:rsid w:val="00112F71"/>
    <w:rsid w:val="00114A8E"/>
    <w:rsid w:val="00123825"/>
    <w:rsid w:val="0012635C"/>
    <w:rsid w:val="00136BA1"/>
    <w:rsid w:val="00136DD8"/>
    <w:rsid w:val="001554FC"/>
    <w:rsid w:val="0018253B"/>
    <w:rsid w:val="0019093E"/>
    <w:rsid w:val="001928DA"/>
    <w:rsid w:val="001C08BA"/>
    <w:rsid w:val="001C292C"/>
    <w:rsid w:val="001C2E0B"/>
    <w:rsid w:val="001C631B"/>
    <w:rsid w:val="001D75EE"/>
    <w:rsid w:val="001F248E"/>
    <w:rsid w:val="001F3D39"/>
    <w:rsid w:val="00205621"/>
    <w:rsid w:val="00207BA7"/>
    <w:rsid w:val="00211E2B"/>
    <w:rsid w:val="00217E28"/>
    <w:rsid w:val="00220E67"/>
    <w:rsid w:val="00247447"/>
    <w:rsid w:val="00247AAC"/>
    <w:rsid w:val="00253220"/>
    <w:rsid w:val="002551EC"/>
    <w:rsid w:val="00257B68"/>
    <w:rsid w:val="00292711"/>
    <w:rsid w:val="002A3DF9"/>
    <w:rsid w:val="002B5F34"/>
    <w:rsid w:val="002C298C"/>
    <w:rsid w:val="002E1090"/>
    <w:rsid w:val="0030468E"/>
    <w:rsid w:val="00310B36"/>
    <w:rsid w:val="00311A57"/>
    <w:rsid w:val="00332F5D"/>
    <w:rsid w:val="00337FDF"/>
    <w:rsid w:val="00360C92"/>
    <w:rsid w:val="00360D2C"/>
    <w:rsid w:val="0036530C"/>
    <w:rsid w:val="0038501C"/>
    <w:rsid w:val="003964C1"/>
    <w:rsid w:val="003A024B"/>
    <w:rsid w:val="003C2F92"/>
    <w:rsid w:val="003C6F3A"/>
    <w:rsid w:val="003D1D2A"/>
    <w:rsid w:val="003D6D83"/>
    <w:rsid w:val="003E355F"/>
    <w:rsid w:val="00405925"/>
    <w:rsid w:val="0041277E"/>
    <w:rsid w:val="00414A52"/>
    <w:rsid w:val="00416A7F"/>
    <w:rsid w:val="00423689"/>
    <w:rsid w:val="0042556B"/>
    <w:rsid w:val="004430E7"/>
    <w:rsid w:val="00444371"/>
    <w:rsid w:val="00471EEC"/>
    <w:rsid w:val="00473AAA"/>
    <w:rsid w:val="00480013"/>
    <w:rsid w:val="0048340F"/>
    <w:rsid w:val="0048784A"/>
    <w:rsid w:val="004A001D"/>
    <w:rsid w:val="004B2A44"/>
    <w:rsid w:val="004B4A92"/>
    <w:rsid w:val="004B6B12"/>
    <w:rsid w:val="004D2606"/>
    <w:rsid w:val="004E1E35"/>
    <w:rsid w:val="00511EF4"/>
    <w:rsid w:val="005122AA"/>
    <w:rsid w:val="005164CC"/>
    <w:rsid w:val="00534FDE"/>
    <w:rsid w:val="00535C1D"/>
    <w:rsid w:val="005527DA"/>
    <w:rsid w:val="0055452A"/>
    <w:rsid w:val="00581B0E"/>
    <w:rsid w:val="005872EF"/>
    <w:rsid w:val="00590982"/>
    <w:rsid w:val="00592A1E"/>
    <w:rsid w:val="005951D5"/>
    <w:rsid w:val="005A61F2"/>
    <w:rsid w:val="005D30FD"/>
    <w:rsid w:val="005D6C8C"/>
    <w:rsid w:val="006106A3"/>
    <w:rsid w:val="00612160"/>
    <w:rsid w:val="00616D0A"/>
    <w:rsid w:val="006209ED"/>
    <w:rsid w:val="0063105E"/>
    <w:rsid w:val="00631762"/>
    <w:rsid w:val="006463CD"/>
    <w:rsid w:val="00646E1A"/>
    <w:rsid w:val="00655A4D"/>
    <w:rsid w:val="00673D78"/>
    <w:rsid w:val="00691533"/>
    <w:rsid w:val="006D0475"/>
    <w:rsid w:val="006D04B3"/>
    <w:rsid w:val="006D0AA7"/>
    <w:rsid w:val="006E6576"/>
    <w:rsid w:val="007002E4"/>
    <w:rsid w:val="0070270E"/>
    <w:rsid w:val="00716BC4"/>
    <w:rsid w:val="0072734D"/>
    <w:rsid w:val="007656C3"/>
    <w:rsid w:val="007A00DE"/>
    <w:rsid w:val="007A0B52"/>
    <w:rsid w:val="007A7AAE"/>
    <w:rsid w:val="007B2784"/>
    <w:rsid w:val="007B4D2B"/>
    <w:rsid w:val="007C5C33"/>
    <w:rsid w:val="007E5905"/>
    <w:rsid w:val="007F5834"/>
    <w:rsid w:val="0080466B"/>
    <w:rsid w:val="00804F10"/>
    <w:rsid w:val="0083592D"/>
    <w:rsid w:val="00841DDD"/>
    <w:rsid w:val="008500E0"/>
    <w:rsid w:val="008528B1"/>
    <w:rsid w:val="008659F7"/>
    <w:rsid w:val="00873A5E"/>
    <w:rsid w:val="0087562D"/>
    <w:rsid w:val="008802E9"/>
    <w:rsid w:val="0088143F"/>
    <w:rsid w:val="00885022"/>
    <w:rsid w:val="008A645D"/>
    <w:rsid w:val="008A7C7F"/>
    <w:rsid w:val="008B06D0"/>
    <w:rsid w:val="008B25F3"/>
    <w:rsid w:val="008B34F4"/>
    <w:rsid w:val="008B4552"/>
    <w:rsid w:val="008F33B3"/>
    <w:rsid w:val="009045E4"/>
    <w:rsid w:val="009113B1"/>
    <w:rsid w:val="00944303"/>
    <w:rsid w:val="009471AC"/>
    <w:rsid w:val="009577FE"/>
    <w:rsid w:val="009B0F8C"/>
    <w:rsid w:val="009C1615"/>
    <w:rsid w:val="009C2D23"/>
    <w:rsid w:val="00A03C4F"/>
    <w:rsid w:val="00A25F2E"/>
    <w:rsid w:val="00A44FF8"/>
    <w:rsid w:val="00A6519B"/>
    <w:rsid w:val="00A74E33"/>
    <w:rsid w:val="00A762E0"/>
    <w:rsid w:val="00A82CEB"/>
    <w:rsid w:val="00A84CFD"/>
    <w:rsid w:val="00A92603"/>
    <w:rsid w:val="00A9546D"/>
    <w:rsid w:val="00A96F86"/>
    <w:rsid w:val="00AB2EC6"/>
    <w:rsid w:val="00AB68D9"/>
    <w:rsid w:val="00AB79D8"/>
    <w:rsid w:val="00AD1775"/>
    <w:rsid w:val="00AE0F93"/>
    <w:rsid w:val="00B00154"/>
    <w:rsid w:val="00B07C8A"/>
    <w:rsid w:val="00B11680"/>
    <w:rsid w:val="00B1637E"/>
    <w:rsid w:val="00B313AE"/>
    <w:rsid w:val="00B36459"/>
    <w:rsid w:val="00B455FF"/>
    <w:rsid w:val="00B45C73"/>
    <w:rsid w:val="00B53539"/>
    <w:rsid w:val="00B72DB9"/>
    <w:rsid w:val="00B93713"/>
    <w:rsid w:val="00B94A11"/>
    <w:rsid w:val="00BA646E"/>
    <w:rsid w:val="00BB51E3"/>
    <w:rsid w:val="00BC4A22"/>
    <w:rsid w:val="00BD26E3"/>
    <w:rsid w:val="00BE1F83"/>
    <w:rsid w:val="00BF4964"/>
    <w:rsid w:val="00C00988"/>
    <w:rsid w:val="00C14C41"/>
    <w:rsid w:val="00C30399"/>
    <w:rsid w:val="00C31F3E"/>
    <w:rsid w:val="00C750B1"/>
    <w:rsid w:val="00C807F0"/>
    <w:rsid w:val="00C96975"/>
    <w:rsid w:val="00CA2FAD"/>
    <w:rsid w:val="00CA6CF2"/>
    <w:rsid w:val="00CC2A93"/>
    <w:rsid w:val="00CC425F"/>
    <w:rsid w:val="00D014A4"/>
    <w:rsid w:val="00D03D4B"/>
    <w:rsid w:val="00D21E31"/>
    <w:rsid w:val="00D25961"/>
    <w:rsid w:val="00D333D1"/>
    <w:rsid w:val="00D33F60"/>
    <w:rsid w:val="00D34703"/>
    <w:rsid w:val="00D44D3B"/>
    <w:rsid w:val="00D84002"/>
    <w:rsid w:val="00DA5396"/>
    <w:rsid w:val="00DB75D2"/>
    <w:rsid w:val="00DC0C4F"/>
    <w:rsid w:val="00DC1577"/>
    <w:rsid w:val="00DC2B2E"/>
    <w:rsid w:val="00DC373C"/>
    <w:rsid w:val="00DD36D8"/>
    <w:rsid w:val="00E36758"/>
    <w:rsid w:val="00E36D72"/>
    <w:rsid w:val="00E46673"/>
    <w:rsid w:val="00E843D6"/>
    <w:rsid w:val="00EB11A3"/>
    <w:rsid w:val="00EF3184"/>
    <w:rsid w:val="00EF36B4"/>
    <w:rsid w:val="00EF783B"/>
    <w:rsid w:val="00F01362"/>
    <w:rsid w:val="00F04640"/>
    <w:rsid w:val="00F13C54"/>
    <w:rsid w:val="00F17AFF"/>
    <w:rsid w:val="00F36881"/>
    <w:rsid w:val="00F37902"/>
    <w:rsid w:val="00F533F0"/>
    <w:rsid w:val="00F55B59"/>
    <w:rsid w:val="00F7363D"/>
    <w:rsid w:val="00F92D8E"/>
    <w:rsid w:val="00FA5E9C"/>
    <w:rsid w:val="00FC040F"/>
    <w:rsid w:val="00FC7CE5"/>
    <w:rsid w:val="00FE7D46"/>
    <w:rsid w:val="00FF15A0"/>
    <w:rsid w:val="00FF4AF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79D62-E792-484E-8E58-6EA93918F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3704</Words>
  <Characters>21115</Characters>
  <Application>Microsoft Office Word</Application>
  <DocSecurity>0</DocSecurity>
  <Lines>175</Lines>
  <Paragraphs>49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DVoca</dc:creator>
  <cp:keywords/>
  <dc:description/>
  <cp:lastModifiedBy>Opcina DVoca</cp:lastModifiedBy>
  <cp:revision>3</cp:revision>
  <cp:lastPrinted>2022-10-25T06:14:00Z</cp:lastPrinted>
  <dcterms:created xsi:type="dcterms:W3CDTF">2022-10-25T09:38:00Z</dcterms:created>
  <dcterms:modified xsi:type="dcterms:W3CDTF">2022-10-25T12:54:00Z</dcterms:modified>
</cp:coreProperties>
</file>