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27E90" w14:textId="62BEE5B6" w:rsidR="009045E4" w:rsidRPr="008E3034" w:rsidRDefault="009045E4" w:rsidP="009045E4">
      <w:pPr>
        <w:keepNext/>
        <w:spacing w:after="0" w:line="240" w:lineRule="auto"/>
        <w:ind w:firstLine="708"/>
        <w:jc w:val="center"/>
        <w:outlineLvl w:val="0"/>
        <w:rPr>
          <w:rFonts w:ascii="Arial" w:eastAsia="Times New Roman" w:hAnsi="Arial" w:cs="Arial"/>
          <w:b/>
          <w:sz w:val="24"/>
          <w:szCs w:val="24"/>
          <w:lang w:val="es-MX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es-MX" w:eastAsia="hr-HR"/>
        </w:rPr>
        <w:t xml:space="preserve"> </w:t>
      </w:r>
      <w:r w:rsidRPr="008E3034">
        <w:rPr>
          <w:rFonts w:ascii="Arial" w:eastAsia="Times New Roman" w:hAnsi="Arial" w:cs="Arial"/>
          <w:b/>
          <w:sz w:val="24"/>
          <w:szCs w:val="24"/>
          <w:lang w:val="es-MX" w:eastAsia="hr-HR"/>
        </w:rPr>
        <w:t>ZAPISNIK</w:t>
      </w:r>
    </w:p>
    <w:p w14:paraId="4E9E2610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</w:p>
    <w:p w14:paraId="24272628" w14:textId="09ABF58D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</w:t>
      </w:r>
      <w:r w:rsidR="001F248E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E94B60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Općinskog vijeća Općine Donja Voća održane dana </w:t>
      </w:r>
      <w:r w:rsidR="00E94B60">
        <w:rPr>
          <w:rFonts w:ascii="Times New Roman" w:eastAsia="Times New Roman" w:hAnsi="Times New Roman" w:cs="Times New Roman"/>
          <w:sz w:val="24"/>
          <w:szCs w:val="24"/>
          <w:lang w:eastAsia="hr-HR"/>
        </w:rPr>
        <w:t>31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E94B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listopada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u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sati u prostorijama Općine </w:t>
      </w:r>
      <w:r w:rsidR="00581B0E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Voća, Donja Voća 26 c</w:t>
      </w:r>
    </w:p>
    <w:p w14:paraId="0CEF870E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1CD23E" w14:textId="3C019798" w:rsidR="009045E4" w:rsidRPr="007A7932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Calibri" w:hAnsi="Times New Roman" w:cs="Times New Roman"/>
          <w:sz w:val="24"/>
          <w:szCs w:val="24"/>
          <w:lang w:val="es-MX" w:eastAsia="hr-HR"/>
        </w:rPr>
        <w:t>NAZO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Č</w:t>
      </w:r>
      <w:r w:rsidRPr="007A7932">
        <w:rPr>
          <w:rFonts w:ascii="Times New Roman" w:eastAsia="Calibri" w:hAnsi="Times New Roman" w:cs="Times New Roman"/>
          <w:sz w:val="24"/>
          <w:szCs w:val="24"/>
          <w:lang w:val="es-MX" w:eastAsia="hr-HR"/>
        </w:rPr>
        <w:t>NI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Ivan Banfić, Hana Bulić, Danica Denac, Branko Jakopec,</w:t>
      </w:r>
      <w:r w:rsidR="001F248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E94B60">
        <w:rPr>
          <w:rFonts w:ascii="Times New Roman" w:eastAsia="Calibri" w:hAnsi="Times New Roman" w:cs="Times New Roman"/>
          <w:sz w:val="24"/>
          <w:szCs w:val="24"/>
          <w:lang w:eastAsia="hr-HR"/>
        </w:rPr>
        <w:t>Franjo Jurgec, Stanko Tocko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, Željko Žmegač</w:t>
      </w:r>
    </w:p>
    <w:p w14:paraId="58BA6A2A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287BEB4" w14:textId="37E46B6E" w:rsidR="009045E4" w:rsidRPr="007A7932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NENAZOČ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NI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E94B60">
        <w:rPr>
          <w:rFonts w:ascii="Times New Roman" w:eastAsia="Calibri" w:hAnsi="Times New Roman" w:cs="Times New Roman"/>
          <w:sz w:val="24"/>
          <w:szCs w:val="24"/>
          <w:lang w:eastAsia="hr-HR"/>
        </w:rPr>
        <w:t>Jadranka Jakopec, Zlatko Kanjir</w:t>
      </w:r>
    </w:p>
    <w:p w14:paraId="2CABB305" w14:textId="77777777" w:rsidR="009045E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1FF8010" w14:textId="518B028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OSTALI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NAZO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NI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Sanja Kočet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op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ć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insk</w:t>
      </w:r>
      <w:r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elni</w:t>
      </w:r>
      <w:r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ca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 </w:t>
      </w:r>
      <w:r w:rsidR="001F248E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Marijana Sambolec Kukec – </w:t>
      </w:r>
      <w:r w:rsidR="00E94B60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pročelnica, Maja Pintarić-stručni suradnik za opće poslove</w:t>
      </w:r>
      <w:r w:rsidR="00774186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 i projekte</w:t>
      </w:r>
      <w:r w:rsidR="00E94B60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, Snježana Punčec-zapisničar</w:t>
      </w:r>
    </w:p>
    <w:p w14:paraId="51E0CDF6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384A42A4" w14:textId="0EB28CCB" w:rsidR="009045E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Općinskog vijeća pozdravlja prisutne, otvara </w:t>
      </w:r>
      <w:r w:rsidR="001F24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</w:t>
      </w:r>
      <w:r w:rsidR="00E94B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4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sjednicu</w:t>
      </w:r>
      <w:r w:rsidR="006106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 konstatira da je prisutno 7 vijećnika</w:t>
      </w:r>
      <w:r w:rsidR="00E94B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od 9</w:t>
      </w:r>
      <w:r w:rsidR="006106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</w:t>
      </w:r>
      <w:r w:rsidR="00E94B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da</w:t>
      </w:r>
      <w:r w:rsidR="006106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postoji kvorum za pravovaljano donošenje odluka.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13EB531D" w14:textId="77777777" w:rsidR="009045E4" w:rsidRPr="00FC3CDB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45E04897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Predsjednik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Općinskog 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vijeća čita predloženi Dnevni red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: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3076793B" w14:textId="2DD35F77" w:rsidR="00581B0E" w:rsidRDefault="00581B0E" w:rsidP="00581B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81B0E">
        <w:rPr>
          <w:rFonts w:ascii="Times New Roman" w:eastAsia="Times New Roman" w:hAnsi="Times New Roman" w:cs="Times New Roman"/>
          <w:sz w:val="24"/>
          <w:szCs w:val="24"/>
          <w:lang w:eastAsia="hr-HR"/>
        </w:rPr>
        <w:t>Usvajanje zapisnika sa 1</w:t>
      </w:r>
      <w:r w:rsidR="00E94B60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581B0E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sjednice Općinskog vijeća</w:t>
      </w:r>
    </w:p>
    <w:p w14:paraId="210220EA" w14:textId="79B06E1B" w:rsidR="00E94B60" w:rsidRDefault="00E94B60" w:rsidP="00581B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kratkoročnom zaduživanju Općine Donja Voća za projekt Sanacija klizišta na nerazvrstanoj cesti u naselju Fotez Breg</w:t>
      </w:r>
    </w:p>
    <w:p w14:paraId="007CF5F4" w14:textId="6D67BEA0" w:rsidR="00E94B60" w:rsidRDefault="00E94B60" w:rsidP="00581B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dodjeli javnih priznanja Općine Donja Voća za 2022. godinu</w:t>
      </w:r>
    </w:p>
    <w:p w14:paraId="4008E594" w14:textId="2BB35955" w:rsidR="00E94B60" w:rsidRPr="00581B0E" w:rsidRDefault="00E94B60" w:rsidP="00581B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Ostala pitanja</w:t>
      </w:r>
    </w:p>
    <w:p w14:paraId="5171CC12" w14:textId="32267B4C" w:rsidR="0083592D" w:rsidRDefault="0083592D" w:rsidP="008C6EA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954F06C" w14:textId="3E2FE26C" w:rsidR="00E94B60" w:rsidRPr="00E94B60" w:rsidRDefault="00E94B60" w:rsidP="008C6EA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Nakon pročitanog dnevnog reda predsjednik vijeća predlaže dopunu Dnevnog reda pod točkom broj 4. koja </w:t>
      </w:r>
      <w:r w:rsidR="00416C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bi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glasi</w:t>
      </w:r>
      <w:r w:rsidR="00416C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la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: Prijedlog za imenovanje Suca porotnika Općinskog suda u Varaždinu, a dosadašnja točka br. 4 Ostala pitanja postaje točka 5.</w:t>
      </w:r>
    </w:p>
    <w:p w14:paraId="44BF0D5C" w14:textId="7070609B" w:rsidR="002E1090" w:rsidRDefault="002E1090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D1510C7" w14:textId="77777777" w:rsidR="00774186" w:rsidRDefault="002E1090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 –</w:t>
      </w:r>
      <w:r w:rsidR="007741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da li ima još kakvih dopuna?</w:t>
      </w:r>
    </w:p>
    <w:p w14:paraId="57AE9683" w14:textId="07460921" w:rsidR="002E1090" w:rsidRDefault="00774186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Kako nema više dopuna,</w:t>
      </w:r>
      <w:r w:rsidR="002E10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416C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Vijeća daje na glasovanje predloženu dopunu Dnevnog reda i konstatira da se ista jednoglasno prihvaća, </w:t>
      </w:r>
      <w:r w:rsidR="00E94B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te Dnevni red glasi:</w:t>
      </w:r>
    </w:p>
    <w:p w14:paraId="584821E4" w14:textId="77777777" w:rsidR="00E94B60" w:rsidRDefault="00E94B60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06BD520" w14:textId="77777777" w:rsidR="00E94B60" w:rsidRDefault="00E94B60" w:rsidP="00E94B60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81B0E">
        <w:rPr>
          <w:rFonts w:ascii="Times New Roman" w:eastAsia="Times New Roman" w:hAnsi="Times New Roman" w:cs="Times New Roman"/>
          <w:sz w:val="24"/>
          <w:szCs w:val="24"/>
          <w:lang w:eastAsia="hr-HR"/>
        </w:rPr>
        <w:t>Usvajanje zapisnika sa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581B0E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sjednice Općinskog vijeća</w:t>
      </w:r>
    </w:p>
    <w:p w14:paraId="53DC04D1" w14:textId="77777777" w:rsidR="00E94B60" w:rsidRDefault="00E94B60" w:rsidP="00E94B60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kratkoročnom zaduživanju Općine Donja Voća za projekt Sanacija klizišta na nerazvrstanoj cesti u naselju Fotez Breg</w:t>
      </w:r>
    </w:p>
    <w:p w14:paraId="3AB197C0" w14:textId="5F29B9FC" w:rsidR="00E94B60" w:rsidRDefault="00E94B60" w:rsidP="00E94B60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dodjeli javnih priznanja Općine Donja Voća za 2022. godinu</w:t>
      </w:r>
    </w:p>
    <w:p w14:paraId="5ED0EB8F" w14:textId="0E5FC92B" w:rsidR="00E94B60" w:rsidRDefault="00E94B60" w:rsidP="00E94B60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 imenovanje Suca porotnika Općinskog suda u Varaždinu</w:t>
      </w:r>
    </w:p>
    <w:p w14:paraId="52DC2C6E" w14:textId="3160A1CA" w:rsidR="00B00154" w:rsidRDefault="00E94B60" w:rsidP="00E94B60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94B60">
        <w:rPr>
          <w:rFonts w:ascii="Times New Roman" w:eastAsia="Times New Roman" w:hAnsi="Times New Roman" w:cs="Times New Roman"/>
          <w:sz w:val="24"/>
          <w:szCs w:val="24"/>
          <w:lang w:eastAsia="hr-HR"/>
        </w:rPr>
        <w:t>Ostala pitanja</w:t>
      </w:r>
    </w:p>
    <w:p w14:paraId="6720AE76" w14:textId="2777F165" w:rsidR="009045E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3F747EF7" w14:textId="2347A4A6" w:rsidR="00416CF5" w:rsidRDefault="00416CF5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vijeća – tko je za predloženi Dnevni red? </w:t>
      </w:r>
    </w:p>
    <w:p w14:paraId="0E84333F" w14:textId="45658555" w:rsidR="00416CF5" w:rsidRDefault="00416CF5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Konstatiram da je predloženi Dnevni red jednoglasno prihvaćen.</w:t>
      </w:r>
    </w:p>
    <w:p w14:paraId="2E630307" w14:textId="77777777" w:rsidR="00416CF5" w:rsidRPr="007A7932" w:rsidRDefault="00416CF5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6BD1E092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Prelazi se na 1. točku dnevnog reda.</w:t>
      </w:r>
    </w:p>
    <w:p w14:paraId="6DA13CF8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DACE0B7" w14:textId="77777777" w:rsidR="009045E4" w:rsidRPr="00853AC7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1.</w:t>
      </w:r>
    </w:p>
    <w:p w14:paraId="4C35B89A" w14:textId="70415404" w:rsidR="009045E4" w:rsidRPr="0003749D" w:rsidRDefault="009045E4" w:rsidP="00292711">
      <w:pPr>
        <w:pStyle w:val="Odlomakpopisa"/>
        <w:spacing w:after="0" w:line="240" w:lineRule="auto"/>
        <w:ind w:left="8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Usvajanje zapisnika sa </w:t>
      </w:r>
      <w:r w:rsidR="00581B0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</w:t>
      </w:r>
      <w:r w:rsidR="00774186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 sjednice Općinskog vijeća</w:t>
      </w:r>
    </w:p>
    <w:p w14:paraId="43F7C9E8" w14:textId="77777777" w:rsidR="009045E4" w:rsidRDefault="009045E4" w:rsidP="009045E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4099A95" w14:textId="7A139621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 - da li ima kakvih pitanja glede zapisnika sa </w:t>
      </w:r>
      <w:r w:rsidR="00581B0E">
        <w:rPr>
          <w:rFonts w:ascii="Times New Roman" w:hAnsi="Times New Roman" w:cs="Times New Roman"/>
          <w:sz w:val="24"/>
          <w:szCs w:val="24"/>
        </w:rPr>
        <w:t>1</w:t>
      </w:r>
      <w:r w:rsidR="0077418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sjednice Općinskog vijeća?</w:t>
      </w:r>
    </w:p>
    <w:p w14:paraId="64CA4449" w14:textId="3EAA83D4" w:rsidR="009B0F8C" w:rsidRDefault="009B0F8C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961ECB" w14:textId="035B306A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Predsjednik Vijeća –</w:t>
      </w:r>
      <w:r w:rsidR="00253220">
        <w:rPr>
          <w:rFonts w:ascii="Times New Roman" w:hAnsi="Times New Roman" w:cs="Times New Roman"/>
          <w:sz w:val="24"/>
          <w:szCs w:val="24"/>
        </w:rPr>
        <w:t xml:space="preserve"> budući da </w:t>
      </w:r>
      <w:r w:rsidR="00774186">
        <w:rPr>
          <w:rFonts w:ascii="Times New Roman" w:hAnsi="Times New Roman" w:cs="Times New Roman"/>
          <w:sz w:val="24"/>
          <w:szCs w:val="24"/>
        </w:rPr>
        <w:t xml:space="preserve">nema </w:t>
      </w:r>
      <w:r w:rsidR="00253220">
        <w:rPr>
          <w:rFonts w:ascii="Times New Roman" w:hAnsi="Times New Roman" w:cs="Times New Roman"/>
          <w:sz w:val="24"/>
          <w:szCs w:val="24"/>
        </w:rPr>
        <w:t>primjed</w:t>
      </w:r>
      <w:r w:rsidR="00A96F86">
        <w:rPr>
          <w:rFonts w:ascii="Times New Roman" w:hAnsi="Times New Roman" w:cs="Times New Roman"/>
          <w:sz w:val="24"/>
          <w:szCs w:val="24"/>
        </w:rPr>
        <w:t xml:space="preserve">bi na zapisnik, </w:t>
      </w:r>
      <w:r>
        <w:rPr>
          <w:rFonts w:ascii="Times New Roman" w:hAnsi="Times New Roman" w:cs="Times New Roman"/>
          <w:sz w:val="24"/>
          <w:szCs w:val="24"/>
        </w:rPr>
        <w:t xml:space="preserve">dajem zapisnik sa </w:t>
      </w:r>
      <w:r w:rsidR="00581B0E">
        <w:rPr>
          <w:rFonts w:ascii="Times New Roman" w:hAnsi="Times New Roman" w:cs="Times New Roman"/>
          <w:sz w:val="24"/>
          <w:szCs w:val="24"/>
        </w:rPr>
        <w:t>1</w:t>
      </w:r>
      <w:r w:rsidR="00774186">
        <w:rPr>
          <w:rFonts w:ascii="Times New Roman" w:hAnsi="Times New Roman" w:cs="Times New Roman"/>
          <w:sz w:val="24"/>
          <w:szCs w:val="24"/>
        </w:rPr>
        <w:t>3</w:t>
      </w:r>
      <w:r w:rsidR="00581B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. sjednice na glasanje, te konstatiram da se isti prihvaća jednoglasno sa </w:t>
      </w:r>
      <w:r w:rsidR="0077418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5C5D08E8" w14:textId="77777777" w:rsidR="00774186" w:rsidRDefault="00774186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EA148A" w14:textId="77777777" w:rsidR="0087562D" w:rsidRDefault="0087562D" w:rsidP="00904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7BE81" w14:textId="77777777" w:rsidR="009045E4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2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4C444D0E" w14:textId="77777777" w:rsidR="009045E4" w:rsidRPr="00853AC7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7B45B692" w14:textId="307876D9" w:rsidR="00581B0E" w:rsidRDefault="00581B0E" w:rsidP="00581B0E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hr-HR"/>
        </w:rPr>
      </w:pPr>
      <w:r w:rsidRPr="00581B0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Prijedlog Odluke o </w:t>
      </w:r>
      <w:r w:rsidR="0077418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hr-HR"/>
        </w:rPr>
        <w:t>kratkoročnom zaduživanju Općine Donja Voća za projekt Sanacija klizišta na nerazvrstanoj cesti Fotez Breg</w:t>
      </w:r>
    </w:p>
    <w:p w14:paraId="6507FA7D" w14:textId="7E21727C" w:rsidR="00774186" w:rsidRDefault="0077418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64320085" w14:textId="4C128F46" w:rsidR="00774186" w:rsidRDefault="0077418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Predsjednik vijeća daje riječ načelnici.</w:t>
      </w:r>
    </w:p>
    <w:p w14:paraId="7F0F50DC" w14:textId="099DFF5C" w:rsidR="00774186" w:rsidRDefault="0077418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0D5A3495" w14:textId="1EBD0F63" w:rsidR="00774186" w:rsidRDefault="00774186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Načelnica Sanja Kočet </w:t>
      </w:r>
      <w:r w:rsidR="007C1806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zahvaljuje predsjedniku Vijeća na danoj riječi.</w:t>
      </w:r>
    </w:p>
    <w:p w14:paraId="7F8F78F4" w14:textId="3FF9CDAB" w:rsidR="00E30C10" w:rsidRDefault="008C6EAB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</w:t>
      </w:r>
      <w:r w:rsidR="007C1806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red Vama je Odluka o kratkoročnom zaduživanju Općine Donja Voća za projekt sanacije klizišta na nerazvrstanoj cesti Fotez Breg. Proći ću kroz Odluku i objasniti svaku stavku posebno.  Iznos kredita je 1.638.256,26 kuna</w:t>
      </w:r>
      <w:r w:rsidR="00E30C1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 to je cjelokupni iznos odobrenih sredstava koje smo dobili od Ministarstva prostornog uređenja, graditeljstva i državne imovine. Radi se o kratkoročnom revolving kreditu. Kredit će se koristiti sukcesivno, znači isplačivat će se prema izdanim situacijama tj. izdanim računima direktno na račun dobavljača. Rok i način vraćanja kredita je 30.09.2023. Kredit se koristi do 15.05.2023. prema potrebi. Mi nećemo iskoristiti c</w:t>
      </w:r>
      <w:r w:rsidR="009D68A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r w:rsidR="00E30C1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jeli iznos kredita</w:t>
      </w:r>
      <w:r w:rsidR="000320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 15.05.2023. je datum do kojeg mi moramo predati završno izvješće i do tog datuma se kredit može koristiti. Nakon uplate sredstava od Ministarstva mi isplaćujemo banci taj iznos kredita. Razlog zbog kojeg se koristi kredit navedeno je u članku 3.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 w:rsidR="000320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a to je premošćivanja jaza nastalog zbog različite dinamike priljeva sredstava i dospijeća obveza. Općina je prema Fondu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0320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solidarnost Europ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</w:t>
      </w:r>
      <w:r w:rsidR="000320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ke unije prijavila proje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</w:t>
      </w:r>
      <w:r w:rsidR="000320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 u ožujku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 w:rsidR="000320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</w:t>
      </w:r>
      <w:r w:rsidR="000320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lipnju smo primili obavijest, a u srpnju Odluku te smo nakon toga potpisali Ugovor s Min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r w:rsidR="000320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starstvom prostornog uređenja, graditeljstva i državne imovine. Trenutna faza projekta je javna 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nabava,</w:t>
      </w:r>
      <w:r w:rsidR="000320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04.11.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otvaranje ponuda,</w:t>
      </w:r>
      <w:r w:rsidR="000320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nakon čega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bi trebali </w:t>
      </w:r>
      <w:r w:rsidR="000320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imati izvođača radova 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 potpisan ugovor.</w:t>
      </w:r>
      <w:r w:rsidR="00AD733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Uz ugovor koji smo potpisali s Ministarstvom mi smo Ministarstvu dostavili i plan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podnošenja</w:t>
      </w:r>
      <w:r w:rsidR="00AD733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zahtjeva za nadoknadom sredstava. 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r w:rsidR="00AD733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znos radova je 1.500.000,00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kn</w:t>
      </w:r>
      <w:r w:rsidR="00AD733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razlika do 1.600.000,00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kn</w:t>
      </w:r>
      <w:r w:rsidR="00AD733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izrada projektne dokumentacije koja nam je bila prihvatljivi trošak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a tu je još i nadzor nad izvođenjem radova koji treba ugovoriti. </w:t>
      </w:r>
      <w:r w:rsidR="00AD733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Troškovi izrade projektne dokumentacije iznos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r w:rsidR="00AD733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li 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su </w:t>
      </w:r>
      <w:r w:rsidR="00AD733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95.375,00 kuna, s obzirom da su to bili prihvatljivi troškovi mi smo taj iznos prijavili kroz proje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</w:t>
      </w:r>
      <w:r w:rsidR="00AD733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t 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te je ukupan iznos </w:t>
      </w:r>
      <w:r w:rsidR="00AD733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1.638.000,00 za koji tražimo i kredit. 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</w:t>
      </w:r>
      <w:r w:rsidR="00AD733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bjasn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ila bih</w:t>
      </w:r>
      <w:r w:rsidR="00AD733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zašto mi tražimo kredit bez obzira što smo dobili 100% financiranje projekta. </w:t>
      </w:r>
      <w:r w:rsidR="003C4F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Prvu situaciju- račun od izvođača prema Planu koji smo dostavili potpisani uz ugovor Ministarstvu očekujemo u prvom kvartalu slijedeće godine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po ispostavi imamo </w:t>
      </w:r>
      <w:r w:rsidR="003C4F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rok 30 dana</w:t>
      </w:r>
      <w:r w:rsidR="006C7AF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uplatu</w:t>
      </w:r>
      <w:r w:rsidR="003C4F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 Nakon izdavanja računa od strane izvođača mi potražujemo sredstva koja nećemo dobiti u roku od 30 dana u kojem moramo platiti izvođaču</w:t>
      </w:r>
      <w:r w:rsidR="00EC79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te izvođač neće čekati da nama bude odobren ZNS i sjednu odobrena sredstva. </w:t>
      </w:r>
    </w:p>
    <w:p w14:paraId="5FACC536" w14:textId="62FC2AC8" w:rsidR="00605CDA" w:rsidRDefault="003C4F55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Projekcija završetka radova je tokom travnja, odnosno nakon završetka radova u roku od 30 dana tj. do 15.05. imamo rok za predaju završnog izvješća prema Ministarstvu. Moramo imati plaćene apsolutno sve račune, predat</w:t>
      </w:r>
      <w:r w:rsidR="00DF3A1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završno izvješće</w:t>
      </w:r>
      <w:r w:rsidR="00DF3A1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ZNS i potraživati preostala sredstva. Primitak preostalih sredstava prema povratnoj informaciji</w:t>
      </w:r>
      <w:r w:rsidR="00FB74E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od Ministarstva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očekuju</w:t>
      </w:r>
      <w:r w:rsidR="00FB74E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do rujna 2023. godine, pa je zato i rok vraćanja kredita naveden do kraja rujna 2023. godine.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FB74E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Znači do kraja rujna mi bi trebali dobiti sredstva od Ministarstva</w:t>
      </w:r>
      <w:r w:rsidR="00EC79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r w:rsidR="00605CD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vrati</w:t>
      </w:r>
      <w:r w:rsidR="00DF3A1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</w:t>
      </w:r>
      <w:r w:rsidR="00605CD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 kredit i time zaključi</w:t>
      </w:r>
      <w:r w:rsidR="00DF3A1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</w:t>
      </w:r>
      <w:r w:rsidR="00605CD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i taj revolving kredit. Kredit se ne isplaćuje na račun Općine nego se plaćaju računi izravno izvođaču radova. </w:t>
      </w:r>
    </w:p>
    <w:p w14:paraId="57174BCA" w14:textId="77777777" w:rsidR="00605CDA" w:rsidRDefault="00605CDA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Gospodin Ivan Banfić – s obzirom da javna nabava još nije gotova mi još ne znamo pravi iznos radova.</w:t>
      </w:r>
    </w:p>
    <w:p w14:paraId="77C57C16" w14:textId="7F021F0E" w:rsidR="00605CDA" w:rsidRDefault="00605CDA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 Sanja Kočet – da</w:t>
      </w:r>
      <w:r w:rsidR="00EC79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ne</w:t>
      </w:r>
      <w:r w:rsidR="008F02F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znamo, imamo toškovnik prema kojem je vrijednost radova do 1.514.131,25 kuna.</w:t>
      </w:r>
    </w:p>
    <w:p w14:paraId="41274FD8" w14:textId="393212BF" w:rsidR="00605CDA" w:rsidRDefault="00605CDA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lastRenderedPageBreak/>
        <w:t>Gosp</w:t>
      </w:r>
      <w:r w:rsidR="00DF3A1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din Ivan Banfić – a što ako se dogodi da najman</w:t>
      </w:r>
      <w:r w:rsidR="00DF3A1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 iznos ponude bude 2.000.000,00 kuna, što onda s obzirom da cijene dosta rastu.</w:t>
      </w:r>
    </w:p>
    <w:p w14:paraId="64C1EE71" w14:textId="1A21BA40" w:rsidR="00605CDA" w:rsidRDefault="00605CDA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 –</w:t>
      </w:r>
      <w:r w:rsidR="00EC79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 samom troškovniku već je predviđeno povećanje cijena i odstupanja.</w:t>
      </w:r>
    </w:p>
    <w:p w14:paraId="3BC2AFFE" w14:textId="2D3606E8" w:rsidR="00605CDA" w:rsidRDefault="00605CDA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Gospođa Danica Denac – a što u slučaju kašnjenja radova?</w:t>
      </w:r>
    </w:p>
    <w:p w14:paraId="0CB3CBF9" w14:textId="3527BA40" w:rsidR="00605CDA" w:rsidRDefault="00605CDA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 – navedeno se predvidi Ugovorom s izvođačem</w:t>
      </w:r>
      <w:r w:rsidR="00DF3A1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radova. Najveći rizik je ako se nitko ne javi.</w:t>
      </w:r>
      <w:r w:rsidR="004670D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Ujedno bih htjela napomeniti s obzirom da je kroz mailove bilo pitanja u vezi zaduživanja i ishođenje suglasnosti od Ministarstva finanacija</w:t>
      </w:r>
      <w:r w:rsidR="002F66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 radi se o kratkoročnom kreditu radi kojeg nije potrebno da se radi reblanas. Navedeno je provjereno s Ministarstvom, a jedan od uvjet</w:t>
      </w:r>
      <w:r w:rsidR="0002534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</w:t>
      </w:r>
      <w:r w:rsidR="002F66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banke za dobivanje kredita je upravo ova Odluka Općinskog vijeća.  </w:t>
      </w:r>
    </w:p>
    <w:p w14:paraId="0CE402BE" w14:textId="77777777" w:rsidR="002F66CA" w:rsidRDefault="002F66CA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3350AE35" w14:textId="77777777" w:rsidR="002F66CA" w:rsidRDefault="004670D5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Predsjednik vijeća </w:t>
      </w:r>
      <w:r w:rsidR="002F66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2F66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da li ima još kakvih pitanja?    </w:t>
      </w:r>
    </w:p>
    <w:p w14:paraId="1124F38E" w14:textId="7F4132E9" w:rsidR="004670D5" w:rsidRDefault="002F66CA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S obziroma da nema pitanja dajem na glasovanje Prijedlog Odluke o kratkoročnom zaduživanju Općine Donja Voća za projekt Sanacija klizišta na nerazvrstanoj cesti u naselju Fotez Breg </w:t>
      </w:r>
      <w:r w:rsidR="00650AE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konstatiram da se ista prihvaća jednoglasno sa 7 glasova ‘’ZA’’.</w:t>
      </w:r>
    </w:p>
    <w:p w14:paraId="50FF2086" w14:textId="668FA67E" w:rsidR="00DF3A13" w:rsidRDefault="00DF3A13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2FF32C9B" w14:textId="77777777" w:rsidR="00DF3A13" w:rsidRDefault="00DF3A13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628C6269" w14:textId="2A134917" w:rsidR="004670D5" w:rsidRDefault="004670D5" w:rsidP="004670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3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3EA82F16" w14:textId="77777777" w:rsidR="004670D5" w:rsidRPr="00853AC7" w:rsidRDefault="004670D5" w:rsidP="004670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68E4FE61" w14:textId="755DD19E" w:rsidR="004670D5" w:rsidRDefault="004670D5" w:rsidP="004670D5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hr-HR"/>
        </w:rPr>
      </w:pPr>
      <w:r w:rsidRPr="00581B0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Prijedlog Odluke 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hr-HR"/>
        </w:rPr>
        <w:t>dodjeli javnih priznanja Općine Donja Voća za 2022. godinu</w:t>
      </w:r>
    </w:p>
    <w:p w14:paraId="2B3F85B3" w14:textId="3EF8DBB3" w:rsidR="004670D5" w:rsidRDefault="004670D5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hr-HR"/>
        </w:rPr>
      </w:pPr>
    </w:p>
    <w:p w14:paraId="6C113A4A" w14:textId="38AA660D" w:rsidR="004670D5" w:rsidRDefault="004670D5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Predsjednik vijeća –</w:t>
      </w:r>
      <w:r w:rsidR="0002534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primili ste prijedlog Odluke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Povjerenstv</w:t>
      </w:r>
      <w:r w:rsidR="0002534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dodjelu javnih priznanja </w:t>
      </w:r>
      <w:r w:rsidR="0002534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koje se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sastalo 18.10.2022. te</w:t>
      </w:r>
      <w:r w:rsidR="0002534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otvaram raspravu o istoj.</w:t>
      </w:r>
    </w:p>
    <w:p w14:paraId="6EE2E9D2" w14:textId="68641001" w:rsidR="00BD0FFD" w:rsidRDefault="0002534A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Marijana Sambolec Kukec- kao što je i predsjednik vijeća rekao primili ste prijedlog odluke Povjerenstva koje je odlučivalo o dodjeli priznanja temeljem zaprimljenih prijedloga,</w:t>
      </w:r>
      <w:r w:rsidR="00BD0FF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na samoj sjednici je bilo problema vezano uz samu Odluku te je predloženo da Vijeće podrobnije utvrdi uvjete i kriterije koji moraju biti ispunjeni jer je predlagačima bio problem u koju rubriku svrstati</w:t>
      </w:r>
      <w:r w:rsidR="00EC79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predložene candidate, a govorilo se i o</w:t>
      </w:r>
      <w:r w:rsidR="00BD0FF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ograničenj</w:t>
      </w:r>
      <w:r w:rsidR="00EC79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</w:t>
      </w:r>
      <w:r w:rsidR="00BD0FF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broja javnih priznanja koja se dodjeluju</w:t>
      </w:r>
      <w:r w:rsidR="00EC79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tokom jedne godine.</w:t>
      </w:r>
    </w:p>
    <w:p w14:paraId="7396DC18" w14:textId="4CC6A752" w:rsidR="00BD0FFD" w:rsidRDefault="00BD0FFD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Gospodin Ivan Banfić –</w:t>
      </w:r>
      <w:r w:rsidR="00EC79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kada smo mi zadnji put Petri Brlečić dod</w:t>
      </w:r>
      <w:r w:rsidR="00EC79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jelili kakvo priznanje Općine?</w:t>
      </w:r>
    </w:p>
    <w:p w14:paraId="6667C0E9" w14:textId="6B2D6C6E" w:rsidR="00BD0FFD" w:rsidRDefault="00BD0FFD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Marijana Sambolec Kukec – </w:t>
      </w:r>
      <w:r w:rsidR="00650AE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nisam sigurna ali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zadnje tri godine nismo</w:t>
      </w:r>
      <w:r w:rsidR="00650AE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25D5B6AF" w14:textId="1D2E5ABD" w:rsidR="00650AED" w:rsidRDefault="00650AED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Gospodin Ivan Banfić – ona osvaja nagrade na Svjetskom prvenstvu, na takvim razinama, koliko takvih imamo na području Općine?</w:t>
      </w:r>
      <w:r w:rsidR="00EC79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e želim omalovažavati nikoga ali dajemo djeci koja su sudjelovala na županijskom natjecanju, </w:t>
      </w:r>
      <w:r w:rsidR="00EC79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 Petra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osvoji 5. mjesto na Svjetskom prvenstvu. Nemam ništa protiv djece i mislim da </w:t>
      </w:r>
      <w:r w:rsidR="00EC79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ih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treba potaknuti i dati im motivaciju za dalje</w:t>
      </w:r>
      <w:r w:rsidR="00F40F7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 Stoga je moj prijedlog da se Petri Brlečić dodjeli najviše priznanje.</w:t>
      </w:r>
    </w:p>
    <w:p w14:paraId="3A9C3D6D" w14:textId="4316FED5" w:rsidR="00F40F74" w:rsidRDefault="00F40F74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Marijana Sambolec Kukec- po tome bi 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Petri Brlečić išla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plaketa, za iznimne sportske uspjehe i sudjelovanje na svjetskom prvenstvu.</w:t>
      </w:r>
    </w:p>
    <w:p w14:paraId="56EF98E6" w14:textId="643B05D2" w:rsidR="00F40F74" w:rsidRDefault="001A5EF4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Predsjednik vijeća – prijedlog je svakako dobar, ali imamo manjkavosti u jednom drugom smjeru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a to je Odluka u kojoj bi trebali posložiti kriterije i uvjete za dobivanje određenih priznanja kao i u Povjerenstvu gdje su članovi predsjednici udruga</w:t>
      </w:r>
      <w:r w:rsidR="00FB713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 ravnateljica škole, župnik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i tom prilikom svatko predlaže svoje a gđa. Brlečić je van toga i nitko se nije sjetio na nju.   </w:t>
      </w:r>
    </w:p>
    <w:p w14:paraId="57E626E7" w14:textId="3E0AA72D" w:rsidR="00FB7134" w:rsidRDefault="00FB7134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 sjednici Povjerenstva bio je dan prijedlog ograničavanja dodjele određenog broja priznanja s kojim se ja ne slažem jer ne možemo unaprijed znati  koliko budemo imali i kakvih prijedloga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koje godine.</w:t>
      </w:r>
    </w:p>
    <w:p w14:paraId="4A6E2204" w14:textId="6FE5CA5C" w:rsidR="00060B78" w:rsidRDefault="00FB7134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Načelnica Sanja Kočet </w:t>
      </w:r>
      <w:r w:rsidR="00060B7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– što se tiče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060B7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brojčanog ograničenja ni ja definitivno nisam za to, a da se jasno definira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ju</w:t>
      </w:r>
      <w:r w:rsidR="00060B7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kriteriji to svakako da</w:t>
      </w:r>
      <w:r w:rsidR="00060B7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46CDB989" w14:textId="06293802" w:rsidR="00060B78" w:rsidRDefault="00060B78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Hana Bulić –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094D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pošto sam ja iz KUD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-</w:t>
      </w:r>
      <w:r w:rsidR="00094D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 žao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mi je što članovi Muzičke sekcije</w:t>
      </w:r>
      <w:r w:rsidR="00094D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 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nisu dobili </w:t>
      </w:r>
      <w:r w:rsidR="00094D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plaket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</w:t>
      </w:r>
      <w:r w:rsidR="00094D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</w:t>
      </w:r>
      <w:r w:rsidR="00094D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ovjerenstvo se usuglasilo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im se dodijele</w:t>
      </w:r>
      <w:r w:rsidR="00094D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zahvalnice ali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mislim da se svi</w:t>
      </w:r>
      <w:r w:rsidR="00094D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možemo složiti 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i </w:t>
      </w:r>
      <w:r w:rsidR="00094D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svjesni 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smo </w:t>
      </w:r>
      <w:r w:rsidR="00094D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koliko su 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ti ljudi</w:t>
      </w:r>
      <w:r w:rsidR="00094DA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napravili za Voću.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7DD15BD2" w14:textId="7D033EED" w:rsidR="00094DAB" w:rsidRDefault="00094DAB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Gospodin Ivan Banfić – zašto smo došli s plakete na zahvalnicu?</w:t>
      </w:r>
    </w:p>
    <w:p w14:paraId="61F71F03" w14:textId="085E6B97" w:rsidR="00094DAB" w:rsidRDefault="00094DAB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lastRenderedPageBreak/>
        <w:t xml:space="preserve">Predsjednik vijeća 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– to je bila odluka većine članova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Povjerenstva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518237BE" w14:textId="7128E49F" w:rsidR="00094DAB" w:rsidRDefault="007E1F36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Gospođa Hana Bulić – pravila tko koga može prijaviti 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i za koje priznanje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moraju biti 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asna.</w:t>
      </w:r>
    </w:p>
    <w:p w14:paraId="204280A6" w14:textId="409F2932" w:rsidR="007E1F36" w:rsidRDefault="007E1F36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 Sanja Kočet –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revidirati će se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Odluka o dodjeli javnih priznanja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i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posloži kriteriji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5BF6C0F2" w14:textId="3EB6FDF6" w:rsidR="007E1F36" w:rsidRDefault="007E1F36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Predsjednik vijeća – da li ima još kakvih pitanja ili prijedloga? Kako nema 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redsjednik vijeća čita prijedlog Povjerenstva za dodjelu javnih priznanja sa dodanim prijedlogom Općinskog vijeća za dodjelu plakete Petri Brlečić i daje isto na glasanje,  konstatira da se </w:t>
      </w:r>
      <w:r w:rsidR="004F434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rijedlog Odluke o dodjeli javnih priznanja sa dopunom Općinskog vijeća jednoglasno prihvaća.</w:t>
      </w:r>
    </w:p>
    <w:p w14:paraId="74442503" w14:textId="754CD049" w:rsidR="007E1F36" w:rsidRDefault="007E1F36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1EDF6573" w14:textId="77777777" w:rsidR="007E1F36" w:rsidRDefault="007E1F36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01DFF4B" w14:textId="55B05A28" w:rsidR="007E1F36" w:rsidRDefault="007E1F36" w:rsidP="007E1F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4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29D7B2BE" w14:textId="77777777" w:rsidR="007E1F36" w:rsidRPr="00853AC7" w:rsidRDefault="007E1F36" w:rsidP="007E1F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52F0FC56" w14:textId="23F7769F" w:rsidR="007E1F36" w:rsidRDefault="007E1F36" w:rsidP="007E1F36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hr-HR"/>
        </w:rPr>
      </w:pPr>
      <w:r w:rsidRPr="00581B0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0F591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za imenovanje Suca porotnika Općinskog suda u Varaždinu</w:t>
      </w:r>
    </w:p>
    <w:p w14:paraId="305F7B1D" w14:textId="678E7844" w:rsidR="007E1F36" w:rsidRDefault="007E1F36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FA8C5FB" w14:textId="689BDA98" w:rsidR="000F5917" w:rsidRDefault="000F5917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Načelnica Sanja Kočet – primili smo dopis Varaždinske 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ž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upanije u kojem je navedeno da Općinsko vijeće daje prijedlog za imenovanje Suca porotnika Općinskog suda u Varaždinu, a Županijska skupština isti potvrđuje na svojoj idućoj sjednici, do sada je to bila Marijana Sambolec Kukec te predlažem da ista ostane i dalje.</w:t>
      </w:r>
    </w:p>
    <w:p w14:paraId="000563C8" w14:textId="630FCE29" w:rsidR="000F5917" w:rsidRDefault="000F5917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Predsjednik Vijeća – da li ima još kakvih prijedloga? </w:t>
      </w:r>
    </w:p>
    <w:p w14:paraId="7064DAF3" w14:textId="6303CA53" w:rsidR="000F5917" w:rsidRDefault="000F5917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Kako nema više prijedloga dajem na glasovanje prijedlog da to bude Marijana Sambolec Kukec i konstatiram da se isti jednoglasno prihvaća sa 7 glasova ‘’ZA’’.</w:t>
      </w:r>
    </w:p>
    <w:p w14:paraId="2E0B714C" w14:textId="0806303A" w:rsidR="000F5917" w:rsidRDefault="000F5917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7074DCB6" w14:textId="4E44226F" w:rsidR="000F5917" w:rsidRDefault="000F5917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AC43ACA" w14:textId="068435AE" w:rsidR="000F5917" w:rsidRDefault="000F5917" w:rsidP="000F5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5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351035A5" w14:textId="77777777" w:rsidR="000F5917" w:rsidRPr="00853AC7" w:rsidRDefault="000F5917" w:rsidP="000F591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49E6C1C0" w14:textId="3C634842" w:rsidR="000F5917" w:rsidRDefault="000F5917" w:rsidP="000F5917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Ostala pitanja</w:t>
      </w:r>
    </w:p>
    <w:p w14:paraId="26E9E0F4" w14:textId="7567C84E" w:rsidR="000F5917" w:rsidRDefault="000F5917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297C461C" w14:textId="75AE4DF6" w:rsidR="000F5917" w:rsidRDefault="008339AE" w:rsidP="008339AE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INFORMACIJE NAČELNICE</w:t>
      </w:r>
    </w:p>
    <w:p w14:paraId="3AF1CB7B" w14:textId="77777777" w:rsidR="002E163F" w:rsidRPr="002E163F" w:rsidRDefault="002E163F" w:rsidP="002E163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2C0C2F00" w14:textId="3C440DFA" w:rsidR="002E163F" w:rsidRPr="002E163F" w:rsidRDefault="002E163F" w:rsidP="002E163F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Projekt ZAŽELI faza II</w:t>
      </w:r>
    </w:p>
    <w:p w14:paraId="7FFFFC80" w14:textId="77777777" w:rsidR="008339AE" w:rsidRDefault="008339AE" w:rsidP="008339AE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12D5F05C" w14:textId="5D0B0242" w:rsidR="008339AE" w:rsidRDefault="008339AE" w:rsidP="008339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 Sanja Kočet –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uspješno samo završili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projekt Zaželi faza II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dobili smo sredinom ovog mjeseca završno izvješće</w:t>
      </w:r>
      <w:r w:rsid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 nemamo nikakvih povrata kao u prošloj fazi. Projekt je završio u lipnju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nakon čega </w:t>
      </w:r>
      <w:r w:rsid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je Općina potpisala sa Crvenim križem 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</w:t>
      </w:r>
      <w:r w:rsid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govor o financiranju pomoći u kući gdje smo imali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zaposlene</w:t>
      </w:r>
      <w:r w:rsid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dvije gerontodomačice od srpnja do listopada tj. 4 mjeseca za što smo iz proračuna izdvojili 40.500,00 kuna. U međuvremenu dobili smo Odluku o financiranju projekta Zaželi faza III 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za period od </w:t>
      </w:r>
      <w:r w:rsid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25.10.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2022.</w:t>
      </w:r>
      <w:r w:rsid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do 25.06.2023.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 w:rsid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provedba traje 8 mjeseci, od 01.12.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trebali bi</w:t>
      </w:r>
      <w:r w:rsid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zapo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sliti</w:t>
      </w:r>
      <w:r w:rsid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5 žena. Projekt provodi Crveni križ Ivanec a mi smo partner u 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</w:t>
      </w:r>
      <w:r w:rsid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rojektu.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1DB16A87" w14:textId="04167AF2" w:rsidR="008339AE" w:rsidRDefault="008339AE" w:rsidP="008339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6D773EF9" w14:textId="2E120C93" w:rsidR="002E163F" w:rsidRDefault="002E163F" w:rsidP="002E163F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Proračun </w:t>
      </w:r>
      <w:r w:rsidR="00AE39F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</w:t>
      </w:r>
      <w:r w:rsidRP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pćine</w:t>
      </w:r>
    </w:p>
    <w:p w14:paraId="1365D839" w14:textId="0DC48AC3" w:rsidR="002E163F" w:rsidRDefault="002E163F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116C92D7" w14:textId="381B3810" w:rsidR="002E163F" w:rsidRDefault="002E163F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 Sanja Kočet – trenutno je u prip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emi Proračun Općine za 2023. godinu. 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ripremila 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sam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dokumentaciju koju je tražila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gđa. Jakopec, a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radi se o obročnim otplatama, sporazumima koje sam ja sklopila radi 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potraživanja koja su nastala u prijašnjem mandatu za vrijeme g. Jurgeca, a nisu bila podmirena: </w:t>
      </w:r>
    </w:p>
    <w:p w14:paraId="4417706C" w14:textId="4637DED3" w:rsidR="00A66EF6" w:rsidRDefault="002E163F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- </w:t>
      </w:r>
      <w:r w:rsidR="00A66EF6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Crveni križ Ivanec- sudska nagodba – dugovanje od 2017.godine, jednokratno plaćeno 30.000,00 i ostatak dugovanja na rate,</w:t>
      </w:r>
    </w:p>
    <w:p w14:paraId="480C0373" w14:textId="2A521DCE" w:rsidR="002E163F" w:rsidRDefault="00A66EF6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- </w:t>
      </w:r>
      <w:r w:rsidR="002E163F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Flammifer – sklopljeno prošle godine, 298.000,00 kuna, obročna mjesečna otplata u iznosu od 21.083,00 kune,</w:t>
      </w:r>
    </w:p>
    <w:p w14:paraId="2B4E27AD" w14:textId="28417F0A" w:rsidR="00A66EF6" w:rsidRDefault="00A66EF6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lastRenderedPageBreak/>
        <w:t>- L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AG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Sjeverozapad – potpisan sporazum, kao članica istog imamo obvezu plaćanja kvartalne članarine koja iznosi 4.800,00 kuna, ukupno dugovanje je 37.500,00 k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 odobreno plaćanje na 25 rata po 1.500,00 k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</w:p>
    <w:p w14:paraId="4CEF3ACE" w14:textId="3C732C56" w:rsidR="00A66EF6" w:rsidRDefault="00A66EF6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-Stolarija Špoljarić –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nagodba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sklopljen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ožujku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2022.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na 517.600,00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kn,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mjesečna rata je 19.500,00 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kn,</w:t>
      </w:r>
    </w:p>
    <w:p w14:paraId="60C14EC1" w14:textId="47182C57" w:rsidR="00A66EF6" w:rsidRDefault="00A66EF6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- Sambolec d.o.o. – otvoreno dugovanje 243.600,00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kn,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ožujku sklopljen sporazum o otplati dugovanja, mjesečni iznos 19.300,00 k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n,</w:t>
      </w:r>
    </w:p>
    <w:p w14:paraId="72ACE7B4" w14:textId="44E1B6C4" w:rsidR="00A66EF6" w:rsidRDefault="00A66EF6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- Ministarstvo regionalnog razvoja – Odluka o povratu sredstava za širokopojasni internet, odobren nam je poček te je od svibnja počela otplata mjesečno 17.000,00 k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 radi se o predujmu u ukupnom iznosu od  308.000,00 k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</w:p>
    <w:p w14:paraId="402C7D9A" w14:textId="08868B55" w:rsidR="00A66EF6" w:rsidRDefault="00A66EF6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- Instal promet Kanižaj –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9E67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dugovanje za Ugovor o projektiranju iz 2018. godine,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sklopljena izvansudska nagodba na 271.000,00 k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 mjesečni iznos 11.300,00 k</w:t>
      </w:r>
      <w:r w:rsidR="00D41E8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</w:p>
    <w:p w14:paraId="4C61A933" w14:textId="24143807" w:rsidR="00647E84" w:rsidRDefault="00A66EF6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- Auto</w:t>
      </w:r>
      <w:r w:rsidR="009E67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Ivec – </w:t>
      </w:r>
      <w:r w:rsidR="009E67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plaćanje privatnog duga Krunoslava Jurgeca prema Auto-Ivec, </w:t>
      </w:r>
      <w:r w:rsidR="00647E8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281.000,00 k</w:t>
      </w:r>
      <w:r w:rsidR="009E67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 sa kamatama i troškovima</w:t>
      </w:r>
      <w:r w:rsidR="00647E8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 mjesečno 19.000,00 k</w:t>
      </w:r>
      <w:r w:rsidR="009E67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 w:rsidR="00647E8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 w:rsidR="009E67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sud je donio odluku da volonterizam i odricanje od place gub</w:t>
      </w:r>
      <w:r w:rsidR="000153D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e</w:t>
      </w:r>
      <w:r w:rsidR="009E67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pravni učinak prema tužitelju Miljenku Ivecu u </w:t>
      </w:r>
      <w:r w:rsidR="000153D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dijelu u kojem je potrebno za ispunjenje novčane tražbine koju ima prema Jurgecu.</w:t>
      </w:r>
    </w:p>
    <w:p w14:paraId="32450B71" w14:textId="3AD5C92F" w:rsidR="00A66EF6" w:rsidRDefault="00647E84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- Općina Bednja – dugovanje iz projekta Zaželi faza I gdje smo uz povrat od 88.000,00 k</w:t>
      </w:r>
      <w:r w:rsidR="000153D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 imali i dugovanje prema Općini Bednja u iznosu od 429.000,00 k</w:t>
      </w:r>
      <w:r w:rsidR="000153D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sklopljen sporazum kojim </w:t>
      </w:r>
      <w:r w:rsidR="00A66EF6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 kraja ove godine moramo isplatiti 300.000,00 k</w:t>
      </w:r>
      <w:r w:rsidR="000153D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n,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a do ožujka 2023.godine 177.000,00 k</w:t>
      </w:r>
      <w:r w:rsidR="000153D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</w:p>
    <w:p w14:paraId="3F3D263A" w14:textId="5B982030" w:rsidR="00647E84" w:rsidRDefault="00647E84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- Ivan Žmegač – </w:t>
      </w:r>
      <w:r w:rsidR="000153D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spor radi neodržavanja nerazvrstane ceste iz 2018, a što je rezultiralo prometnom nesrećom, plaćanje 1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6</w:t>
      </w:r>
      <w:r w:rsidR="000153DD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.000,00 kn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na pet rata.</w:t>
      </w:r>
    </w:p>
    <w:p w14:paraId="76CA8161" w14:textId="188CE5E6" w:rsidR="00647E84" w:rsidRDefault="00647E84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Ovo je prikaz trenutno aktualnih sporazuma i nagodbi, neke smo otplatili, ukupna mjesečna obveza je 304.000,00 k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 Slijedeće godine moramo planirati u proračunu 1.</w:t>
      </w:r>
      <w:r w:rsidR="00DC0D2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717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.000,00 kuna za otplatu prema nagodbama i sporazumima. Uz navedeno imamo </w:t>
      </w:r>
      <w:r w:rsidR="00DC0D2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dugoročni kredit, nabava vatrogasnog vozila 1.500.000,00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 mjesečna rata 27.700,00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kn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DC0D2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kratkoročni kredit za zatvaranje prekoračenja po računu</w:t>
      </w:r>
      <w:r w:rsidR="00DC0D2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koje je iznosilo 1.000.000,00 k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 w:rsidR="00DC0D2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 U travnju ove godine imali smo otvoreno dugovanje u iznosu od 533.177,01 k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 w:rsidR="00DC0D2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koje smo morali zatvoriti kratkoročnim kreditom i to nam je 50.000,00 k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</w:t>
      </w:r>
      <w:r w:rsidR="00DC0D2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mjesečni obrok na godinu dana. U travnju 2023. se zatvara taj kratkoročni kredit. </w:t>
      </w:r>
    </w:p>
    <w:p w14:paraId="461AABCB" w14:textId="77777777" w:rsidR="00DC0D20" w:rsidRPr="002E163F" w:rsidRDefault="00DC0D20" w:rsidP="002E16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360CA14" w14:textId="43353B2E" w:rsidR="002E163F" w:rsidRDefault="002E163F" w:rsidP="008339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6C2C2C59" w14:textId="77777777" w:rsidR="002E163F" w:rsidRPr="008339AE" w:rsidRDefault="002E163F" w:rsidP="008339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393DE4DE" w14:textId="57C46DEC" w:rsidR="008339AE" w:rsidRPr="00846C50" w:rsidRDefault="00846C50" w:rsidP="00846C5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2.)  </w:t>
      </w:r>
      <w:r w:rsidR="00AE39F8" w:rsidRPr="00846C5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IVAN BANFIĆ – O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VJERA OTVORENIH STAVAKA</w:t>
      </w:r>
    </w:p>
    <w:p w14:paraId="5FBC67F0" w14:textId="7594B0B6" w:rsidR="00AE39F8" w:rsidRDefault="00AE39F8" w:rsidP="00AE39F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644C3738" w14:textId="115CBF2D" w:rsidR="00AE39F8" w:rsidRDefault="00AE39F8" w:rsidP="00AE39F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Gospodin Ivan Banfić </w:t>
      </w:r>
      <w:r w:rsidR="00BE4DA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BE4DA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 nekim mailovima se spominju izvodi otvorenih stavaka pa me zanima zašto potpisujete iste ako vam je faktura sporna.</w:t>
      </w:r>
    </w:p>
    <w:p w14:paraId="2E1EDCEB" w14:textId="3C1C9831" w:rsidR="00BE4DA7" w:rsidRDefault="00BE4DA7" w:rsidP="00AE39F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Načelnica Sanja Kočet – zašto što je 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bilo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knjigovodstveno usklađeno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29B32C3E" w14:textId="448B31A7" w:rsidR="00AE39F8" w:rsidRDefault="00BE4DA7" w:rsidP="00BE4DA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Gospodin Ivan Bnafić – znam, ali ja im to nebi potpisao, čim se potpiše 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na neki način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priznajete da ste im dužni. </w:t>
      </w:r>
    </w:p>
    <w:p w14:paraId="13B5EC53" w14:textId="77777777" w:rsidR="00AE39F8" w:rsidRPr="00AE39F8" w:rsidRDefault="00AE39F8" w:rsidP="00AE39F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06C49DB0" w14:textId="7959CAFF" w:rsidR="00AE39F8" w:rsidRPr="00846C50" w:rsidRDefault="00BE4DA7" w:rsidP="00846C50">
      <w:pPr>
        <w:pStyle w:val="Odlomakpopis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846C5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PROSLAVA DANA OPĆINE</w:t>
      </w:r>
    </w:p>
    <w:p w14:paraId="0ACB5397" w14:textId="77777777" w:rsidR="00BE4DA7" w:rsidRDefault="00BE4DA7" w:rsidP="00BE4DA7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494DB212" w14:textId="784C436E" w:rsidR="00BE4DA7" w:rsidRDefault="00BE4DA7" w:rsidP="00BE4DA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Načelnica Sanja Kočet </w:t>
      </w:r>
      <w:r w:rsidR="00D1332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D1332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dobiti ćete službenu pozivnicu ali 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bih</w:t>
      </w:r>
      <w:r w:rsidR="00D1332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ukratko prošla kroz Program. Od 03. do 13.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Studenog 2022.</w:t>
      </w:r>
      <w:r w:rsidR="00D1332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održavaju se Dani Općine. U subotu 05.11. je dan sv. Huberta, održava se misa u Goruševnjaku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 w:rsidR="00D1332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sve je u organizaciji Lovačkog društva, u 14,00 sati počinju dani otvorenih vrata DVD-a Donja Voća i vježba. U petak 11.11. program počinje od 10,00 sati kada je polaganje vijenaca u spomen na sve poginule branitelje kod Spomen obilježja, u 11,00 sati sv. Misa u Župnoj 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c</w:t>
      </w:r>
      <w:r w:rsidR="00D1332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rkvi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r w:rsidR="00D1332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u 17,00 sati kestenijada 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pored</w:t>
      </w:r>
      <w:r w:rsidR="00D1332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šatoru kod NK Vindija, svečana sjednica u 18,00 sati u prostorijama DVD-a, glumačka večer u 19,00 </w:t>
      </w:r>
      <w:r w:rsidR="00D1332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lastRenderedPageBreak/>
        <w:t xml:space="preserve">sati u šatoru, u 20,00 sati nastup Ivice Pepelka i u 21,00 sat nastup prvih Srakarskih tamburaša. </w:t>
      </w:r>
    </w:p>
    <w:p w14:paraId="2ECD728A" w14:textId="54B2BBAB" w:rsidR="00D1332B" w:rsidRDefault="00D1332B" w:rsidP="00BE4DA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 subotu 12.11. počinje u 10,00 sati</w:t>
      </w:r>
      <w:r w:rsidR="001C7A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prva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Start trail ut</w:t>
      </w:r>
      <w:r w:rsidR="001C7A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 i dječja utrka, s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tart bude na igralištu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NK Vindij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od 11,00 do 16,00 sati imamo </w:t>
      </w:r>
      <w:r w:rsidR="001C7A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olimpijadu starih sportova i zip linea ispred DVD-a, u 16,00 sati predstava za djecu ‘’Šašava avantura’’ u šatoru, u 17,00 sati radionica za djecu u prostorijama kluba, u 18,00 sati u prostorijama DVD-a Mala skupština te nakon skupštine radionica za djecu, u 19,00 sati svečani mimohod i smotra folklora, u 20,00 sati ceremonija krštenja mošta i u 21,00 nastup A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c</w:t>
      </w:r>
      <w:r w:rsidR="001C7A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tiv benda.</w:t>
      </w:r>
    </w:p>
    <w:p w14:paraId="6EA4F647" w14:textId="42E32B18" w:rsidR="001C7AF2" w:rsidRDefault="001C7AF2" w:rsidP="00BE4DA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U nedjelju 13.11 od 10,00 sati 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kod Etno kuće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likovna kolonija Dani braće 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Stolnik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martinjsko izdanje i izložba slika koje su nastale na Ivanje, predstavljanje </w:t>
      </w:r>
      <w:r w:rsidR="001C7ECA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oćanskih udruga, te u 13,30 nogometna utakmica između NK Vindija i NK Vinica.</w:t>
      </w:r>
    </w:p>
    <w:p w14:paraId="5C427278" w14:textId="63CDCF89" w:rsidR="001C7AF2" w:rsidRPr="00BE4DA7" w:rsidRDefault="001C7ECA" w:rsidP="001C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     P</w:t>
      </w:r>
      <w:r w:rsidR="001C7A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rogram je raznolik i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vjerujem da će se </w:t>
      </w:r>
      <w:r w:rsidR="001C7AF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za svakoga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ponešto naći.</w:t>
      </w:r>
    </w:p>
    <w:p w14:paraId="67FB40AA" w14:textId="3C7A0B15" w:rsidR="009045E4" w:rsidRPr="001C7AF2" w:rsidRDefault="009045E4" w:rsidP="001C7AF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C21C5F" w14:textId="1EBF90E6" w:rsidR="006D04B3" w:rsidRDefault="001C7AF2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D04B3">
        <w:rPr>
          <w:rFonts w:ascii="Times New Roman" w:hAnsi="Times New Roman" w:cs="Times New Roman"/>
          <w:sz w:val="24"/>
          <w:szCs w:val="24"/>
        </w:rPr>
        <w:t>redsjednik vijeća – da li ima još kakvih pitanja?</w:t>
      </w:r>
      <w:r w:rsidR="006D04B3" w:rsidRPr="0092297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76C72294" w14:textId="77777777" w:rsidR="006D04B3" w:rsidRPr="00A573FD" w:rsidRDefault="006D04B3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Budući se nitko ne javlja zahvaljuje se svima na odazivu i zaključuje sjednicu.</w:t>
      </w:r>
    </w:p>
    <w:p w14:paraId="50867F33" w14:textId="77777777" w:rsidR="006D04B3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2CAB60C" w14:textId="7468A38E" w:rsidR="006D04B3" w:rsidRPr="007B071B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Sjednica završava u </w:t>
      </w:r>
      <w:r w:rsidR="00CC425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19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1C7AF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15</w:t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sati.</w:t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0F1BCF81" w14:textId="77777777" w:rsidR="006D04B3" w:rsidRDefault="006D04B3" w:rsidP="006D04B3">
      <w:pPr>
        <w:pStyle w:val="Bezproreda"/>
        <w:rPr>
          <w:lang w:eastAsia="hr-HR"/>
        </w:rPr>
      </w:pPr>
    </w:p>
    <w:p w14:paraId="38F44A66" w14:textId="77777777" w:rsidR="006D04B3" w:rsidRPr="00922972" w:rsidRDefault="006D04B3" w:rsidP="006D04B3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7B071B">
        <w:rPr>
          <w:lang w:eastAsia="hr-HR"/>
        </w:rPr>
        <w:tab/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Zapisničar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            Predsjednik Općinskog vijeća</w:t>
      </w:r>
    </w:p>
    <w:p w14:paraId="021D0450" w14:textId="3F21DCEE" w:rsidR="009045E4" w:rsidRPr="00292711" w:rsidRDefault="006D04B3" w:rsidP="002927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</w:t>
      </w:r>
      <w:r w:rsidR="00846C50">
        <w:rPr>
          <w:rFonts w:ascii="Times New Roman" w:hAnsi="Times New Roman" w:cs="Times New Roman"/>
          <w:sz w:val="24"/>
          <w:szCs w:val="24"/>
          <w:lang w:eastAsia="hr-HR"/>
        </w:rPr>
        <w:tab/>
        <w:t>Snježana Punčec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</w:t>
      </w:r>
      <w:r w:rsidR="00846C50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Željko Žmega</w:t>
      </w:r>
      <w:r>
        <w:rPr>
          <w:rFonts w:ascii="Times New Roman" w:hAnsi="Times New Roman" w:cs="Times New Roman"/>
          <w:sz w:val="24"/>
          <w:szCs w:val="24"/>
          <w:lang w:eastAsia="hr-HR"/>
        </w:rPr>
        <w:t>č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</w:r>
    </w:p>
    <w:p w14:paraId="3C221BB7" w14:textId="77777777" w:rsidR="009045E4" w:rsidRDefault="009045E4"/>
    <w:sectPr w:rsidR="00904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D1965"/>
    <w:multiLevelType w:val="hybridMultilevel"/>
    <w:tmpl w:val="531016F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136E1A97"/>
    <w:multiLevelType w:val="hybridMultilevel"/>
    <w:tmpl w:val="2C869112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1772181C"/>
    <w:multiLevelType w:val="hybridMultilevel"/>
    <w:tmpl w:val="77627B9C"/>
    <w:lvl w:ilvl="0" w:tplc="303E0E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171FF"/>
    <w:multiLevelType w:val="hybridMultilevel"/>
    <w:tmpl w:val="C172E160"/>
    <w:lvl w:ilvl="0" w:tplc="B7FA6526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31B62"/>
    <w:multiLevelType w:val="hybridMultilevel"/>
    <w:tmpl w:val="02FCE60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95F04"/>
    <w:multiLevelType w:val="hybridMultilevel"/>
    <w:tmpl w:val="531016F6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486C1D5E"/>
    <w:multiLevelType w:val="hybridMultilevel"/>
    <w:tmpl w:val="B69CF324"/>
    <w:lvl w:ilvl="0" w:tplc="553E83D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8EE2014"/>
    <w:multiLevelType w:val="hybridMultilevel"/>
    <w:tmpl w:val="AFACDDE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47A7B"/>
    <w:multiLevelType w:val="hybridMultilevel"/>
    <w:tmpl w:val="5778093E"/>
    <w:lvl w:ilvl="0" w:tplc="B75608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DD6B9D"/>
    <w:multiLevelType w:val="hybridMultilevel"/>
    <w:tmpl w:val="8BCEE454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5E1061EC"/>
    <w:multiLevelType w:val="hybridMultilevel"/>
    <w:tmpl w:val="E9E8F2AE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612E7DD0"/>
    <w:multiLevelType w:val="hybridMultilevel"/>
    <w:tmpl w:val="829AACD4"/>
    <w:lvl w:ilvl="0" w:tplc="22E2884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2DE7918"/>
    <w:multiLevelType w:val="hybridMultilevel"/>
    <w:tmpl w:val="1448903A"/>
    <w:lvl w:ilvl="0" w:tplc="5BDEB9B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977838">
    <w:abstractNumId w:val="5"/>
  </w:num>
  <w:num w:numId="2" w16cid:durableId="46880588">
    <w:abstractNumId w:val="12"/>
  </w:num>
  <w:num w:numId="3" w16cid:durableId="1400522104">
    <w:abstractNumId w:val="1"/>
  </w:num>
  <w:num w:numId="4" w16cid:durableId="1644891354">
    <w:abstractNumId w:val="10"/>
  </w:num>
  <w:num w:numId="5" w16cid:durableId="1020088845">
    <w:abstractNumId w:val="9"/>
  </w:num>
  <w:num w:numId="6" w16cid:durableId="1162282090">
    <w:abstractNumId w:val="11"/>
  </w:num>
  <w:num w:numId="7" w16cid:durableId="423840606">
    <w:abstractNumId w:val="2"/>
  </w:num>
  <w:num w:numId="8" w16cid:durableId="1182204623">
    <w:abstractNumId w:val="8"/>
  </w:num>
  <w:num w:numId="9" w16cid:durableId="1574467130">
    <w:abstractNumId w:val="0"/>
  </w:num>
  <w:num w:numId="10" w16cid:durableId="1205798774">
    <w:abstractNumId w:val="7"/>
  </w:num>
  <w:num w:numId="11" w16cid:durableId="19207863">
    <w:abstractNumId w:val="6"/>
  </w:num>
  <w:num w:numId="12" w16cid:durableId="487016725">
    <w:abstractNumId w:val="4"/>
  </w:num>
  <w:num w:numId="13" w16cid:durableId="9130113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E4"/>
    <w:rsid w:val="0000183C"/>
    <w:rsid w:val="000058B5"/>
    <w:rsid w:val="0000768E"/>
    <w:rsid w:val="000153DD"/>
    <w:rsid w:val="0002534A"/>
    <w:rsid w:val="000320F2"/>
    <w:rsid w:val="00060B78"/>
    <w:rsid w:val="00094DAB"/>
    <w:rsid w:val="000965E2"/>
    <w:rsid w:val="000F53D5"/>
    <w:rsid w:val="000F5917"/>
    <w:rsid w:val="00103B95"/>
    <w:rsid w:val="0010718E"/>
    <w:rsid w:val="00114A8E"/>
    <w:rsid w:val="00123825"/>
    <w:rsid w:val="0012635C"/>
    <w:rsid w:val="00136DD8"/>
    <w:rsid w:val="001519EC"/>
    <w:rsid w:val="0018253B"/>
    <w:rsid w:val="0019093E"/>
    <w:rsid w:val="001928DA"/>
    <w:rsid w:val="001A5EF4"/>
    <w:rsid w:val="001C2E0B"/>
    <w:rsid w:val="001C631B"/>
    <w:rsid w:val="001C7AF2"/>
    <w:rsid w:val="001C7ECA"/>
    <w:rsid w:val="001F248E"/>
    <w:rsid w:val="001F3D39"/>
    <w:rsid w:val="00205621"/>
    <w:rsid w:val="00207BA7"/>
    <w:rsid w:val="00217E28"/>
    <w:rsid w:val="00220E67"/>
    <w:rsid w:val="00247AAC"/>
    <w:rsid w:val="00253220"/>
    <w:rsid w:val="00292711"/>
    <w:rsid w:val="002A3DF9"/>
    <w:rsid w:val="002B5F34"/>
    <w:rsid w:val="002E1090"/>
    <w:rsid w:val="002E163F"/>
    <w:rsid w:val="002F66CA"/>
    <w:rsid w:val="0030468E"/>
    <w:rsid w:val="00310B36"/>
    <w:rsid w:val="00337FDF"/>
    <w:rsid w:val="00360C92"/>
    <w:rsid w:val="003C4F55"/>
    <w:rsid w:val="003C6F3A"/>
    <w:rsid w:val="003D1D2A"/>
    <w:rsid w:val="003D6D83"/>
    <w:rsid w:val="003E355F"/>
    <w:rsid w:val="0041277E"/>
    <w:rsid w:val="00414A52"/>
    <w:rsid w:val="00416A7F"/>
    <w:rsid w:val="00416CF5"/>
    <w:rsid w:val="00423689"/>
    <w:rsid w:val="004430E7"/>
    <w:rsid w:val="00444371"/>
    <w:rsid w:val="004670D5"/>
    <w:rsid w:val="00473AAA"/>
    <w:rsid w:val="00480013"/>
    <w:rsid w:val="0048784A"/>
    <w:rsid w:val="004B2A44"/>
    <w:rsid w:val="004B6B12"/>
    <w:rsid w:val="004F4345"/>
    <w:rsid w:val="00511EF4"/>
    <w:rsid w:val="005164CC"/>
    <w:rsid w:val="00534FDE"/>
    <w:rsid w:val="005527DA"/>
    <w:rsid w:val="0055452A"/>
    <w:rsid w:val="00581B0E"/>
    <w:rsid w:val="005872EF"/>
    <w:rsid w:val="00590982"/>
    <w:rsid w:val="005A61F2"/>
    <w:rsid w:val="005D30FD"/>
    <w:rsid w:val="005D6C8C"/>
    <w:rsid w:val="00605CDA"/>
    <w:rsid w:val="006106A3"/>
    <w:rsid w:val="00612160"/>
    <w:rsid w:val="00616D0A"/>
    <w:rsid w:val="006209ED"/>
    <w:rsid w:val="00631762"/>
    <w:rsid w:val="006463CD"/>
    <w:rsid w:val="00647E84"/>
    <w:rsid w:val="00650AED"/>
    <w:rsid w:val="00691533"/>
    <w:rsid w:val="006C7AF7"/>
    <w:rsid w:val="006D0475"/>
    <w:rsid w:val="006D04B3"/>
    <w:rsid w:val="0070270E"/>
    <w:rsid w:val="00716BC4"/>
    <w:rsid w:val="0072734D"/>
    <w:rsid w:val="007656C3"/>
    <w:rsid w:val="00774186"/>
    <w:rsid w:val="007A00DE"/>
    <w:rsid w:val="007A0B52"/>
    <w:rsid w:val="007A7AAE"/>
    <w:rsid w:val="007B2784"/>
    <w:rsid w:val="007B4D2B"/>
    <w:rsid w:val="007C1806"/>
    <w:rsid w:val="007C5C33"/>
    <w:rsid w:val="007E1F36"/>
    <w:rsid w:val="007E5905"/>
    <w:rsid w:val="007F5834"/>
    <w:rsid w:val="00804F10"/>
    <w:rsid w:val="008339AE"/>
    <w:rsid w:val="0083592D"/>
    <w:rsid w:val="00841DDD"/>
    <w:rsid w:val="00846C50"/>
    <w:rsid w:val="008500E0"/>
    <w:rsid w:val="008528B1"/>
    <w:rsid w:val="008659F7"/>
    <w:rsid w:val="0087562D"/>
    <w:rsid w:val="00885022"/>
    <w:rsid w:val="008A645D"/>
    <w:rsid w:val="008B25F3"/>
    <w:rsid w:val="008B4552"/>
    <w:rsid w:val="008C6EAB"/>
    <w:rsid w:val="008F02F5"/>
    <w:rsid w:val="008F33B3"/>
    <w:rsid w:val="009045E4"/>
    <w:rsid w:val="009471AC"/>
    <w:rsid w:val="009B0F8C"/>
    <w:rsid w:val="009C1615"/>
    <w:rsid w:val="009D68A2"/>
    <w:rsid w:val="009E6702"/>
    <w:rsid w:val="00A03C4F"/>
    <w:rsid w:val="00A25F2E"/>
    <w:rsid w:val="00A6519B"/>
    <w:rsid w:val="00A66EF6"/>
    <w:rsid w:val="00A74E33"/>
    <w:rsid w:val="00A762E0"/>
    <w:rsid w:val="00A82CEB"/>
    <w:rsid w:val="00A92603"/>
    <w:rsid w:val="00A96F86"/>
    <w:rsid w:val="00AB2EC6"/>
    <w:rsid w:val="00AB79D8"/>
    <w:rsid w:val="00AD1775"/>
    <w:rsid w:val="00AD7333"/>
    <w:rsid w:val="00AE0F93"/>
    <w:rsid w:val="00AE39F8"/>
    <w:rsid w:val="00B00154"/>
    <w:rsid w:val="00B0229C"/>
    <w:rsid w:val="00B07C8A"/>
    <w:rsid w:val="00B11680"/>
    <w:rsid w:val="00B3059C"/>
    <w:rsid w:val="00B313AE"/>
    <w:rsid w:val="00B455FF"/>
    <w:rsid w:val="00B45C73"/>
    <w:rsid w:val="00B53539"/>
    <w:rsid w:val="00BA646E"/>
    <w:rsid w:val="00BB51E3"/>
    <w:rsid w:val="00BD0FFD"/>
    <w:rsid w:val="00BD26E3"/>
    <w:rsid w:val="00BE1F83"/>
    <w:rsid w:val="00BE4DA7"/>
    <w:rsid w:val="00C00988"/>
    <w:rsid w:val="00C14C41"/>
    <w:rsid w:val="00C30399"/>
    <w:rsid w:val="00C807F0"/>
    <w:rsid w:val="00C96975"/>
    <w:rsid w:val="00CA2FAD"/>
    <w:rsid w:val="00CA6CF2"/>
    <w:rsid w:val="00CC425F"/>
    <w:rsid w:val="00D1332B"/>
    <w:rsid w:val="00D21E31"/>
    <w:rsid w:val="00D333D1"/>
    <w:rsid w:val="00D41E87"/>
    <w:rsid w:val="00D44D3B"/>
    <w:rsid w:val="00DA5396"/>
    <w:rsid w:val="00DC0D20"/>
    <w:rsid w:val="00DC1577"/>
    <w:rsid w:val="00DC2B2E"/>
    <w:rsid w:val="00DF3A13"/>
    <w:rsid w:val="00E30C10"/>
    <w:rsid w:val="00E46673"/>
    <w:rsid w:val="00E843D6"/>
    <w:rsid w:val="00E94B60"/>
    <w:rsid w:val="00EC7974"/>
    <w:rsid w:val="00EF36B4"/>
    <w:rsid w:val="00EF783B"/>
    <w:rsid w:val="00F04640"/>
    <w:rsid w:val="00F13C54"/>
    <w:rsid w:val="00F17AFF"/>
    <w:rsid w:val="00F36881"/>
    <w:rsid w:val="00F37902"/>
    <w:rsid w:val="00F40F74"/>
    <w:rsid w:val="00F533F0"/>
    <w:rsid w:val="00F55B59"/>
    <w:rsid w:val="00F74997"/>
    <w:rsid w:val="00F92D8E"/>
    <w:rsid w:val="00FA5E9C"/>
    <w:rsid w:val="00FB7134"/>
    <w:rsid w:val="00FB74EF"/>
    <w:rsid w:val="00FC040F"/>
    <w:rsid w:val="00FF15A0"/>
    <w:rsid w:val="00FF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7060E"/>
  <w15:chartTrackingRefBased/>
  <w15:docId w15:val="{541403FA-5F7B-47AE-8C3C-098EEFCF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E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045E4"/>
    <w:pPr>
      <w:ind w:left="720"/>
      <w:contextualSpacing/>
    </w:pPr>
  </w:style>
  <w:style w:type="paragraph" w:styleId="Bezproreda">
    <w:name w:val="No Spacing"/>
    <w:uiPriority w:val="1"/>
    <w:qFormat/>
    <w:rsid w:val="009045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2444</Words>
  <Characters>13934</Characters>
  <Application>Microsoft Office Word</Application>
  <DocSecurity>0</DocSecurity>
  <Lines>116</Lines>
  <Paragraphs>32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</cp:revision>
  <cp:lastPrinted>2022-05-06T09:06:00Z</cp:lastPrinted>
  <dcterms:created xsi:type="dcterms:W3CDTF">2022-11-17T14:21:00Z</dcterms:created>
  <dcterms:modified xsi:type="dcterms:W3CDTF">2022-11-21T07:55:00Z</dcterms:modified>
</cp:coreProperties>
</file>