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78CF3" w14:textId="0A73DE87" w:rsidR="003E191D" w:rsidRDefault="003E191D" w:rsidP="00E325EB"/>
    <w:p w14:paraId="3CDCF1E2" w14:textId="4C041150" w:rsidR="00BC6CF7" w:rsidRPr="00552175" w:rsidRDefault="001077FF" w:rsidP="00FF12E6">
      <w:pPr>
        <w:ind w:firstLine="708"/>
        <w:contextualSpacing/>
        <w:jc w:val="both"/>
        <w:rPr>
          <w:b/>
        </w:rPr>
      </w:pPr>
      <w:r>
        <w:t>Na temelju članka 2</w:t>
      </w:r>
      <w:r w:rsidR="002757FB">
        <w:t>9</w:t>
      </w:r>
      <w:r>
        <w:t xml:space="preserve">. Statuta Općine Donja Voća („Službeni vjesnik Varaždinske županije“ broj </w:t>
      </w:r>
      <w:r w:rsidR="002757FB">
        <w:t>19/21</w:t>
      </w:r>
      <w:r>
        <w:t xml:space="preserve">) Općinsko vijeće Općine Donja Voća na </w:t>
      </w:r>
      <w:r w:rsidR="00D123F8">
        <w:t>19</w:t>
      </w:r>
      <w:r>
        <w:t xml:space="preserve">. sjednici održanoj dana </w:t>
      </w:r>
      <w:r w:rsidR="002757FB">
        <w:t>__</w:t>
      </w:r>
      <w:r w:rsidR="00333EE9">
        <w:t>.</w:t>
      </w:r>
      <w:r w:rsidR="0046689C">
        <w:t xml:space="preserve"> </w:t>
      </w:r>
      <w:r w:rsidR="00D123F8">
        <w:t>svibnja</w:t>
      </w:r>
      <w:r w:rsidR="0046689C">
        <w:t xml:space="preserve"> 202</w:t>
      </w:r>
      <w:r w:rsidR="00D123F8">
        <w:t>3</w:t>
      </w:r>
      <w:r w:rsidR="0046689C">
        <w:t>.</w:t>
      </w:r>
      <w:r>
        <w:t>, donosi</w:t>
      </w:r>
    </w:p>
    <w:p w14:paraId="033842FF" w14:textId="77777777" w:rsidR="00BC6CF7" w:rsidRDefault="00BC6CF7" w:rsidP="00BC6CF7">
      <w:pPr>
        <w:contextualSpacing/>
        <w:jc w:val="both"/>
      </w:pPr>
    </w:p>
    <w:p w14:paraId="5990D9F1" w14:textId="228495DD" w:rsidR="00BC6CF7" w:rsidRDefault="00BC6CF7" w:rsidP="00BC6CF7">
      <w:pPr>
        <w:contextualSpacing/>
        <w:jc w:val="both"/>
      </w:pPr>
    </w:p>
    <w:p w14:paraId="53760EDC" w14:textId="592A2774" w:rsidR="001077FF" w:rsidRPr="00F526E9" w:rsidRDefault="001077FF" w:rsidP="001077FF">
      <w:pPr>
        <w:contextualSpacing/>
        <w:jc w:val="center"/>
        <w:rPr>
          <w:b/>
          <w:bCs/>
        </w:rPr>
      </w:pPr>
      <w:r w:rsidRPr="00F526E9">
        <w:rPr>
          <w:b/>
          <w:bCs/>
        </w:rPr>
        <w:t>O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D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L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U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K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U</w:t>
      </w:r>
    </w:p>
    <w:p w14:paraId="4FA6B0A9" w14:textId="77777777" w:rsidR="00D123F8" w:rsidRDefault="001077FF" w:rsidP="001077FF">
      <w:pPr>
        <w:contextualSpacing/>
        <w:jc w:val="center"/>
        <w:rPr>
          <w:b/>
          <w:bCs/>
        </w:rPr>
      </w:pPr>
      <w:r w:rsidRPr="00F526E9">
        <w:rPr>
          <w:b/>
          <w:bCs/>
        </w:rPr>
        <w:t xml:space="preserve">o </w:t>
      </w:r>
      <w:r w:rsidR="00F95DA8">
        <w:rPr>
          <w:b/>
          <w:bCs/>
        </w:rPr>
        <w:t xml:space="preserve">stavljanju </w:t>
      </w:r>
      <w:r w:rsidR="00EC424A">
        <w:rPr>
          <w:b/>
          <w:bCs/>
        </w:rPr>
        <w:t>iz</w:t>
      </w:r>
      <w:r w:rsidR="00F95DA8">
        <w:rPr>
          <w:b/>
          <w:bCs/>
        </w:rPr>
        <w:t xml:space="preserve">van snage Odluke o </w:t>
      </w:r>
      <w:r w:rsidR="00D123F8">
        <w:rPr>
          <w:b/>
          <w:bCs/>
        </w:rPr>
        <w:t xml:space="preserve">zaduživanju Općine Donja Voća </w:t>
      </w:r>
    </w:p>
    <w:p w14:paraId="1AD68FB3" w14:textId="2DAA7C85" w:rsidR="001077FF" w:rsidRDefault="00D123F8" w:rsidP="001077FF">
      <w:pPr>
        <w:contextualSpacing/>
        <w:jc w:val="center"/>
        <w:rPr>
          <w:b/>
          <w:bCs/>
        </w:rPr>
      </w:pPr>
      <w:r>
        <w:rPr>
          <w:b/>
          <w:bCs/>
        </w:rPr>
        <w:t>za projekt (ZA) najljepše životno doba – vrtićko doba</w:t>
      </w:r>
      <w:r w:rsidR="00F95DA8">
        <w:rPr>
          <w:b/>
          <w:bCs/>
        </w:rPr>
        <w:t xml:space="preserve"> </w:t>
      </w:r>
    </w:p>
    <w:p w14:paraId="47F345F9" w14:textId="77777777" w:rsidR="00D123F8" w:rsidRDefault="00D123F8" w:rsidP="001077FF">
      <w:pPr>
        <w:contextualSpacing/>
        <w:jc w:val="center"/>
        <w:rPr>
          <w:b/>
          <w:bCs/>
        </w:rPr>
      </w:pPr>
    </w:p>
    <w:p w14:paraId="03E6C89C" w14:textId="77777777" w:rsidR="00D123F8" w:rsidRPr="00F526E9" w:rsidRDefault="00D123F8" w:rsidP="001077FF">
      <w:pPr>
        <w:contextualSpacing/>
        <w:jc w:val="center"/>
        <w:rPr>
          <w:b/>
          <w:bCs/>
        </w:rPr>
      </w:pPr>
    </w:p>
    <w:p w14:paraId="6862A1FB" w14:textId="5DF60356" w:rsidR="00C44D2E" w:rsidRDefault="00C44D2E" w:rsidP="00F91276">
      <w:pPr>
        <w:jc w:val="both"/>
      </w:pPr>
    </w:p>
    <w:p w14:paraId="262732EB" w14:textId="792AB45D" w:rsidR="00F526E9" w:rsidRDefault="00F526E9" w:rsidP="00FF12E6">
      <w:pPr>
        <w:jc w:val="center"/>
      </w:pPr>
      <w:r>
        <w:t>Članak 1.</w:t>
      </w:r>
    </w:p>
    <w:p w14:paraId="7DB141BC" w14:textId="1341C53F" w:rsidR="00380D99" w:rsidRPr="00F95DA8" w:rsidRDefault="00F95DA8" w:rsidP="00F95DA8">
      <w:pPr>
        <w:jc w:val="both"/>
      </w:pPr>
      <w:r>
        <w:t xml:space="preserve">Ovom Odlukom stavlja se </w:t>
      </w:r>
      <w:r w:rsidR="00EC424A">
        <w:t>iz</w:t>
      </w:r>
      <w:r>
        <w:t xml:space="preserve">van snage </w:t>
      </w:r>
      <w:r w:rsidR="00D123F8">
        <w:t xml:space="preserve">Odluka o zaduživanju Općine Donja Voća za projekt (ZA) najljepše životno doba – vrtićko doba </w:t>
      </w:r>
      <w:r>
        <w:t xml:space="preserve">(„Službeni vjesnik Varaždinske županije“ br. </w:t>
      </w:r>
      <w:r w:rsidR="00D123F8">
        <w:t>125</w:t>
      </w:r>
      <w:r>
        <w:t>/</w:t>
      </w:r>
      <w:r w:rsidR="00D123F8">
        <w:t>22</w:t>
      </w:r>
      <w:r>
        <w:t>)</w:t>
      </w:r>
      <w:r w:rsidR="00D123F8">
        <w:t xml:space="preserve">. </w:t>
      </w:r>
    </w:p>
    <w:p w14:paraId="4161DE2A" w14:textId="6294C241" w:rsidR="00760263" w:rsidRDefault="00760263" w:rsidP="00760263">
      <w:pPr>
        <w:jc w:val="both"/>
      </w:pPr>
    </w:p>
    <w:p w14:paraId="3165603D" w14:textId="670D9A5D" w:rsidR="00F526E9" w:rsidRDefault="00760263" w:rsidP="00FF12E6">
      <w:pPr>
        <w:jc w:val="center"/>
      </w:pPr>
      <w:r>
        <w:t xml:space="preserve">Članak </w:t>
      </w:r>
      <w:r w:rsidR="00D123F8">
        <w:t>2</w:t>
      </w:r>
      <w:r>
        <w:t>.</w:t>
      </w:r>
    </w:p>
    <w:p w14:paraId="7214A743" w14:textId="2E0B830A" w:rsidR="00F526E9" w:rsidRDefault="00CB3C35" w:rsidP="00F91276">
      <w:pPr>
        <w:jc w:val="both"/>
      </w:pPr>
      <w:r>
        <w:t xml:space="preserve">Ova </w:t>
      </w:r>
      <w:r w:rsidR="00882E3A">
        <w:t>O</w:t>
      </w:r>
      <w:r>
        <w:t xml:space="preserve">dluka stupa na snagu </w:t>
      </w:r>
      <w:r w:rsidR="00D123F8">
        <w:t>osmog</w:t>
      </w:r>
      <w:r w:rsidR="00882E3A">
        <w:t xml:space="preserve"> dana od dana objave u </w:t>
      </w:r>
      <w:r>
        <w:t>“Službenom vjesniku Varaždinske županije“.</w:t>
      </w:r>
    </w:p>
    <w:p w14:paraId="45BB470F" w14:textId="2F21B6C3" w:rsidR="00F526E9" w:rsidRDefault="00F526E9" w:rsidP="00F91276">
      <w:pPr>
        <w:jc w:val="both"/>
      </w:pPr>
    </w:p>
    <w:p w14:paraId="1D7130E9" w14:textId="77777777" w:rsidR="00882E3A" w:rsidRDefault="00882E3A" w:rsidP="00F91276">
      <w:pPr>
        <w:jc w:val="both"/>
      </w:pPr>
    </w:p>
    <w:p w14:paraId="73D229B5" w14:textId="77777777" w:rsidR="0046689C" w:rsidRDefault="0046689C" w:rsidP="00F91276">
      <w:pPr>
        <w:jc w:val="both"/>
      </w:pPr>
    </w:p>
    <w:p w14:paraId="6FB47885" w14:textId="77777777" w:rsidR="00D123F8" w:rsidRDefault="00D123F8" w:rsidP="00F91276">
      <w:pPr>
        <w:jc w:val="both"/>
      </w:pPr>
    </w:p>
    <w:p w14:paraId="2CD898DE" w14:textId="50EA571C" w:rsidR="00271135" w:rsidRDefault="00271135" w:rsidP="00271135">
      <w:pPr>
        <w:jc w:val="right"/>
      </w:pPr>
      <w:r>
        <w:t>Predsjednik Općinskog vijeća</w:t>
      </w:r>
    </w:p>
    <w:p w14:paraId="491C9DA5" w14:textId="06B6CF49" w:rsidR="00271135" w:rsidRDefault="002757FB" w:rsidP="002757FB">
      <w:r>
        <w:t xml:space="preserve">                                                                                                                    </w:t>
      </w:r>
      <w:r w:rsidR="00271135">
        <w:t xml:space="preserve"> </w:t>
      </w:r>
      <w:r>
        <w:t>Željko Žmegač</w:t>
      </w:r>
    </w:p>
    <w:sectPr w:rsidR="00271135" w:rsidSect="00C729E8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13C88" w14:textId="77777777" w:rsidR="002757FB" w:rsidRDefault="002757FB" w:rsidP="002757FB">
      <w:r>
        <w:separator/>
      </w:r>
    </w:p>
  </w:endnote>
  <w:endnote w:type="continuationSeparator" w:id="0">
    <w:p w14:paraId="25E80854" w14:textId="77777777" w:rsidR="002757FB" w:rsidRDefault="002757FB" w:rsidP="00275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34933" w14:textId="77777777" w:rsidR="002757FB" w:rsidRDefault="002757FB" w:rsidP="002757FB">
      <w:r>
        <w:separator/>
      </w:r>
    </w:p>
  </w:footnote>
  <w:footnote w:type="continuationSeparator" w:id="0">
    <w:p w14:paraId="6E142E8C" w14:textId="77777777" w:rsidR="002757FB" w:rsidRDefault="002757FB" w:rsidP="00275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0D78F" w14:textId="77777777" w:rsidR="002757FB" w:rsidRPr="006E5E0B" w:rsidRDefault="002757FB" w:rsidP="002757FB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6E5E0B">
      <w:rPr>
        <w:rFonts w:ascii="Calibri" w:eastAsia="Calibri" w:hAnsi="Calibri"/>
        <w:sz w:val="22"/>
        <w:szCs w:val="22"/>
        <w:lang w:eastAsia="en-US"/>
      </w:rPr>
      <w:t>PRIJEDLOG ODLUKE</w:t>
    </w:r>
  </w:p>
  <w:p w14:paraId="0D220FCC" w14:textId="77777777" w:rsidR="002757FB" w:rsidRDefault="002757FB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26B5F"/>
    <w:multiLevelType w:val="hybridMultilevel"/>
    <w:tmpl w:val="D74AD53C"/>
    <w:lvl w:ilvl="0" w:tplc="501E0B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0426124"/>
    <w:multiLevelType w:val="hybridMultilevel"/>
    <w:tmpl w:val="D25496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120A4"/>
    <w:multiLevelType w:val="hybridMultilevel"/>
    <w:tmpl w:val="0D4A3BD8"/>
    <w:lvl w:ilvl="0" w:tplc="C0D081A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2BC97D3F"/>
    <w:multiLevelType w:val="hybridMultilevel"/>
    <w:tmpl w:val="4FACF34A"/>
    <w:lvl w:ilvl="0" w:tplc="9BFA5C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58324A"/>
    <w:multiLevelType w:val="hybridMultilevel"/>
    <w:tmpl w:val="66FEB8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BB618A"/>
    <w:multiLevelType w:val="hybridMultilevel"/>
    <w:tmpl w:val="67326EA2"/>
    <w:lvl w:ilvl="0" w:tplc="9C2AA4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FF31C98"/>
    <w:multiLevelType w:val="hybridMultilevel"/>
    <w:tmpl w:val="392A812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0954029">
    <w:abstractNumId w:val="5"/>
  </w:num>
  <w:num w:numId="2" w16cid:durableId="1665936038">
    <w:abstractNumId w:val="6"/>
  </w:num>
  <w:num w:numId="3" w16cid:durableId="1829128857">
    <w:abstractNumId w:val="0"/>
  </w:num>
  <w:num w:numId="4" w16cid:durableId="2124179652">
    <w:abstractNumId w:val="3"/>
  </w:num>
  <w:num w:numId="5" w16cid:durableId="1421179399">
    <w:abstractNumId w:val="4"/>
  </w:num>
  <w:num w:numId="6" w16cid:durableId="1520503969">
    <w:abstractNumId w:val="1"/>
  </w:num>
  <w:num w:numId="7" w16cid:durableId="1421021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5EB"/>
    <w:rsid w:val="0003772F"/>
    <w:rsid w:val="000436DD"/>
    <w:rsid w:val="00060290"/>
    <w:rsid w:val="00080236"/>
    <w:rsid w:val="0009146A"/>
    <w:rsid w:val="000A3C1B"/>
    <w:rsid w:val="000A473C"/>
    <w:rsid w:val="00102CA2"/>
    <w:rsid w:val="001077FF"/>
    <w:rsid w:val="00134893"/>
    <w:rsid w:val="0016567A"/>
    <w:rsid w:val="00174464"/>
    <w:rsid w:val="0018366F"/>
    <w:rsid w:val="001A69E4"/>
    <w:rsid w:val="001C1EA5"/>
    <w:rsid w:val="001C7ED4"/>
    <w:rsid w:val="001E15E7"/>
    <w:rsid w:val="00235640"/>
    <w:rsid w:val="0024206F"/>
    <w:rsid w:val="00271135"/>
    <w:rsid w:val="002757FB"/>
    <w:rsid w:val="00292055"/>
    <w:rsid w:val="002B599B"/>
    <w:rsid w:val="002F41D4"/>
    <w:rsid w:val="003131C7"/>
    <w:rsid w:val="00333EE9"/>
    <w:rsid w:val="0035075B"/>
    <w:rsid w:val="003656EB"/>
    <w:rsid w:val="00380D99"/>
    <w:rsid w:val="003E191D"/>
    <w:rsid w:val="003F3B3C"/>
    <w:rsid w:val="00435C3A"/>
    <w:rsid w:val="00442237"/>
    <w:rsid w:val="004437A4"/>
    <w:rsid w:val="0046689C"/>
    <w:rsid w:val="004A242F"/>
    <w:rsid w:val="004E75EC"/>
    <w:rsid w:val="00516DB1"/>
    <w:rsid w:val="005400A8"/>
    <w:rsid w:val="00582527"/>
    <w:rsid w:val="005857F8"/>
    <w:rsid w:val="005A777C"/>
    <w:rsid w:val="005B2E62"/>
    <w:rsid w:val="006826F1"/>
    <w:rsid w:val="006C15CE"/>
    <w:rsid w:val="006E39E4"/>
    <w:rsid w:val="0071590A"/>
    <w:rsid w:val="00760263"/>
    <w:rsid w:val="00765BA5"/>
    <w:rsid w:val="0078007F"/>
    <w:rsid w:val="007C5FA7"/>
    <w:rsid w:val="007E6FFC"/>
    <w:rsid w:val="0081018E"/>
    <w:rsid w:val="00872BB3"/>
    <w:rsid w:val="00882E3A"/>
    <w:rsid w:val="008B204A"/>
    <w:rsid w:val="008E7BF1"/>
    <w:rsid w:val="008F3CA7"/>
    <w:rsid w:val="0090050D"/>
    <w:rsid w:val="009151BD"/>
    <w:rsid w:val="009336F4"/>
    <w:rsid w:val="009812BA"/>
    <w:rsid w:val="009B3E02"/>
    <w:rsid w:val="009C2526"/>
    <w:rsid w:val="009E79A9"/>
    <w:rsid w:val="00A0155C"/>
    <w:rsid w:val="00A174CB"/>
    <w:rsid w:val="00A26868"/>
    <w:rsid w:val="00A478B0"/>
    <w:rsid w:val="00A71900"/>
    <w:rsid w:val="00AA70FA"/>
    <w:rsid w:val="00B24E24"/>
    <w:rsid w:val="00B43F33"/>
    <w:rsid w:val="00B7787E"/>
    <w:rsid w:val="00B851F2"/>
    <w:rsid w:val="00B87905"/>
    <w:rsid w:val="00BC6CF7"/>
    <w:rsid w:val="00C3306D"/>
    <w:rsid w:val="00C44D2E"/>
    <w:rsid w:val="00C52857"/>
    <w:rsid w:val="00CB1E8E"/>
    <w:rsid w:val="00CB3C35"/>
    <w:rsid w:val="00CD5F23"/>
    <w:rsid w:val="00D123F8"/>
    <w:rsid w:val="00D6310D"/>
    <w:rsid w:val="00D637CD"/>
    <w:rsid w:val="00D82B29"/>
    <w:rsid w:val="00DC4BAD"/>
    <w:rsid w:val="00DD0473"/>
    <w:rsid w:val="00E00C37"/>
    <w:rsid w:val="00E15BA0"/>
    <w:rsid w:val="00E312CF"/>
    <w:rsid w:val="00E325EB"/>
    <w:rsid w:val="00E637A8"/>
    <w:rsid w:val="00E71DE1"/>
    <w:rsid w:val="00E86DE5"/>
    <w:rsid w:val="00E9159B"/>
    <w:rsid w:val="00E955B5"/>
    <w:rsid w:val="00EC424A"/>
    <w:rsid w:val="00F3664F"/>
    <w:rsid w:val="00F526E9"/>
    <w:rsid w:val="00F71603"/>
    <w:rsid w:val="00F833C6"/>
    <w:rsid w:val="00F91276"/>
    <w:rsid w:val="00F934FD"/>
    <w:rsid w:val="00F95DA8"/>
    <w:rsid w:val="00FD08E3"/>
    <w:rsid w:val="00FF12E6"/>
    <w:rsid w:val="00FF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41176"/>
  <w15:chartTrackingRefBased/>
  <w15:docId w15:val="{350D8C5E-8B72-48E6-A375-9C800143B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E325E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E325E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rsid w:val="00E325EB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E325EB"/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E32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325E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833C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833C6"/>
    <w:rPr>
      <w:rFonts w:ascii="Segoe UI" w:eastAsia="Times New Roman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9E79A9"/>
    <w:rPr>
      <w:color w:val="0000FF"/>
      <w:u w:val="single"/>
    </w:rPr>
  </w:style>
  <w:style w:type="paragraph" w:styleId="Podnoje">
    <w:name w:val="footer"/>
    <w:basedOn w:val="Normal"/>
    <w:link w:val="PodnojeChar"/>
    <w:uiPriority w:val="99"/>
    <w:unhideWhenUsed/>
    <w:rsid w:val="002757F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757F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Opcina DVoca</cp:lastModifiedBy>
  <cp:revision>4</cp:revision>
  <cp:lastPrinted>2022-12-15T12:16:00Z</cp:lastPrinted>
  <dcterms:created xsi:type="dcterms:W3CDTF">2022-12-15T12:21:00Z</dcterms:created>
  <dcterms:modified xsi:type="dcterms:W3CDTF">2023-05-23T12:13:00Z</dcterms:modified>
</cp:coreProperties>
</file>