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D741D" w14:textId="30FEE2BC" w:rsidR="00C56F1E" w:rsidRPr="004058ED" w:rsidRDefault="00C56F1E" w:rsidP="003772C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</w:t>
      </w:r>
      <w:r w:rsidR="007B04A1" w:rsidRPr="004058ED">
        <w:rPr>
          <w:rStyle w:val="FontStyle23"/>
          <w:sz w:val="24"/>
          <w:szCs w:val="24"/>
        </w:rPr>
        <w:t xml:space="preserve">članka 29. Statuta Općine Donja Voća („Službeni vjesnik Varaždinske županije“ broj 19/21) Općinsko vijeće Općine Donja Voća na </w:t>
      </w:r>
      <w:r w:rsidR="00514432">
        <w:rPr>
          <w:rStyle w:val="FontStyle23"/>
          <w:sz w:val="24"/>
          <w:szCs w:val="24"/>
        </w:rPr>
        <w:t>20</w:t>
      </w:r>
      <w:r w:rsidR="007B04A1" w:rsidRPr="004058ED">
        <w:rPr>
          <w:rStyle w:val="FontStyle23"/>
          <w:sz w:val="24"/>
          <w:szCs w:val="24"/>
        </w:rPr>
        <w:t xml:space="preserve">. sjednici održanoj </w:t>
      </w:r>
      <w:r w:rsidR="00514432">
        <w:rPr>
          <w:rStyle w:val="FontStyle23"/>
          <w:sz w:val="24"/>
          <w:szCs w:val="24"/>
        </w:rPr>
        <w:t>30. kolovoza</w:t>
      </w:r>
      <w:r w:rsidR="007B04A1" w:rsidRPr="004058ED">
        <w:rPr>
          <w:rStyle w:val="FontStyle23"/>
          <w:sz w:val="24"/>
          <w:szCs w:val="24"/>
        </w:rPr>
        <w:t xml:space="preserve"> 2023. godine, donosi</w:t>
      </w:r>
    </w:p>
    <w:p w14:paraId="3B8FDE98" w14:textId="77777777" w:rsidR="00074B55" w:rsidRPr="004058ED" w:rsidRDefault="00074B55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4909B7" w14:textId="2DDD0CD2" w:rsidR="00C56F1E" w:rsidRPr="004058ED" w:rsidRDefault="00C56F1E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 </w:t>
      </w:r>
      <w:r w:rsidR="00DF71E9" w:rsidRPr="004058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PRAVILNIK</w:t>
      </w:r>
    </w:p>
    <w:p w14:paraId="361E5CCD" w14:textId="780FA772" w:rsidR="005E0357" w:rsidRPr="004058ED" w:rsidRDefault="00664155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o korištenju Sportskog parka hrvatskih branitelja </w:t>
      </w:r>
    </w:p>
    <w:p w14:paraId="17306C5F" w14:textId="77777777" w:rsidR="00C56F1E" w:rsidRPr="004058ED" w:rsidRDefault="00C56F1E" w:rsidP="004058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 </w:t>
      </w:r>
    </w:p>
    <w:p w14:paraId="539DB519" w14:textId="09F1612B" w:rsidR="002440EF" w:rsidRDefault="002440EF" w:rsidP="00433EC4">
      <w:pPr>
        <w:pStyle w:val="Odlomakpopisa"/>
        <w:numPr>
          <w:ilvl w:val="0"/>
          <w:numId w:val="13"/>
        </w:num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2440EF">
        <w:rPr>
          <w:rFonts w:ascii="Times New Roman" w:hAnsi="Times New Roman"/>
          <w:b/>
          <w:bCs/>
          <w:sz w:val="24"/>
          <w:szCs w:val="24"/>
        </w:rPr>
        <w:t>UVODNE</w:t>
      </w:r>
      <w:r w:rsidRPr="002440EF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2440EF">
        <w:rPr>
          <w:rFonts w:ascii="Times New Roman" w:hAnsi="Times New Roman"/>
          <w:b/>
          <w:bCs/>
          <w:sz w:val="24"/>
          <w:szCs w:val="24"/>
        </w:rPr>
        <w:t>ODREDBE</w:t>
      </w:r>
    </w:p>
    <w:p w14:paraId="794F941E" w14:textId="77777777" w:rsidR="001610F2" w:rsidRPr="00433EC4" w:rsidRDefault="001610F2" w:rsidP="001610F2">
      <w:pPr>
        <w:pStyle w:val="Odlomakpopisa"/>
        <w:spacing w:after="0" w:line="276" w:lineRule="auto"/>
        <w:ind w:left="426"/>
        <w:rPr>
          <w:rFonts w:ascii="Times New Roman" w:hAnsi="Times New Roman"/>
          <w:b/>
          <w:bCs/>
          <w:sz w:val="24"/>
          <w:szCs w:val="24"/>
        </w:rPr>
      </w:pPr>
    </w:p>
    <w:p w14:paraId="5C62E8DD" w14:textId="77777777" w:rsidR="00C56F1E" w:rsidRPr="004058ED" w:rsidRDefault="00C56F1E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598C55DA" w14:textId="7CF42CB6" w:rsidR="00C56F1E" w:rsidRPr="004058ED" w:rsidRDefault="00C56F1E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Ov</w:t>
      </w:r>
      <w:r w:rsidR="00DF71E9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 Pravilnikom </w:t>
      </w:r>
      <w:r w:rsid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 korištenju</w:t>
      </w:r>
      <w:bookmarkStart w:id="0" w:name="_Hlk141363290"/>
      <w:r w:rsidR="00D821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E0357"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>Sportskog parka hrvatskih branitelja</w:t>
      </w:r>
      <w:r w:rsidR="005E035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bookmarkEnd w:id="0"/>
      <w:r w:rsid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(u nastavku Pravilnik) </w:t>
      </w:r>
      <w:r w:rsidR="00EA7D57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utvrđuju se </w:t>
      </w:r>
      <w:r w:rsidR="004E32A4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uvjeti i način </w:t>
      </w:r>
      <w:r w:rsidR="00EA7D57" w:rsidRP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</w:t>
      </w:r>
      <w:r w:rsidR="004E32A4" w:rsidRP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EA7D57" w:rsidRP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E0357" w:rsidRP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Sportskog parka hrvatskih branitelja u Donjoj Voći </w:t>
      </w:r>
      <w:r w:rsidR="00026FF3" w:rsidRP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="00026FF3">
        <w:rPr>
          <w:rFonts w:ascii="Times New Roman" w:eastAsia="Times New Roman" w:hAnsi="Times New Roman" w:cs="Times New Roman"/>
          <w:sz w:val="24"/>
          <w:szCs w:val="24"/>
          <w:lang w:eastAsia="hr-HR"/>
        </w:rPr>
        <w:t>u nastavku igralište)</w:t>
      </w:r>
      <w:r w:rsidR="00EA7D57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E32A4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u vlasništvu Općine Donja Voća</w:t>
      </w:r>
      <w:r w:rsidR="00EA7D57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(u nastavku </w:t>
      </w:r>
      <w:r w:rsidR="00026FF3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</w:t>
      </w:r>
      <w:r w:rsidR="00EA7D57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14:paraId="6897B17E" w14:textId="7D7B7C96" w:rsidR="00290AEF" w:rsidRDefault="00EA7D57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Igralište je jedinstvena cjelina koju čini nogometni teren s umjetnom travom, igralište za odbojku, dječje igralište i </w:t>
      </w:r>
      <w:r w:rsidR="009C1935" w:rsidRPr="005E0BAC">
        <w:rPr>
          <w:rFonts w:ascii="Times New Roman" w:eastAsia="Times New Roman" w:hAnsi="Times New Roman" w:cs="Times New Roman"/>
          <w:sz w:val="24"/>
          <w:szCs w:val="24"/>
          <w:lang w:eastAsia="hr-HR"/>
        </w:rPr>
        <w:t>natkriven</w:t>
      </w:r>
      <w:r w:rsidR="005E0BAC" w:rsidRPr="005E0BAC">
        <w:rPr>
          <w:rFonts w:ascii="Times New Roman" w:eastAsia="Times New Roman" w:hAnsi="Times New Roman" w:cs="Times New Roman"/>
          <w:sz w:val="24"/>
          <w:szCs w:val="24"/>
          <w:lang w:eastAsia="hr-HR"/>
        </w:rPr>
        <w:t>i prostori za druženje</w:t>
      </w:r>
      <w:r w:rsidR="005E0BA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5E035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3EE7A4B" w14:textId="77777777" w:rsidR="00C56F1E" w:rsidRDefault="00C56F1E" w:rsidP="004058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B535FCD" w14:textId="77777777" w:rsidR="002440EF" w:rsidRPr="002B1F5A" w:rsidRDefault="002440EF" w:rsidP="002440EF">
      <w:pPr>
        <w:pStyle w:val="Naslov1"/>
        <w:numPr>
          <w:ilvl w:val="0"/>
          <w:numId w:val="13"/>
        </w:numPr>
        <w:tabs>
          <w:tab w:val="left" w:pos="426"/>
        </w:tabs>
        <w:spacing w:line="276" w:lineRule="auto"/>
        <w:ind w:right="34" w:hanging="1080"/>
      </w:pPr>
      <w:r w:rsidRPr="007A5279">
        <w:t xml:space="preserve">UVJETI I NAČIN KORIŠTENJA </w:t>
      </w:r>
    </w:p>
    <w:p w14:paraId="1D4C833C" w14:textId="77777777" w:rsidR="002440EF" w:rsidRPr="004058ED" w:rsidRDefault="002440EF" w:rsidP="004058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D6571A" w14:textId="77777777" w:rsidR="00C56F1E" w:rsidRPr="004058ED" w:rsidRDefault="00C56F1E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0873C45B" w14:textId="5094BDB8" w:rsidR="00B96FAC" w:rsidRDefault="00EB4356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Igralištem upravlja Općina</w:t>
      </w:r>
      <w:r w:rsidR="00D763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čijoj je nadležnosti određivanje </w:t>
      </w:r>
      <w:r w:rsidR="007D5E04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korisnika,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rasporeda i načina korištenja,</w:t>
      </w:r>
      <w:r w:rsidR="00DF71E9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vođenje evidencije korištenja, naknade za korištenje te održavanje reda na igralištu</w:t>
      </w:r>
      <w:r w:rsidR="007D5E04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8A6C308" w14:textId="77777777" w:rsidR="007D5E04" w:rsidRPr="004058ED" w:rsidRDefault="007D5E04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290763" w14:textId="054A1787" w:rsidR="00C56F1E" w:rsidRPr="009C1935" w:rsidRDefault="007D5E04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Igralište</w:t>
      </w:r>
      <w:r w:rsidR="002D0FBB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namijenjeno za korištenje u  slijedeće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svrhe</w:t>
      </w:r>
      <w:r w:rsidR="002D0FBB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r w:rsidR="0000298E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održavanje manifestacija i ostalih događaja od općeg interes</w:t>
      </w:r>
      <w:r w:rsidR="0009198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0029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00298E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održavanje nastavnih i izvannastavnih aktivnosti obrazovnih institucija</w:t>
      </w:r>
      <w:r w:rsidR="0000298E">
        <w:rPr>
          <w:rFonts w:ascii="Times New Roman" w:eastAsia="Times New Roman" w:hAnsi="Times New Roman" w:cs="Times New Roman"/>
          <w:sz w:val="24"/>
          <w:szCs w:val="24"/>
          <w:lang w:eastAsia="hr-HR"/>
        </w:rPr>
        <w:t>, rad</w:t>
      </w:r>
      <w:r w:rsidR="0009198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provedba aktivnosti sportskih i ostalih udruga, organizacija sportskih manifestacija </w:t>
      </w:r>
      <w:r w:rsidR="004058ED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drugih </w:t>
      </w:r>
      <w:r w:rsidR="0009198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organizacija i pojedinaca</w:t>
      </w:r>
      <w:r w:rsidR="000029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900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 w:rsidR="0049000D" w:rsidRPr="009C1935">
        <w:rPr>
          <w:rFonts w:ascii="Times New Roman" w:eastAsia="Times New Roman" w:hAnsi="Times New Roman" w:cs="Times New Roman"/>
          <w:sz w:val="24"/>
          <w:szCs w:val="24"/>
          <w:lang w:eastAsia="hr-HR"/>
        </w:rPr>
        <w:t>privatnih potreba građana</w:t>
      </w:r>
      <w:r w:rsidR="009C1935" w:rsidRPr="009C193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95B07C3" w14:textId="77777777" w:rsidR="002440EF" w:rsidRPr="004058ED" w:rsidRDefault="002440EF" w:rsidP="002440E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99CDEA" w14:textId="4BC4FFEF" w:rsidR="002D0FBB" w:rsidRPr="004058ED" w:rsidRDefault="0009198A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3.</w:t>
      </w:r>
    </w:p>
    <w:p w14:paraId="5C82B8FF" w14:textId="51DAC857" w:rsidR="0049000D" w:rsidRPr="004058ED" w:rsidRDefault="00AF7BAA" w:rsidP="004058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Korisnici igrališta mogu biti:</w:t>
      </w:r>
    </w:p>
    <w:p w14:paraId="4276DE05" w14:textId="0910D6D2" w:rsidR="0049000D" w:rsidRDefault="007D5E04" w:rsidP="004058ED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49000D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 Donja Voća,</w:t>
      </w:r>
    </w:p>
    <w:p w14:paraId="66C96F3B" w14:textId="28C92085" w:rsidR="0000298E" w:rsidRDefault="0000298E" w:rsidP="0000298E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obrazovne institucije,</w:t>
      </w:r>
    </w:p>
    <w:p w14:paraId="4174375B" w14:textId="4953FE12" w:rsidR="0049000D" w:rsidRPr="004058ED" w:rsidRDefault="0049000D" w:rsidP="0000298E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EB4356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udrug</w:t>
      </w:r>
      <w:r w:rsidR="00AF7BA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 w:rsidR="00EB4356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sa područja Općine Donja Voća</w:t>
      </w:r>
      <w:r w:rsidR="00DF71E9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130AA1A3" w14:textId="7C27AE32" w:rsidR="002D0FBB" w:rsidRPr="004058ED" w:rsidRDefault="007D5E04" w:rsidP="0049000D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AF7BA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stanovnici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Donja Voća,</w:t>
      </w:r>
    </w:p>
    <w:p w14:paraId="19A9565E" w14:textId="52ECA360" w:rsidR="007D5E04" w:rsidRPr="004058ED" w:rsidRDefault="007D5E04" w:rsidP="004058ED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AF7BA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ostal</w:t>
      </w:r>
      <w:r w:rsidR="00AF7BA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korisn</w:t>
      </w:r>
      <w:r w:rsidR="00AF7BA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ici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izvan područja Općine Donja Voća</w:t>
      </w:r>
      <w:r w:rsidR="00AF7BA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115236D" w14:textId="77777777" w:rsidR="00EB4356" w:rsidRPr="004058ED" w:rsidRDefault="00EB4356" w:rsidP="004058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0D8A69" w14:textId="3283B7FC" w:rsidR="0049000D" w:rsidRDefault="00EB4356" w:rsidP="004900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B052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AF7BAA" w:rsidRPr="00FB052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4</w:t>
      </w:r>
      <w:r w:rsidRPr="00FB052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5C5336D" w14:textId="33514B81" w:rsidR="0049000D" w:rsidRPr="004058ED" w:rsidRDefault="0049000D" w:rsidP="0049000D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Prioriteti u korištenju igr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ališta određuju se prema slijedećem redoslijedu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14:paraId="2952C68C" w14:textId="2860CFB6" w:rsidR="0049000D" w:rsidRDefault="0049000D" w:rsidP="0049000D">
      <w:pPr>
        <w:pStyle w:val="Odlomakpopisa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9000D">
        <w:rPr>
          <w:rFonts w:ascii="Times New Roman" w:eastAsia="Times New Roman" w:hAnsi="Times New Roman"/>
          <w:sz w:val="24"/>
          <w:szCs w:val="24"/>
          <w:lang w:eastAsia="hr-HR"/>
        </w:rPr>
        <w:t>održavanje manifestacija, sportskih i ostalih događanja od općeg interesa</w:t>
      </w:r>
      <w:r w:rsidR="00026FF3">
        <w:rPr>
          <w:rFonts w:ascii="Times New Roman" w:eastAsia="Times New Roman" w:hAnsi="Times New Roman"/>
          <w:sz w:val="24"/>
          <w:szCs w:val="24"/>
          <w:lang w:eastAsia="hr-HR"/>
        </w:rPr>
        <w:t>,</w:t>
      </w:r>
    </w:p>
    <w:p w14:paraId="38AB7DD9" w14:textId="77777777" w:rsidR="0002551C" w:rsidRPr="004058ED" w:rsidRDefault="0002551C" w:rsidP="0002551C">
      <w:pPr>
        <w:pStyle w:val="Odlomakpopisa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/>
          <w:sz w:val="24"/>
          <w:szCs w:val="24"/>
          <w:lang w:eastAsia="hr-HR"/>
        </w:rPr>
        <w:t xml:space="preserve">održavanje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nastavnih i izvannastavnih </w:t>
      </w:r>
      <w:r w:rsidRPr="004058ED">
        <w:rPr>
          <w:rFonts w:ascii="Times New Roman" w:eastAsia="Times New Roman" w:hAnsi="Times New Roman"/>
          <w:sz w:val="24"/>
          <w:szCs w:val="24"/>
          <w:lang w:eastAsia="hr-HR"/>
        </w:rPr>
        <w:t>aktivnosti obrazovnih institucija,</w:t>
      </w:r>
    </w:p>
    <w:p w14:paraId="03467B2B" w14:textId="4B82D529" w:rsidR="0049000D" w:rsidRPr="005E0BAC" w:rsidRDefault="005F543A" w:rsidP="0049000D">
      <w:pPr>
        <w:pStyle w:val="Odlomakpopisa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E0BAC">
        <w:rPr>
          <w:rFonts w:ascii="Times New Roman" w:eastAsia="Times New Roman" w:hAnsi="Times New Roman"/>
          <w:sz w:val="24"/>
          <w:szCs w:val="24"/>
          <w:lang w:eastAsia="hr-HR"/>
        </w:rPr>
        <w:t xml:space="preserve">potrebe </w:t>
      </w:r>
      <w:r w:rsidR="005E0BAC">
        <w:rPr>
          <w:rFonts w:ascii="Times New Roman" w:eastAsia="Times New Roman" w:hAnsi="Times New Roman"/>
          <w:sz w:val="24"/>
          <w:szCs w:val="24"/>
          <w:lang w:eastAsia="hr-HR"/>
        </w:rPr>
        <w:t>udruga s područja Općine,</w:t>
      </w:r>
    </w:p>
    <w:p w14:paraId="41EFD0E0" w14:textId="757F06CD" w:rsidR="0049000D" w:rsidRDefault="005F543A" w:rsidP="0049000D">
      <w:pPr>
        <w:pStyle w:val="Odlomakpopisa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potrebe </w:t>
      </w:r>
      <w:r w:rsidR="0049000D" w:rsidRPr="004058ED">
        <w:rPr>
          <w:rFonts w:ascii="Times New Roman" w:eastAsia="Times New Roman" w:hAnsi="Times New Roman"/>
          <w:sz w:val="24"/>
          <w:szCs w:val="24"/>
          <w:lang w:eastAsia="hr-HR"/>
        </w:rPr>
        <w:t>ostali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h korisnika</w:t>
      </w:r>
    </w:p>
    <w:p w14:paraId="256B2B95" w14:textId="77777777" w:rsidR="00433EC4" w:rsidRPr="004058ED" w:rsidRDefault="00433EC4" w:rsidP="00433EC4">
      <w:pPr>
        <w:pStyle w:val="Odlomakpopisa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77D2988" w14:textId="5F25E018" w:rsidR="0049000D" w:rsidRPr="0049000D" w:rsidRDefault="0049000D" w:rsidP="004900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Članak 5.</w:t>
      </w:r>
    </w:p>
    <w:p w14:paraId="6F190DBB" w14:textId="6B08A273" w:rsidR="0049000D" w:rsidRPr="00FB0523" w:rsidRDefault="00EB4356" w:rsidP="0049000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Z</w:t>
      </w:r>
      <w:r w:rsidR="004058ED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namjene iz 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članka 2. </w:t>
      </w:r>
      <w:r w:rsidR="004058ED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stavka 2.</w:t>
      </w:r>
      <w:r w:rsidR="00DF71E9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Pravilnika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igralište se </w:t>
      </w:r>
      <w:r w:rsidR="00FB0523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rasporedu korištenja koji donosi Opći</w:t>
      </w:r>
      <w:r w:rsidR="00820AC9">
        <w:rPr>
          <w:rFonts w:ascii="Times New Roman" w:eastAsia="Times New Roman" w:hAnsi="Times New Roman" w:cs="Times New Roman"/>
          <w:sz w:val="24"/>
          <w:szCs w:val="24"/>
          <w:lang w:eastAsia="hr-HR"/>
        </w:rPr>
        <w:t>nska načelnica</w:t>
      </w:r>
      <w:r w:rsidR="00FB0523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69A72BD" w14:textId="23FF5407" w:rsidR="00FB0523" w:rsidRDefault="00FB0523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Zadužuje se JUO Općine za 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određivanje </w:t>
      </w:r>
      <w:r w:rsidR="005F543A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načina zaprimanj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5F543A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prijava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5F543A"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propisivanje obra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ca za prijavu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>, zaprimanje prijava</w:t>
      </w:r>
      <w:r w:rsidR="006C15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dostav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prijava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korištenje igrališta</w:t>
      </w:r>
      <w:r w:rsidRPr="00FB05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</w:t>
      </w:r>
      <w:r w:rsidR="00820AC9">
        <w:rPr>
          <w:rFonts w:ascii="Times New Roman" w:eastAsia="Times New Roman" w:hAnsi="Times New Roman" w:cs="Times New Roman"/>
          <w:sz w:val="24"/>
          <w:szCs w:val="24"/>
          <w:lang w:eastAsia="hr-HR"/>
        </w:rPr>
        <w:t>skoj načelnici</w:t>
      </w:r>
      <w:r w:rsidR="006C15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obavještavanje podnositelja prijave o rasporedu korištenja</w:t>
      </w:r>
      <w:r w:rsidR="0049000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5F54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8476566" w14:textId="77777777" w:rsidR="00EB4356" w:rsidRPr="004058ED" w:rsidRDefault="00EB4356" w:rsidP="004058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1BF100" w14:textId="7EBD0775" w:rsidR="00EB4356" w:rsidRPr="004144F9" w:rsidRDefault="00EB4356" w:rsidP="004144F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144F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4144F9" w:rsidRPr="004144F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6</w:t>
      </w:r>
      <w:r w:rsidRPr="004144F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28DE4FAC" w14:textId="5248CC3B" w:rsidR="003047E0" w:rsidRPr="004058ED" w:rsidRDefault="003047E0" w:rsidP="004144F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4144F9">
        <w:rPr>
          <w:rFonts w:ascii="Times New Roman" w:eastAsia="Times New Roman" w:hAnsi="Times New Roman" w:cs="Times New Roman"/>
          <w:sz w:val="24"/>
          <w:szCs w:val="24"/>
          <w:lang w:eastAsia="hr-HR"/>
        </w:rPr>
        <w:t>Za korištenje igrališta z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ainteresirani korisnici </w:t>
      </w:r>
      <w:r w:rsidR="004144F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3. Pravilnika, u svrhe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26FF3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člank</w:t>
      </w:r>
      <w:r w:rsidR="00026FF3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2.</w:t>
      </w:r>
      <w:r w:rsidR="004144F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stava</w:t>
      </w:r>
      <w:r w:rsidR="00026FF3">
        <w:rPr>
          <w:rFonts w:ascii="Times New Roman" w:eastAsia="Times New Roman" w:hAnsi="Times New Roman" w:cs="Times New Roman"/>
          <w:sz w:val="24"/>
          <w:szCs w:val="24"/>
          <w:lang w:eastAsia="hr-HR"/>
        </w:rPr>
        <w:t>k</w:t>
      </w:r>
      <w:r w:rsidR="004144F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2.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F71E9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Pravilnika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ispunjavaju </w:t>
      </w:r>
      <w:r w:rsidR="004144F9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brazac prijave </w:t>
      </w:r>
      <w:r w:rsidR="004144F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korištenje igrališta i dostavljaju JUO Općine sukladno članku 5. stavak 2. Pravilnika. </w:t>
      </w:r>
    </w:p>
    <w:p w14:paraId="24BF6B44" w14:textId="1C16F292" w:rsidR="003047E0" w:rsidRPr="007A165F" w:rsidRDefault="003047E0" w:rsidP="004144F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Rok dostave prijave 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održavanj</w:t>
      </w:r>
      <w:r w:rsidR="00254D32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treninga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NK Vindija Donja Voća, u svrhu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uvrštenj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raspored korištenja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5. stavak 1.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najkasnije 2 tjedna prije početka treninga za natjecateljsku sezonu.</w:t>
      </w:r>
    </w:p>
    <w:p w14:paraId="27F79A80" w14:textId="496B7987" w:rsidR="003047E0" w:rsidRDefault="003047E0" w:rsidP="004144F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Rok dostave prijave 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održav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anje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ostalih događaja je najkasnije 5 dana prije korištenja. </w:t>
      </w:r>
    </w:p>
    <w:p w14:paraId="26141717" w14:textId="6BF2B538" w:rsidR="00254D32" w:rsidRPr="007A165F" w:rsidRDefault="00254D32" w:rsidP="00254D32">
      <w:pPr>
        <w:pStyle w:val="Tijeloteksta"/>
        <w:spacing w:line="276" w:lineRule="auto"/>
        <w:ind w:firstLine="564"/>
        <w:jc w:val="both"/>
      </w:pPr>
      <w:r w:rsidRPr="007A5279">
        <w:t xml:space="preserve">Ukoliko termin nije zauzet, </w:t>
      </w:r>
      <w:r>
        <w:t>Općin</w:t>
      </w:r>
      <w:r w:rsidR="00820AC9">
        <w:t>ska načelnica</w:t>
      </w:r>
      <w:r>
        <w:t xml:space="preserve"> može odobriti korištenje, te može odrediti </w:t>
      </w:r>
      <w:r w:rsidRPr="007A5279">
        <w:t>termin</w:t>
      </w:r>
      <w:r w:rsidRPr="007A5279">
        <w:rPr>
          <w:spacing w:val="-1"/>
        </w:rPr>
        <w:t xml:space="preserve"> </w:t>
      </w:r>
      <w:r w:rsidRPr="007A5279">
        <w:t>korištenja</w:t>
      </w:r>
      <w:r>
        <w:t xml:space="preserve"> (datum i točno vrijeme)</w:t>
      </w:r>
      <w:r w:rsidRPr="007A5279">
        <w:t>,</w:t>
      </w:r>
      <w:r>
        <w:t xml:space="preserve"> </w:t>
      </w:r>
      <w:r w:rsidRPr="007A5279">
        <w:t>način</w:t>
      </w:r>
      <w:r w:rsidRPr="007A5279">
        <w:rPr>
          <w:spacing w:val="-1"/>
        </w:rPr>
        <w:t xml:space="preserve"> </w:t>
      </w:r>
      <w:r w:rsidRPr="007A5279">
        <w:t>primopredaje</w:t>
      </w:r>
      <w:r>
        <w:t xml:space="preserve"> i druge</w:t>
      </w:r>
      <w:r>
        <w:rPr>
          <w:spacing w:val="-3"/>
        </w:rPr>
        <w:t xml:space="preserve"> obveze korisnika tokom i </w:t>
      </w:r>
      <w:r w:rsidRPr="007A5279">
        <w:t>nakon</w:t>
      </w:r>
      <w:r w:rsidRPr="007A5279">
        <w:rPr>
          <w:spacing w:val="1"/>
        </w:rPr>
        <w:t xml:space="preserve"> </w:t>
      </w:r>
      <w:r w:rsidRPr="007A5279">
        <w:t>korištenja.</w:t>
      </w:r>
    </w:p>
    <w:p w14:paraId="599F09FD" w14:textId="32E8999C" w:rsidR="003047E0" w:rsidRDefault="003047E0" w:rsidP="004144F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Korisnici mogu odustati od utvrđenih termina korištenja, ali o tome moraju </w:t>
      </w:r>
      <w:r w:rsidR="00026FF3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bez odgode</w:t>
      </w:r>
      <w:r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obavijestiti Općinu. </w:t>
      </w:r>
      <w:r w:rsidR="00026FF3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Korisnici</w:t>
      </w:r>
      <w:r w:rsidR="007F5889" w:rsidRP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</w:t>
      </w:r>
      <w:r w:rsidR="007F58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obavijeste Općinu o odustanku od korištenja gube mogućnost na prijavu za buduće korištenje igrališta.</w:t>
      </w:r>
    </w:p>
    <w:p w14:paraId="1B0F3E4A" w14:textId="646B8103" w:rsidR="00D6643E" w:rsidRPr="004058ED" w:rsidRDefault="00D6643E" w:rsidP="004144F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C1935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Prijavu za korištenje igrališta može podnositi isključivo prijavitelj koji je podmirio sve dospjele obaveze prema Općini.</w:t>
      </w:r>
    </w:p>
    <w:p w14:paraId="0DD85B06" w14:textId="77777777" w:rsidR="003047E0" w:rsidRPr="004058ED" w:rsidRDefault="003047E0" w:rsidP="004144F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3A3974" w14:textId="2D054E18" w:rsidR="003047E0" w:rsidRPr="007F5889" w:rsidRDefault="003047E0" w:rsidP="007F58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F588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7F5889" w:rsidRPr="007F588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7</w:t>
      </w:r>
      <w:r w:rsidRPr="007F588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4EAE8EF" w14:textId="7302966E" w:rsidR="007A165F" w:rsidRDefault="007A165F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JUO Općine donosi rješenje sukladno rasporedu </w:t>
      </w:r>
      <w:r w:rsidR="00820AC9"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820AC9">
        <w:rPr>
          <w:rFonts w:ascii="Times New Roman" w:eastAsia="Times New Roman" w:hAnsi="Times New Roman" w:cs="Times New Roman"/>
          <w:sz w:val="24"/>
          <w:szCs w:val="24"/>
          <w:lang w:eastAsia="hr-HR"/>
        </w:rPr>
        <w:t>pćinske načelnice</w:t>
      </w:r>
      <w:r w:rsidRPr="009C193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04F41C3" w14:textId="12946ECF" w:rsidR="007A165F" w:rsidRDefault="005E0BAC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JUO Općine </w:t>
      </w:r>
      <w:r w:rsid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može odlučiti o sklapanju sporazuma s korisnikom ako je način korištenja igrališta takav da je potrebno odrediti posebne odredbe ili uvjete korištenja. </w:t>
      </w:r>
    </w:p>
    <w:p w14:paraId="6025965D" w14:textId="77777777" w:rsidR="0032048A" w:rsidRPr="004058ED" w:rsidRDefault="0032048A" w:rsidP="004058ED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99F975" w14:textId="55E19D28" w:rsidR="0032048A" w:rsidRPr="007A165F" w:rsidRDefault="0032048A" w:rsidP="007A16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A165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7A165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8</w:t>
      </w:r>
      <w:r w:rsidRPr="007A165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1BCFFC9" w14:textId="77777777" w:rsidR="007A165F" w:rsidRDefault="007A165F" w:rsidP="004058E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Naknada za </w:t>
      </w:r>
      <w:r w:rsidR="0032048A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 igrališta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određuje se na slijedeći način:</w:t>
      </w:r>
    </w:p>
    <w:p w14:paraId="6E37768C" w14:textId="255338A0" w:rsidR="00543617" w:rsidRDefault="00543617" w:rsidP="0054361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141359349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naknada za jedan dan </w:t>
      </w:r>
      <w:r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igrališta iznosi </w:t>
      </w:r>
      <w:r w:rsidR="003465C8"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="00D82148"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>0,00</w:t>
      </w:r>
      <w:r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</w:t>
      </w:r>
      <w:r w:rsidR="003465C8" w:rsidRPr="003465C8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7F637E2B" w14:textId="6FC9F621" w:rsidR="003465C8" w:rsidRDefault="003465C8" w:rsidP="003465C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-  </w:t>
      </w:r>
      <w:r w:rsidR="00847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r w:rsid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>fizičk</w:t>
      </w:r>
      <w:r w:rsidR="008478DC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38396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osob</w:t>
      </w:r>
      <w:r w:rsidR="008478DC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prebivalištem 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 naknada </w:t>
      </w:r>
      <w:r w:rsidR="00847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iznosi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75,00 eura,</w:t>
      </w:r>
    </w:p>
    <w:p w14:paraId="337D9CB9" w14:textId="63A26948" w:rsidR="003465C8" w:rsidRDefault="003465C8" w:rsidP="0054361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-  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tijel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obrazovn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institucij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udrug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područja Općine Donja Voća </w:t>
      </w:r>
    </w:p>
    <w:p w14:paraId="480861F5" w14:textId="68ADD774" w:rsidR="003465C8" w:rsidRDefault="003465C8" w:rsidP="0054361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naknada se </w:t>
      </w:r>
      <w:r w:rsidR="00CF3CBE">
        <w:rPr>
          <w:rFonts w:ascii="Times New Roman" w:eastAsia="Times New Roman" w:hAnsi="Times New Roman" w:cs="Times New Roman"/>
          <w:sz w:val="24"/>
          <w:szCs w:val="24"/>
          <w:lang w:eastAsia="hr-HR"/>
        </w:rPr>
        <w:t>ne naplaćuje</w:t>
      </w:r>
    </w:p>
    <w:p w14:paraId="4F94C269" w14:textId="77777777" w:rsidR="003465C8" w:rsidRDefault="003465C8" w:rsidP="007A165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1"/>
    <w:p w14:paraId="275DDEF2" w14:textId="41F7E7F5" w:rsidR="00433EC4" w:rsidRPr="009C58CF" w:rsidRDefault="009C58CF" w:rsidP="009C58C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C58C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9.</w:t>
      </w:r>
    </w:p>
    <w:p w14:paraId="3725EAFE" w14:textId="13A17D21" w:rsidR="00254D32" w:rsidRDefault="00254D32" w:rsidP="00254D32">
      <w:pPr>
        <w:pStyle w:val="Tijeloteksta"/>
        <w:spacing w:before="10" w:line="276" w:lineRule="auto"/>
        <w:ind w:firstLine="564"/>
        <w:jc w:val="both"/>
      </w:pPr>
      <w:r>
        <w:t xml:space="preserve">Za korištenje igrališta osim iznosa naknade utvrđene Pravilnikom, korisnici su dužni podmiriti troškove režija i počinjene štete. </w:t>
      </w:r>
    </w:p>
    <w:p w14:paraId="5F06469A" w14:textId="1C55E87B" w:rsidR="00DF71E9" w:rsidRDefault="007A165F" w:rsidP="007A165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JUO Općine za poslove naplate korištenja igrališta.</w:t>
      </w:r>
    </w:p>
    <w:p w14:paraId="608FCAD0" w14:textId="77777777" w:rsidR="00433EC4" w:rsidRDefault="00254D32" w:rsidP="00254D32">
      <w:pPr>
        <w:pStyle w:val="Tijeloteksta"/>
        <w:spacing w:before="10" w:line="276" w:lineRule="auto"/>
        <w:ind w:left="720"/>
        <w:jc w:val="both"/>
      </w:pPr>
      <w:r>
        <w:t xml:space="preserve">Na zahtjev JUO Općine, korisnik je dužan položiti jamčevinu (za osiguranje naplate) </w:t>
      </w:r>
    </w:p>
    <w:p w14:paraId="58041A3F" w14:textId="7DDE9F3C" w:rsidR="00254D32" w:rsidRDefault="00254D32" w:rsidP="00433EC4">
      <w:pPr>
        <w:pStyle w:val="Tijeloteksta"/>
        <w:spacing w:before="10" w:line="276" w:lineRule="auto"/>
        <w:jc w:val="both"/>
      </w:pPr>
      <w:r>
        <w:t>prije početka korištenja igrališta u iznosu koji odredi JUO.</w:t>
      </w:r>
    </w:p>
    <w:p w14:paraId="27577D3A" w14:textId="531EB2E6" w:rsidR="00254D32" w:rsidRDefault="00254D32" w:rsidP="007A165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Ovlašćuje se </w:t>
      </w:r>
      <w:r w:rsidR="00820AC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Općinska načelnica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odobravanje korištenje igrališta bez naknade.</w:t>
      </w:r>
    </w:p>
    <w:p w14:paraId="6FA02176" w14:textId="77777777" w:rsidR="001B6F1C" w:rsidRPr="004058ED" w:rsidRDefault="001B6F1C" w:rsidP="007A165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A24AE3" w14:textId="77777777" w:rsidR="00433EC4" w:rsidRPr="009C58CF" w:rsidRDefault="001B6F1C" w:rsidP="002440EF">
      <w:pPr>
        <w:pStyle w:val="Naslov1"/>
        <w:numPr>
          <w:ilvl w:val="0"/>
          <w:numId w:val="13"/>
        </w:numPr>
        <w:tabs>
          <w:tab w:val="left" w:pos="450"/>
        </w:tabs>
        <w:spacing w:line="276" w:lineRule="auto"/>
        <w:ind w:right="1200" w:hanging="1080"/>
        <w:rPr>
          <w:spacing w:val="-1"/>
        </w:rPr>
      </w:pPr>
      <w:r w:rsidRPr="009C58CF">
        <w:t xml:space="preserve">PRIMOPREDAJA I </w:t>
      </w:r>
      <w:r w:rsidRPr="009C58CF">
        <w:rPr>
          <w:spacing w:val="-57"/>
        </w:rPr>
        <w:t xml:space="preserve">  </w:t>
      </w:r>
      <w:r w:rsidRPr="009C58CF">
        <w:t>KORIŠTENJE</w:t>
      </w:r>
      <w:r w:rsidRPr="009C58CF">
        <w:rPr>
          <w:spacing w:val="-1"/>
        </w:rPr>
        <w:t xml:space="preserve"> IGRALIŠTA </w:t>
      </w:r>
    </w:p>
    <w:p w14:paraId="3C783A8F" w14:textId="77777777" w:rsidR="009C58CF" w:rsidRDefault="009C58CF" w:rsidP="009C58CF">
      <w:pPr>
        <w:pStyle w:val="Naslov1"/>
        <w:tabs>
          <w:tab w:val="left" w:pos="450"/>
        </w:tabs>
        <w:spacing w:line="276" w:lineRule="auto"/>
        <w:ind w:left="1080" w:right="0"/>
        <w:rPr>
          <w:spacing w:val="-1"/>
        </w:rPr>
      </w:pPr>
    </w:p>
    <w:p w14:paraId="138D58BC" w14:textId="23BD125C" w:rsidR="009C58CF" w:rsidRDefault="009C58CF" w:rsidP="009C58CF">
      <w:pPr>
        <w:pStyle w:val="Naslov1"/>
        <w:tabs>
          <w:tab w:val="left" w:pos="0"/>
        </w:tabs>
        <w:spacing w:line="276" w:lineRule="auto"/>
        <w:ind w:left="0" w:right="567"/>
        <w:jc w:val="center"/>
        <w:rPr>
          <w:spacing w:val="-1"/>
        </w:rPr>
      </w:pPr>
      <w:r>
        <w:rPr>
          <w:spacing w:val="-1"/>
        </w:rPr>
        <w:t xml:space="preserve">           Članak 10.</w:t>
      </w:r>
    </w:p>
    <w:p w14:paraId="76491D0F" w14:textId="5027F850" w:rsidR="001B6F1C" w:rsidRPr="008478DC" w:rsidRDefault="00820AC9" w:rsidP="001B6F1C">
      <w:pPr>
        <w:pStyle w:val="Tijeloteksta"/>
        <w:spacing w:line="276" w:lineRule="auto"/>
        <w:ind w:right="157" w:firstLine="564"/>
        <w:jc w:val="both"/>
      </w:pPr>
      <w:r>
        <w:rPr>
          <w:lang w:eastAsia="hr-HR"/>
        </w:rPr>
        <w:t xml:space="preserve">Općinska </w:t>
      </w:r>
      <w:r w:rsidRPr="008478DC">
        <w:rPr>
          <w:lang w:eastAsia="hr-HR"/>
        </w:rPr>
        <w:t xml:space="preserve">načelnica </w:t>
      </w:r>
      <w:r w:rsidR="001B6F1C" w:rsidRPr="008478DC">
        <w:t>imenuje osobu zaduženu za primopredaju igrališta.</w:t>
      </w:r>
    </w:p>
    <w:p w14:paraId="6DECB086" w14:textId="7DD96A0D" w:rsidR="001B6F1C" w:rsidRPr="008478DC" w:rsidRDefault="001B6F1C" w:rsidP="009C58CF">
      <w:pPr>
        <w:pStyle w:val="Tijeloteksta"/>
        <w:spacing w:line="276" w:lineRule="auto"/>
        <w:ind w:firstLine="564"/>
        <w:jc w:val="both"/>
      </w:pPr>
      <w:r w:rsidRPr="008478DC">
        <w:t>Osoba zadužena za primopredaju zapisnički predaje korisniku</w:t>
      </w:r>
      <w:r w:rsidR="009C58CF" w:rsidRPr="008478DC">
        <w:t xml:space="preserve"> igralište na korištenje</w:t>
      </w:r>
      <w:r w:rsidR="00383964" w:rsidRPr="008478DC">
        <w:t>.</w:t>
      </w:r>
    </w:p>
    <w:p w14:paraId="2C3CEA0F" w14:textId="7218D636" w:rsidR="001B6F1C" w:rsidRPr="008478DC" w:rsidRDefault="001B6F1C" w:rsidP="009C58CF">
      <w:pPr>
        <w:pStyle w:val="Tijeloteksta"/>
        <w:spacing w:line="276" w:lineRule="auto"/>
        <w:ind w:firstLine="564"/>
        <w:jc w:val="both"/>
      </w:pPr>
      <w:r w:rsidRPr="008478DC">
        <w:t xml:space="preserve">Zapisnik o primopredaji, kojim će se utvrditi stanje prostora i opreme te inventara koji se daju </w:t>
      </w:r>
      <w:r w:rsidRPr="008478DC">
        <w:rPr>
          <w:spacing w:val="-57"/>
        </w:rPr>
        <w:t xml:space="preserve"> </w:t>
      </w:r>
      <w:r w:rsidRPr="008478DC">
        <w:t>na korištenje, potpisuje korisnik kojim potvrđuje da je igralište preuzeo</w:t>
      </w:r>
      <w:r w:rsidRPr="008478DC">
        <w:rPr>
          <w:spacing w:val="-1"/>
        </w:rPr>
        <w:t xml:space="preserve"> </w:t>
      </w:r>
      <w:r w:rsidRPr="008478DC">
        <w:t>s opremom</w:t>
      </w:r>
      <w:r w:rsidRPr="008478DC">
        <w:rPr>
          <w:spacing w:val="1"/>
        </w:rPr>
        <w:t xml:space="preserve"> </w:t>
      </w:r>
      <w:r w:rsidRPr="008478DC">
        <w:t>i inventarom</w:t>
      </w:r>
      <w:r w:rsidRPr="008478DC">
        <w:rPr>
          <w:spacing w:val="1"/>
        </w:rPr>
        <w:t xml:space="preserve"> </w:t>
      </w:r>
      <w:r w:rsidRPr="008478DC">
        <w:t>u ispravnom</w:t>
      </w:r>
      <w:r w:rsidRPr="008478DC">
        <w:rPr>
          <w:spacing w:val="-1"/>
        </w:rPr>
        <w:t xml:space="preserve"> </w:t>
      </w:r>
      <w:r w:rsidRPr="008478DC">
        <w:t>stanju i</w:t>
      </w:r>
      <w:r w:rsidRPr="008478DC">
        <w:rPr>
          <w:spacing w:val="-1"/>
        </w:rPr>
        <w:t xml:space="preserve"> </w:t>
      </w:r>
      <w:r w:rsidRPr="008478DC">
        <w:t>određenom broju,</w:t>
      </w:r>
      <w:r w:rsidRPr="008478DC">
        <w:rPr>
          <w:spacing w:val="-1"/>
        </w:rPr>
        <w:t xml:space="preserve"> </w:t>
      </w:r>
      <w:r w:rsidRPr="008478DC">
        <w:t>te</w:t>
      </w:r>
      <w:r w:rsidRPr="008478DC">
        <w:rPr>
          <w:spacing w:val="1"/>
        </w:rPr>
        <w:t xml:space="preserve"> </w:t>
      </w:r>
      <w:r w:rsidRPr="008478DC">
        <w:t>uredan</w:t>
      </w:r>
      <w:r w:rsidRPr="008478DC">
        <w:rPr>
          <w:spacing w:val="-3"/>
        </w:rPr>
        <w:t xml:space="preserve"> </w:t>
      </w:r>
      <w:r w:rsidRPr="008478DC">
        <w:t>i</w:t>
      </w:r>
      <w:r w:rsidRPr="008478DC">
        <w:rPr>
          <w:spacing w:val="-1"/>
        </w:rPr>
        <w:t xml:space="preserve"> </w:t>
      </w:r>
      <w:r w:rsidRPr="008478DC">
        <w:t>čist.</w:t>
      </w:r>
    </w:p>
    <w:p w14:paraId="37EC1226" w14:textId="65852C32" w:rsidR="001B6F1C" w:rsidRDefault="001B6F1C" w:rsidP="009C58CF">
      <w:pPr>
        <w:pStyle w:val="Tijeloteksta"/>
        <w:spacing w:line="276" w:lineRule="auto"/>
        <w:ind w:firstLine="564"/>
        <w:jc w:val="both"/>
      </w:pPr>
      <w:r w:rsidRPr="008478DC">
        <w:t>Ukoliko</w:t>
      </w:r>
      <w:r w:rsidRPr="008478DC">
        <w:rPr>
          <w:spacing w:val="9"/>
        </w:rPr>
        <w:t xml:space="preserve"> </w:t>
      </w:r>
      <w:r w:rsidRPr="008478DC">
        <w:t>korisnik</w:t>
      </w:r>
      <w:r w:rsidRPr="008478DC">
        <w:rPr>
          <w:spacing w:val="9"/>
        </w:rPr>
        <w:t xml:space="preserve"> </w:t>
      </w:r>
      <w:r w:rsidRPr="008478DC">
        <w:t>ne</w:t>
      </w:r>
      <w:r w:rsidRPr="008478DC">
        <w:rPr>
          <w:spacing w:val="7"/>
        </w:rPr>
        <w:t xml:space="preserve"> </w:t>
      </w:r>
      <w:r w:rsidRPr="008478DC">
        <w:t>vrati</w:t>
      </w:r>
      <w:r w:rsidRPr="008478DC">
        <w:rPr>
          <w:spacing w:val="9"/>
        </w:rPr>
        <w:t xml:space="preserve"> </w:t>
      </w:r>
      <w:r w:rsidRPr="008478DC">
        <w:t>igralište</w:t>
      </w:r>
      <w:r w:rsidRPr="008478DC">
        <w:rPr>
          <w:spacing w:val="9"/>
        </w:rPr>
        <w:t xml:space="preserve"> </w:t>
      </w:r>
      <w:r w:rsidRPr="008478DC">
        <w:t>u</w:t>
      </w:r>
      <w:r w:rsidRPr="008478DC">
        <w:rPr>
          <w:spacing w:val="9"/>
        </w:rPr>
        <w:t xml:space="preserve"> </w:t>
      </w:r>
      <w:r w:rsidRPr="008478DC">
        <w:t xml:space="preserve">stanju </w:t>
      </w:r>
      <w:r w:rsidRPr="008478DC">
        <w:rPr>
          <w:spacing w:val="-58"/>
        </w:rPr>
        <w:t xml:space="preserve"> </w:t>
      </w:r>
      <w:r w:rsidRPr="008478DC">
        <w:t xml:space="preserve">u kojem </w:t>
      </w:r>
      <w:r w:rsidR="009C58CF" w:rsidRPr="008478DC">
        <w:t>ga</w:t>
      </w:r>
      <w:r w:rsidRPr="008478DC">
        <w:t xml:space="preserve"> je preuzeo, odnosno ukoliko </w:t>
      </w:r>
      <w:r w:rsidR="009C58CF" w:rsidRPr="008478DC">
        <w:t xml:space="preserve">bez odgode </w:t>
      </w:r>
      <w:r w:rsidRPr="008478DC">
        <w:t>o svom trošku ne popravi štetu koja je nanesena</w:t>
      </w:r>
      <w:r w:rsidRPr="008478DC">
        <w:rPr>
          <w:spacing w:val="1"/>
        </w:rPr>
        <w:t xml:space="preserve"> </w:t>
      </w:r>
      <w:r w:rsidRPr="008478DC">
        <w:t>prilikom korištenja, ubuduće neće imati mogućnost</w:t>
      </w:r>
      <w:r w:rsidRPr="008478DC">
        <w:rPr>
          <w:spacing w:val="1"/>
        </w:rPr>
        <w:t xml:space="preserve"> </w:t>
      </w:r>
      <w:r w:rsidRPr="008478DC">
        <w:t>korištenja te je dužan podmiriti  iznos štete koja je</w:t>
      </w:r>
      <w:r w:rsidRPr="008478DC">
        <w:rPr>
          <w:spacing w:val="1"/>
        </w:rPr>
        <w:t xml:space="preserve"> </w:t>
      </w:r>
      <w:r w:rsidRPr="008478DC">
        <w:t>nanesena. Iznos štete određuje zadužena osoba iz st. 1. ovog članka, sukladno trenutnim</w:t>
      </w:r>
      <w:r w:rsidRPr="008478DC">
        <w:rPr>
          <w:spacing w:val="2"/>
        </w:rPr>
        <w:t xml:space="preserve"> </w:t>
      </w:r>
      <w:r w:rsidRPr="008478DC">
        <w:t>tržišnim cijenama.</w:t>
      </w:r>
    </w:p>
    <w:p w14:paraId="24C838D2" w14:textId="77777777" w:rsidR="007E11CB" w:rsidRPr="004058ED" w:rsidRDefault="007E11CB" w:rsidP="001B6F1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C10737" w14:textId="3ED72846" w:rsidR="007E11CB" w:rsidRPr="007A165F" w:rsidRDefault="007E11CB" w:rsidP="007A16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A165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9C58C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11</w:t>
      </w:r>
      <w:r w:rsidRPr="007A165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D5DA490" w14:textId="3A111FB7" w:rsidR="007E11CB" w:rsidRPr="004058ED" w:rsidRDefault="007E11CB" w:rsidP="009C58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Korisnici igrališta 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>dodijeljene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termine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utvrđen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A165F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r</w:t>
      </w:r>
      <w:r w:rsidR="007A165F">
        <w:rPr>
          <w:rFonts w:ascii="Times New Roman" w:eastAsia="Times New Roman" w:hAnsi="Times New Roman" w:cs="Times New Roman"/>
          <w:sz w:val="24"/>
          <w:szCs w:val="24"/>
          <w:lang w:eastAsia="hr-HR"/>
        </w:rPr>
        <w:t>asporedom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korištenja 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mogu ustupati drugim korisnicima kao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ni koristiti igralište u svrhe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C58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koje nisu podnesli </w:t>
      </w:r>
      <w:r w:rsidR="007434D8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prijavu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odobrenja </w:t>
      </w:r>
      <w:r w:rsidR="00820AC9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Općinske načelnice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C7B4C36" w14:textId="77777777" w:rsidR="007E11CB" w:rsidRPr="004058ED" w:rsidRDefault="007E11CB" w:rsidP="004058ED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5CF2EA6" w14:textId="1A039DF8" w:rsidR="007E11CB" w:rsidRPr="00BE59F3" w:rsidRDefault="007E11CB" w:rsidP="00BE59F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E59F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BE59F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="009C58C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BE59F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15F2B42B" w14:textId="4535A5DF" w:rsidR="007E11CB" w:rsidRPr="00C16D85" w:rsidRDefault="00977862" w:rsidP="00C16D8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Svrha</w:t>
      </w:r>
      <w:r w:rsidR="00C16D85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E11C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 igrališta propisan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E11C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E59F3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Pravilnikom</w:t>
      </w:r>
      <w:r w:rsidR="007E11C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odnosi se na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sve</w:t>
      </w:r>
      <w:r w:rsidR="007E11C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korisnike igrališta.</w:t>
      </w:r>
    </w:p>
    <w:p w14:paraId="5AA7373F" w14:textId="095DEB1E" w:rsidR="007E11CB" w:rsidRDefault="007E11CB" w:rsidP="00C16D8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Zbog nepridržavanja </w:t>
      </w:r>
      <w:r w:rsidR="00977862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svrhe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stvaranja nereda ili štete na igralištu, korisniku se može oduzeti </w:t>
      </w:r>
      <w:r w:rsidR="00C16D85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dodijeljeno pravo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korištenja istog</w:t>
      </w:r>
      <w:r w:rsidR="00C16D85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sve dok se ne otklone razlozi</w:t>
      </w:r>
      <w:r w:rsidR="0041159D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namiri šteta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zbog kojih mu je to pravo oduzeto.</w:t>
      </w:r>
    </w:p>
    <w:p w14:paraId="65CD2053" w14:textId="77777777" w:rsidR="00C16D85" w:rsidRPr="004058ED" w:rsidRDefault="00C16D85" w:rsidP="004058ED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673C9B" w14:textId="2195F521" w:rsidR="007E11CB" w:rsidRDefault="007E11CB" w:rsidP="008E38E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8E38E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DF71E9" w:rsidRPr="008E38E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="009C58C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8E38E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6C82CD69" w14:textId="7BE09255" w:rsidR="000565DF" w:rsidRPr="00C16D85" w:rsidRDefault="000565DF" w:rsidP="009F09B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2" w:name="_Hlk141300792"/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Opremu i rekvizite potrebno je koristiti pažljivo i odgovorno, a posebnu pažnju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korisnik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treba posvetiti umjetnom travnjaku igrališta.</w:t>
      </w:r>
    </w:p>
    <w:p w14:paraId="33287E40" w14:textId="7C37E84C" w:rsidR="000565DF" w:rsidRPr="00C16D85" w:rsidRDefault="000565DF" w:rsidP="009F09B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Korisnici igrališta snose odgovornost za neodgovorno ponašanje, namjerno 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nenamjerno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oštećenje imovine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nepoštivanje</w:t>
      </w:r>
      <w:r w:rsidR="00F15211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Pravilnika,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za sve oblike imovinskih i neimovinskih šteta direktno odgovaraju Općini.</w:t>
      </w:r>
    </w:p>
    <w:p w14:paraId="4E627E53" w14:textId="1FA9A288" w:rsidR="000565DF" w:rsidRPr="00C16D85" w:rsidRDefault="000565DF" w:rsidP="009F09B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Klubovi, ustanove  odnosno 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organizirane grupe korisnika moraju 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obavezno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imati trenera, voditelja ili drugu službenu osobu koja preuzima </w:t>
      </w:r>
      <w:r w:rsidR="001610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punu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odgovornost </w:t>
      </w:r>
      <w:r w:rsidR="009A77A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za grupu, osigurava red i disciplinu u grupi, te osigurava</w:t>
      </w:r>
      <w:r w:rsidR="00977862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poštivanje propisanog načina korištenja</w:t>
      </w:r>
      <w:r w:rsidR="009A77A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77862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igrališta od strane</w:t>
      </w:r>
      <w:r w:rsidR="009A77A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članov</w:t>
      </w:r>
      <w:r w:rsidR="00977862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9A77A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korisnika.</w:t>
      </w:r>
    </w:p>
    <w:p w14:paraId="2A4D2288" w14:textId="75DA3F30" w:rsidR="009A77AB" w:rsidRPr="00C16D85" w:rsidRDefault="009A77AB" w:rsidP="009F09B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Općina 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 u kom slučaju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ne odgovara za nestanak ili oštećenje osobnih stvari korisnika</w:t>
      </w:r>
      <w:r w:rsidR="009F09BF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ili posjetitelja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unesenih na </w:t>
      </w:r>
      <w:r w:rsidR="001610F2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igrališta.</w:t>
      </w:r>
    </w:p>
    <w:bookmarkEnd w:id="2"/>
    <w:p w14:paraId="05F71806" w14:textId="77777777" w:rsidR="000565DF" w:rsidRPr="00C16D85" w:rsidRDefault="000565DF" w:rsidP="004058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4D19CC" w14:textId="799C1B16" w:rsidR="000565DF" w:rsidRPr="00C16D85" w:rsidRDefault="000565DF" w:rsidP="004058E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</w:t>
      </w:r>
      <w:r w:rsidR="008478D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4</w:t>
      </w:r>
      <w:r w:rsidRPr="00C16D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40650456" w14:textId="32939534" w:rsidR="00F02877" w:rsidRDefault="009F09BF" w:rsidP="009F09B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Korisnik igrališta - o</w:t>
      </w:r>
      <w:r w:rsidR="009A77AB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rganizator korištenja odgovoran je za 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igralište i sve mjere osiguranja u vrijeme rezervirano za događaj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sukladno zakonu </w:t>
      </w:r>
      <w:r w:rsidR="001610F2">
        <w:rPr>
          <w:rFonts w:ascii="Times New Roman" w:eastAsia="Times New Roman" w:hAnsi="Times New Roman" w:cs="Times New Roman"/>
          <w:sz w:val="24"/>
          <w:szCs w:val="24"/>
          <w:lang w:eastAsia="hr-HR"/>
        </w:rPr>
        <w:t>poput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obavještavanj</w:t>
      </w:r>
      <w:r w:rsidR="001610F2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nadležne policijske uprave, osiguranje na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zočnosti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službe 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hitne medicinske pomoći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osoba zaduženih za red i sigurnost posjetitelja događaja</w:t>
      </w:r>
      <w:r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druge </w:t>
      </w:r>
      <w:r w:rsidR="00F02877" w:rsidRPr="00C16D85">
        <w:rPr>
          <w:rFonts w:ascii="Times New Roman" w:eastAsia="Times New Roman" w:hAnsi="Times New Roman" w:cs="Times New Roman"/>
          <w:sz w:val="24"/>
          <w:szCs w:val="24"/>
          <w:lang w:eastAsia="hr-HR"/>
        </w:rPr>
        <w:t>propisane obaveze.</w:t>
      </w:r>
      <w:r w:rsidR="00F02877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00B1408" w14:textId="77777777" w:rsidR="00CF0158" w:rsidRDefault="00CF0158" w:rsidP="009F09B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FBA8B3" w14:textId="393033CA" w:rsidR="00CF0158" w:rsidRDefault="00CF0158" w:rsidP="00CF015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F015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</w:t>
      </w:r>
      <w:r w:rsidR="008478D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5</w:t>
      </w:r>
      <w:r w:rsidRPr="00CF015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240207D" w14:textId="7173CAB7" w:rsidR="00CF0158" w:rsidRDefault="00CF0158" w:rsidP="00CF0158">
      <w:pPr>
        <w:pStyle w:val="Tijeloteksta"/>
        <w:spacing w:line="276" w:lineRule="auto"/>
        <w:ind w:right="155" w:firstLine="480"/>
        <w:jc w:val="both"/>
      </w:pPr>
      <w:r>
        <w:rPr>
          <w:b/>
          <w:bCs/>
          <w:lang w:eastAsia="hr-HR"/>
        </w:rPr>
        <w:tab/>
      </w:r>
      <w:r w:rsidRPr="007A5279">
        <w:t xml:space="preserve">Kada se </w:t>
      </w:r>
      <w:r>
        <w:t>na igralištu</w:t>
      </w:r>
      <w:r w:rsidRPr="007A5279">
        <w:t xml:space="preserve"> koristi</w:t>
      </w:r>
      <w:r w:rsidRPr="007A5279">
        <w:rPr>
          <w:spacing w:val="1"/>
        </w:rPr>
        <w:t xml:space="preserve"> </w:t>
      </w:r>
      <w:r w:rsidRPr="007A5279">
        <w:t>autorska</w:t>
      </w:r>
      <w:r w:rsidRPr="007A5279">
        <w:rPr>
          <w:spacing w:val="1"/>
        </w:rPr>
        <w:t xml:space="preserve"> </w:t>
      </w:r>
      <w:r w:rsidRPr="007A5279">
        <w:t>glazba putem žive</w:t>
      </w:r>
      <w:r w:rsidRPr="007A5279">
        <w:rPr>
          <w:spacing w:val="60"/>
        </w:rPr>
        <w:t xml:space="preserve"> </w:t>
      </w:r>
      <w:r w:rsidRPr="007A5279">
        <w:t>glazbe ili</w:t>
      </w:r>
      <w:r w:rsidRPr="007A5279">
        <w:rPr>
          <w:spacing w:val="1"/>
        </w:rPr>
        <w:t xml:space="preserve"> </w:t>
      </w:r>
      <w:r w:rsidRPr="007A5279">
        <w:t>glazbe s elektroničkih medija, korisnik se obvezuje</w:t>
      </w:r>
      <w:r w:rsidRPr="007A5279">
        <w:rPr>
          <w:spacing w:val="1"/>
        </w:rPr>
        <w:t xml:space="preserve"> </w:t>
      </w:r>
      <w:r w:rsidRPr="007A5279">
        <w:t>pribaviti</w:t>
      </w:r>
      <w:r w:rsidRPr="007A5279">
        <w:rPr>
          <w:spacing w:val="-2"/>
        </w:rPr>
        <w:t xml:space="preserve"> </w:t>
      </w:r>
      <w:r w:rsidRPr="007A5279">
        <w:t>dozvolu</w:t>
      </w:r>
      <w:r w:rsidRPr="007A5279">
        <w:rPr>
          <w:spacing w:val="-4"/>
        </w:rPr>
        <w:t xml:space="preserve"> </w:t>
      </w:r>
      <w:r w:rsidRPr="007A5279">
        <w:t>za</w:t>
      </w:r>
      <w:r w:rsidRPr="007A5279">
        <w:rPr>
          <w:spacing w:val="-1"/>
        </w:rPr>
        <w:t xml:space="preserve"> </w:t>
      </w:r>
      <w:r w:rsidRPr="007A5279">
        <w:t>korištenje</w:t>
      </w:r>
      <w:r w:rsidRPr="007A5279">
        <w:rPr>
          <w:spacing w:val="-1"/>
        </w:rPr>
        <w:t xml:space="preserve"> </w:t>
      </w:r>
      <w:r w:rsidRPr="007A5279">
        <w:t>navedenih</w:t>
      </w:r>
      <w:r w:rsidRPr="007A5279">
        <w:rPr>
          <w:spacing w:val="1"/>
        </w:rPr>
        <w:t xml:space="preserve"> </w:t>
      </w:r>
      <w:r w:rsidRPr="007A5279">
        <w:t>autorskih</w:t>
      </w:r>
      <w:r w:rsidRPr="007A5279">
        <w:rPr>
          <w:spacing w:val="-1"/>
        </w:rPr>
        <w:t xml:space="preserve"> </w:t>
      </w:r>
      <w:r w:rsidRPr="007A5279">
        <w:t>glazbenih</w:t>
      </w:r>
      <w:r w:rsidRPr="007A5279">
        <w:rPr>
          <w:spacing w:val="1"/>
        </w:rPr>
        <w:t xml:space="preserve"> </w:t>
      </w:r>
      <w:r w:rsidRPr="007A5279">
        <w:t>djela</w:t>
      </w:r>
      <w:r w:rsidRPr="007A5279">
        <w:rPr>
          <w:spacing w:val="-2"/>
        </w:rPr>
        <w:t xml:space="preserve"> </w:t>
      </w:r>
      <w:r w:rsidRPr="007A5279">
        <w:t>i</w:t>
      </w:r>
      <w:r w:rsidRPr="007A5279">
        <w:rPr>
          <w:spacing w:val="-1"/>
        </w:rPr>
        <w:t xml:space="preserve"> </w:t>
      </w:r>
      <w:r w:rsidRPr="007A5279">
        <w:t>platiti</w:t>
      </w:r>
      <w:r w:rsidRPr="007A5279">
        <w:rPr>
          <w:spacing w:val="1"/>
        </w:rPr>
        <w:t xml:space="preserve"> </w:t>
      </w:r>
      <w:r>
        <w:t>odgovarajuću</w:t>
      </w:r>
      <w:r w:rsidRPr="007A5279">
        <w:rPr>
          <w:spacing w:val="-1"/>
        </w:rPr>
        <w:t xml:space="preserve"> </w:t>
      </w:r>
      <w:r w:rsidRPr="007A5279">
        <w:t>naknadu.</w:t>
      </w:r>
    </w:p>
    <w:p w14:paraId="53F34A0E" w14:textId="0234B8A8" w:rsidR="00CF0158" w:rsidRDefault="00CF0158" w:rsidP="00CF0158">
      <w:pPr>
        <w:pStyle w:val="Tijeloteksta"/>
        <w:spacing w:line="276" w:lineRule="auto"/>
        <w:ind w:right="155" w:firstLine="480"/>
        <w:jc w:val="both"/>
      </w:pPr>
      <w:r>
        <w:t>U</w:t>
      </w:r>
      <w:r w:rsidRPr="007A5279">
        <w:t>koliko korisnik ne pribavi dozvolu iz prethodnog stavka, u potpunosti snosi odgovornost za</w:t>
      </w:r>
      <w:r w:rsidRPr="007A5279">
        <w:rPr>
          <w:spacing w:val="1"/>
        </w:rPr>
        <w:t xml:space="preserve"> </w:t>
      </w:r>
      <w:r w:rsidRPr="007A5279">
        <w:t>nepridržavanje</w:t>
      </w:r>
      <w:r w:rsidRPr="007A5279">
        <w:rPr>
          <w:spacing w:val="-1"/>
        </w:rPr>
        <w:t xml:space="preserve"> </w:t>
      </w:r>
      <w:r>
        <w:t>zakona</w:t>
      </w:r>
      <w:r w:rsidRPr="007A5279">
        <w:t>.</w:t>
      </w:r>
    </w:p>
    <w:p w14:paraId="47EE8FBE" w14:textId="77777777" w:rsidR="0032048A" w:rsidRDefault="0032048A" w:rsidP="004058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893BC7" w14:textId="04741823" w:rsidR="002440EF" w:rsidRPr="007A5279" w:rsidRDefault="002440EF" w:rsidP="002440EF">
      <w:pPr>
        <w:pStyle w:val="Naslov1"/>
        <w:numPr>
          <w:ilvl w:val="0"/>
          <w:numId w:val="13"/>
        </w:numPr>
        <w:tabs>
          <w:tab w:val="left" w:pos="637"/>
        </w:tabs>
        <w:spacing w:line="276" w:lineRule="auto"/>
        <w:ind w:left="426" w:right="0" w:hanging="426"/>
      </w:pPr>
      <w:r w:rsidRPr="007A5279">
        <w:t>ZAVRŠNE</w:t>
      </w:r>
      <w:r w:rsidRPr="007A5279">
        <w:rPr>
          <w:spacing w:val="-2"/>
        </w:rPr>
        <w:t xml:space="preserve"> </w:t>
      </w:r>
      <w:r w:rsidRPr="007A5279">
        <w:t>ODREDBE</w:t>
      </w:r>
    </w:p>
    <w:p w14:paraId="5D7E41B9" w14:textId="57AA6CAA" w:rsidR="002440EF" w:rsidRPr="002440EF" w:rsidRDefault="002440EF" w:rsidP="002440EF">
      <w:pPr>
        <w:spacing w:after="0" w:line="276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F3FB27A" w14:textId="6868BAEE" w:rsidR="0032048A" w:rsidRPr="008E38E7" w:rsidRDefault="0032048A" w:rsidP="00BE59F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8E38E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</w:t>
      </w:r>
      <w:r w:rsidR="008478D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6</w:t>
      </w:r>
      <w:r w:rsidRPr="008E38E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485B67D6" w14:textId="62A17D11" w:rsidR="0032048A" w:rsidRPr="004058ED" w:rsidRDefault="0032048A" w:rsidP="00BE59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  <w:r w:rsidR="00F15211"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j Pravilnik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stupa na snagu 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osmog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dan</w:t>
      </w:r>
      <w:r w:rsidR="00BE59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od objave u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„Službenom vjesniku Varaždinske županije“.</w:t>
      </w:r>
    </w:p>
    <w:p w14:paraId="71589BE8" w14:textId="77777777" w:rsidR="0032048A" w:rsidRPr="004058ED" w:rsidRDefault="0032048A" w:rsidP="004058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F13F30" w14:textId="5B05689D" w:rsidR="0032048A" w:rsidRPr="004058ED" w:rsidRDefault="0032048A" w:rsidP="004058ED">
      <w:pPr>
        <w:pStyle w:val="Style5"/>
        <w:widowControl/>
        <w:spacing w:line="276" w:lineRule="auto"/>
        <w:ind w:firstLine="0"/>
        <w:rPr>
          <w:rStyle w:val="FontStyle23"/>
          <w:sz w:val="24"/>
          <w:szCs w:val="24"/>
        </w:rPr>
      </w:pPr>
      <w:r w:rsidRPr="004058ED">
        <w:rPr>
          <w:rStyle w:val="FontStyle23"/>
          <w:sz w:val="24"/>
          <w:szCs w:val="24"/>
        </w:rPr>
        <w:t xml:space="preserve">KLASA: </w:t>
      </w:r>
    </w:p>
    <w:p w14:paraId="5E11E8BB" w14:textId="6B0DA6A6" w:rsidR="0032048A" w:rsidRPr="004058ED" w:rsidRDefault="0032048A" w:rsidP="004058ED">
      <w:pPr>
        <w:pStyle w:val="Style5"/>
        <w:widowControl/>
        <w:spacing w:line="276" w:lineRule="auto"/>
        <w:ind w:firstLine="0"/>
        <w:rPr>
          <w:rStyle w:val="FontStyle23"/>
          <w:sz w:val="24"/>
          <w:szCs w:val="24"/>
        </w:rPr>
      </w:pPr>
      <w:r w:rsidRPr="004058ED">
        <w:rPr>
          <w:rStyle w:val="FontStyle23"/>
          <w:sz w:val="24"/>
          <w:szCs w:val="24"/>
        </w:rPr>
        <w:t>URBROJ: 2186-014-23-01</w:t>
      </w:r>
    </w:p>
    <w:p w14:paraId="701A3508" w14:textId="6F969FBB" w:rsidR="0032048A" w:rsidRPr="004058ED" w:rsidRDefault="0032048A" w:rsidP="004058ED">
      <w:pPr>
        <w:pStyle w:val="Style5"/>
        <w:widowControl/>
        <w:spacing w:line="276" w:lineRule="auto"/>
        <w:ind w:firstLine="0"/>
        <w:rPr>
          <w:rStyle w:val="FontStyle23"/>
          <w:sz w:val="24"/>
          <w:szCs w:val="24"/>
        </w:rPr>
      </w:pPr>
      <w:r w:rsidRPr="004058ED">
        <w:rPr>
          <w:rStyle w:val="FontStyle23"/>
          <w:sz w:val="24"/>
          <w:szCs w:val="24"/>
        </w:rPr>
        <w:t xml:space="preserve">Donja Voća, </w:t>
      </w:r>
      <w:r w:rsidR="00514432">
        <w:rPr>
          <w:rStyle w:val="FontStyle23"/>
          <w:sz w:val="24"/>
          <w:szCs w:val="24"/>
        </w:rPr>
        <w:t>30. kolovoza</w:t>
      </w:r>
      <w:r w:rsidRPr="004058ED">
        <w:rPr>
          <w:rStyle w:val="FontStyle23"/>
          <w:sz w:val="24"/>
          <w:szCs w:val="24"/>
        </w:rPr>
        <w:t xml:space="preserve"> 2023.</w:t>
      </w:r>
    </w:p>
    <w:p w14:paraId="387171B6" w14:textId="77777777" w:rsidR="0032048A" w:rsidRPr="004058ED" w:rsidRDefault="0032048A" w:rsidP="004058ED">
      <w:pPr>
        <w:pStyle w:val="Style4"/>
        <w:widowControl/>
        <w:spacing w:line="276" w:lineRule="auto"/>
        <w:ind w:left="5261" w:right="960"/>
      </w:pPr>
    </w:p>
    <w:p w14:paraId="73242C0E" w14:textId="77777777" w:rsidR="0032048A" w:rsidRPr="004058ED" w:rsidRDefault="0032048A" w:rsidP="00BE59F3">
      <w:pPr>
        <w:spacing w:after="0" w:line="276" w:lineRule="auto"/>
        <w:ind w:left="2880" w:firstLine="720"/>
        <w:jc w:val="center"/>
        <w:rPr>
          <w:rStyle w:val="FontStyle23"/>
          <w:sz w:val="24"/>
          <w:szCs w:val="24"/>
        </w:rPr>
      </w:pPr>
      <w:r w:rsidRPr="004058ED">
        <w:rPr>
          <w:rStyle w:val="FontStyle23"/>
          <w:sz w:val="24"/>
          <w:szCs w:val="24"/>
        </w:rPr>
        <w:t xml:space="preserve">                 Predsjednik Općinskog vijeća</w:t>
      </w:r>
    </w:p>
    <w:p w14:paraId="4DBB063A" w14:textId="77777777" w:rsidR="0032048A" w:rsidRPr="004058ED" w:rsidRDefault="0032048A" w:rsidP="004058ED">
      <w:pPr>
        <w:spacing w:line="276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058ED">
        <w:rPr>
          <w:rStyle w:val="FontStyle23"/>
          <w:sz w:val="24"/>
          <w:szCs w:val="24"/>
        </w:rPr>
        <w:t xml:space="preserve">                 Željko Žmegač</w:t>
      </w:r>
    </w:p>
    <w:p w14:paraId="1AEAC3B4" w14:textId="77777777" w:rsidR="0032048A" w:rsidRPr="001A608E" w:rsidRDefault="0032048A" w:rsidP="0032048A">
      <w:pPr>
        <w:ind w:left="2880" w:firstLine="720"/>
        <w:jc w:val="center"/>
        <w:rPr>
          <w:rStyle w:val="FontStyle23"/>
          <w:sz w:val="24"/>
          <w:szCs w:val="24"/>
        </w:rPr>
      </w:pPr>
    </w:p>
    <w:sectPr w:rsidR="0032048A" w:rsidRPr="001A608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DE9D0" w14:textId="77777777" w:rsidR="001F6169" w:rsidRDefault="001F6169" w:rsidP="007B04A1">
      <w:pPr>
        <w:spacing w:after="0" w:line="240" w:lineRule="auto"/>
      </w:pPr>
      <w:r>
        <w:separator/>
      </w:r>
    </w:p>
  </w:endnote>
  <w:endnote w:type="continuationSeparator" w:id="0">
    <w:p w14:paraId="6F8D36FD" w14:textId="77777777" w:rsidR="001F6169" w:rsidRDefault="001F6169" w:rsidP="007B0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C45F6" w14:textId="77777777" w:rsidR="001F6169" w:rsidRDefault="001F6169" w:rsidP="007B04A1">
      <w:pPr>
        <w:spacing w:after="0" w:line="240" w:lineRule="auto"/>
      </w:pPr>
      <w:r>
        <w:separator/>
      </w:r>
    </w:p>
  </w:footnote>
  <w:footnote w:type="continuationSeparator" w:id="0">
    <w:p w14:paraId="26FC4285" w14:textId="77777777" w:rsidR="001F6169" w:rsidRDefault="001F6169" w:rsidP="007B0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1431D" w14:textId="14FB3D6E" w:rsidR="007B04A1" w:rsidRDefault="007B04A1" w:rsidP="007B04A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>
      <w:rPr>
        <w:sz w:val="24"/>
        <w:szCs w:val="24"/>
      </w:rPr>
      <w:t xml:space="preserve">PRIJEDLOG </w:t>
    </w:r>
    <w:r w:rsidR="00DF71E9">
      <w:rPr>
        <w:sz w:val="24"/>
        <w:szCs w:val="24"/>
      </w:rPr>
      <w:t>PRAVILNIKA</w:t>
    </w:r>
  </w:p>
  <w:p w14:paraId="5035BDD0" w14:textId="77777777" w:rsidR="007B04A1" w:rsidRDefault="007B04A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46247"/>
    <w:multiLevelType w:val="hybridMultilevel"/>
    <w:tmpl w:val="88106160"/>
    <w:lvl w:ilvl="0" w:tplc="ED6CE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66EA"/>
    <w:multiLevelType w:val="hybridMultilevel"/>
    <w:tmpl w:val="9ED6E300"/>
    <w:lvl w:ilvl="0" w:tplc="BE728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4329C"/>
    <w:multiLevelType w:val="hybridMultilevel"/>
    <w:tmpl w:val="5298E2C4"/>
    <w:lvl w:ilvl="0" w:tplc="02467C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17AFE"/>
    <w:multiLevelType w:val="hybridMultilevel"/>
    <w:tmpl w:val="8B8A90F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1050DF"/>
    <w:multiLevelType w:val="hybridMultilevel"/>
    <w:tmpl w:val="2610C0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12D70"/>
    <w:multiLevelType w:val="hybridMultilevel"/>
    <w:tmpl w:val="9AF073CC"/>
    <w:lvl w:ilvl="0" w:tplc="CA92DDB8">
      <w:start w:val="1"/>
      <w:numFmt w:val="upperRoman"/>
      <w:lvlText w:val="%1."/>
      <w:lvlJc w:val="left"/>
      <w:pPr>
        <w:ind w:left="214" w:hanging="21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8414991C">
      <w:numFmt w:val="bullet"/>
      <w:lvlText w:val="•"/>
      <w:lvlJc w:val="left"/>
      <w:pPr>
        <w:ind w:left="1262" w:hanging="214"/>
      </w:pPr>
      <w:rPr>
        <w:rFonts w:hint="default"/>
        <w:lang w:val="hr-HR" w:eastAsia="en-US" w:bidi="ar-SA"/>
      </w:rPr>
    </w:lvl>
    <w:lvl w:ilvl="2" w:tplc="4C966CA2">
      <w:numFmt w:val="bullet"/>
      <w:lvlText w:val="•"/>
      <w:lvlJc w:val="left"/>
      <w:pPr>
        <w:ind w:left="2165" w:hanging="214"/>
      </w:pPr>
      <w:rPr>
        <w:rFonts w:hint="default"/>
        <w:lang w:val="hr-HR" w:eastAsia="en-US" w:bidi="ar-SA"/>
      </w:rPr>
    </w:lvl>
    <w:lvl w:ilvl="3" w:tplc="EF9E1C40">
      <w:numFmt w:val="bullet"/>
      <w:lvlText w:val="•"/>
      <w:lvlJc w:val="left"/>
      <w:pPr>
        <w:ind w:left="3067" w:hanging="214"/>
      </w:pPr>
      <w:rPr>
        <w:rFonts w:hint="default"/>
        <w:lang w:val="hr-HR" w:eastAsia="en-US" w:bidi="ar-SA"/>
      </w:rPr>
    </w:lvl>
    <w:lvl w:ilvl="4" w:tplc="18C8106C">
      <w:numFmt w:val="bullet"/>
      <w:lvlText w:val="•"/>
      <w:lvlJc w:val="left"/>
      <w:pPr>
        <w:ind w:left="3970" w:hanging="214"/>
      </w:pPr>
      <w:rPr>
        <w:rFonts w:hint="default"/>
        <w:lang w:val="hr-HR" w:eastAsia="en-US" w:bidi="ar-SA"/>
      </w:rPr>
    </w:lvl>
    <w:lvl w:ilvl="5" w:tplc="5B6A7FB0">
      <w:numFmt w:val="bullet"/>
      <w:lvlText w:val="•"/>
      <w:lvlJc w:val="left"/>
      <w:pPr>
        <w:ind w:left="4873" w:hanging="214"/>
      </w:pPr>
      <w:rPr>
        <w:rFonts w:hint="default"/>
        <w:lang w:val="hr-HR" w:eastAsia="en-US" w:bidi="ar-SA"/>
      </w:rPr>
    </w:lvl>
    <w:lvl w:ilvl="6" w:tplc="22EE4C8E">
      <w:numFmt w:val="bullet"/>
      <w:lvlText w:val="•"/>
      <w:lvlJc w:val="left"/>
      <w:pPr>
        <w:ind w:left="5775" w:hanging="214"/>
      </w:pPr>
      <w:rPr>
        <w:rFonts w:hint="default"/>
        <w:lang w:val="hr-HR" w:eastAsia="en-US" w:bidi="ar-SA"/>
      </w:rPr>
    </w:lvl>
    <w:lvl w:ilvl="7" w:tplc="6B96B072">
      <w:numFmt w:val="bullet"/>
      <w:lvlText w:val="•"/>
      <w:lvlJc w:val="left"/>
      <w:pPr>
        <w:ind w:left="6678" w:hanging="214"/>
      </w:pPr>
      <w:rPr>
        <w:rFonts w:hint="default"/>
        <w:lang w:val="hr-HR" w:eastAsia="en-US" w:bidi="ar-SA"/>
      </w:rPr>
    </w:lvl>
    <w:lvl w:ilvl="8" w:tplc="895E7EA8">
      <w:numFmt w:val="bullet"/>
      <w:lvlText w:val="•"/>
      <w:lvlJc w:val="left"/>
      <w:pPr>
        <w:ind w:left="7581" w:hanging="214"/>
      </w:pPr>
      <w:rPr>
        <w:rFonts w:hint="default"/>
        <w:lang w:val="hr-HR" w:eastAsia="en-US" w:bidi="ar-SA"/>
      </w:rPr>
    </w:lvl>
  </w:abstractNum>
  <w:abstractNum w:abstractNumId="6" w15:restartNumberingAfterBreak="0">
    <w:nsid w:val="45092DA9"/>
    <w:multiLevelType w:val="hybridMultilevel"/>
    <w:tmpl w:val="C1F2F5CE"/>
    <w:lvl w:ilvl="0" w:tplc="041A000F">
      <w:start w:val="1"/>
      <w:numFmt w:val="decimal"/>
      <w:lvlText w:val="%1."/>
      <w:lvlJc w:val="left"/>
      <w:pPr>
        <w:ind w:left="781" w:hanging="360"/>
      </w:pPr>
    </w:lvl>
    <w:lvl w:ilvl="1" w:tplc="041A0019" w:tentative="1">
      <w:start w:val="1"/>
      <w:numFmt w:val="lowerLetter"/>
      <w:lvlText w:val="%2."/>
      <w:lvlJc w:val="left"/>
      <w:pPr>
        <w:ind w:left="1501" w:hanging="360"/>
      </w:pPr>
    </w:lvl>
    <w:lvl w:ilvl="2" w:tplc="041A001B" w:tentative="1">
      <w:start w:val="1"/>
      <w:numFmt w:val="lowerRoman"/>
      <w:lvlText w:val="%3."/>
      <w:lvlJc w:val="right"/>
      <w:pPr>
        <w:ind w:left="2221" w:hanging="180"/>
      </w:pPr>
    </w:lvl>
    <w:lvl w:ilvl="3" w:tplc="041A000F" w:tentative="1">
      <w:start w:val="1"/>
      <w:numFmt w:val="decimal"/>
      <w:lvlText w:val="%4."/>
      <w:lvlJc w:val="left"/>
      <w:pPr>
        <w:ind w:left="2941" w:hanging="360"/>
      </w:pPr>
    </w:lvl>
    <w:lvl w:ilvl="4" w:tplc="041A0019" w:tentative="1">
      <w:start w:val="1"/>
      <w:numFmt w:val="lowerLetter"/>
      <w:lvlText w:val="%5."/>
      <w:lvlJc w:val="left"/>
      <w:pPr>
        <w:ind w:left="3661" w:hanging="360"/>
      </w:pPr>
    </w:lvl>
    <w:lvl w:ilvl="5" w:tplc="041A001B" w:tentative="1">
      <w:start w:val="1"/>
      <w:numFmt w:val="lowerRoman"/>
      <w:lvlText w:val="%6."/>
      <w:lvlJc w:val="right"/>
      <w:pPr>
        <w:ind w:left="4381" w:hanging="180"/>
      </w:pPr>
    </w:lvl>
    <w:lvl w:ilvl="6" w:tplc="041A000F" w:tentative="1">
      <w:start w:val="1"/>
      <w:numFmt w:val="decimal"/>
      <w:lvlText w:val="%7."/>
      <w:lvlJc w:val="left"/>
      <w:pPr>
        <w:ind w:left="5101" w:hanging="360"/>
      </w:pPr>
    </w:lvl>
    <w:lvl w:ilvl="7" w:tplc="041A0019" w:tentative="1">
      <w:start w:val="1"/>
      <w:numFmt w:val="lowerLetter"/>
      <w:lvlText w:val="%8."/>
      <w:lvlJc w:val="left"/>
      <w:pPr>
        <w:ind w:left="5821" w:hanging="360"/>
      </w:pPr>
    </w:lvl>
    <w:lvl w:ilvl="8" w:tplc="041A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7" w15:restartNumberingAfterBreak="0">
    <w:nsid w:val="49575F93"/>
    <w:multiLevelType w:val="hybridMultilevel"/>
    <w:tmpl w:val="22ACAB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E01DD"/>
    <w:multiLevelType w:val="hybridMultilevel"/>
    <w:tmpl w:val="5BEE1E1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30087"/>
    <w:multiLevelType w:val="hybridMultilevel"/>
    <w:tmpl w:val="B42A4538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E5213"/>
    <w:multiLevelType w:val="hybridMultilevel"/>
    <w:tmpl w:val="EA4E72F8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8C0E972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E91D25"/>
    <w:multiLevelType w:val="hybridMultilevel"/>
    <w:tmpl w:val="A2DE9722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8C0E972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DA0604"/>
    <w:multiLevelType w:val="hybridMultilevel"/>
    <w:tmpl w:val="E54C3974"/>
    <w:lvl w:ilvl="0" w:tplc="D83280C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031256">
    <w:abstractNumId w:val="0"/>
  </w:num>
  <w:num w:numId="2" w16cid:durableId="1685859688">
    <w:abstractNumId w:val="10"/>
  </w:num>
  <w:num w:numId="3" w16cid:durableId="2080902830">
    <w:abstractNumId w:val="11"/>
  </w:num>
  <w:num w:numId="4" w16cid:durableId="1193226031">
    <w:abstractNumId w:val="9"/>
  </w:num>
  <w:num w:numId="5" w16cid:durableId="338001030">
    <w:abstractNumId w:val="7"/>
  </w:num>
  <w:num w:numId="6" w16cid:durableId="161554678">
    <w:abstractNumId w:val="4"/>
  </w:num>
  <w:num w:numId="7" w16cid:durableId="1202936742">
    <w:abstractNumId w:val="3"/>
  </w:num>
  <w:num w:numId="8" w16cid:durableId="1710299988">
    <w:abstractNumId w:val="1"/>
  </w:num>
  <w:num w:numId="9" w16cid:durableId="1580402562">
    <w:abstractNumId w:val="6"/>
  </w:num>
  <w:num w:numId="10" w16cid:durableId="1880584385">
    <w:abstractNumId w:val="8"/>
  </w:num>
  <w:num w:numId="11" w16cid:durableId="880629720">
    <w:abstractNumId w:val="2"/>
  </w:num>
  <w:num w:numId="12" w16cid:durableId="548953571">
    <w:abstractNumId w:val="5"/>
  </w:num>
  <w:num w:numId="13" w16cid:durableId="4955374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22"/>
    <w:rsid w:val="0000298E"/>
    <w:rsid w:val="00013F0A"/>
    <w:rsid w:val="0002551C"/>
    <w:rsid w:val="00026FF3"/>
    <w:rsid w:val="000565DF"/>
    <w:rsid w:val="00067E60"/>
    <w:rsid w:val="00074B55"/>
    <w:rsid w:val="0009198A"/>
    <w:rsid w:val="000B59D3"/>
    <w:rsid w:val="000C28E5"/>
    <w:rsid w:val="00140F71"/>
    <w:rsid w:val="001610F2"/>
    <w:rsid w:val="00170D1E"/>
    <w:rsid w:val="001B6F1C"/>
    <w:rsid w:val="001D1822"/>
    <w:rsid w:val="001F6169"/>
    <w:rsid w:val="00205183"/>
    <w:rsid w:val="002440EF"/>
    <w:rsid w:val="002527D2"/>
    <w:rsid w:val="00254D32"/>
    <w:rsid w:val="002767DE"/>
    <w:rsid w:val="00290AEF"/>
    <w:rsid w:val="002A76BE"/>
    <w:rsid w:val="002D0FBB"/>
    <w:rsid w:val="003047E0"/>
    <w:rsid w:val="0031314C"/>
    <w:rsid w:val="0032048A"/>
    <w:rsid w:val="00334E31"/>
    <w:rsid w:val="003465C8"/>
    <w:rsid w:val="003502F3"/>
    <w:rsid w:val="003772C5"/>
    <w:rsid w:val="00383964"/>
    <w:rsid w:val="003916CD"/>
    <w:rsid w:val="00394FF3"/>
    <w:rsid w:val="003F4E37"/>
    <w:rsid w:val="004058ED"/>
    <w:rsid w:val="00410989"/>
    <w:rsid w:val="0041159D"/>
    <w:rsid w:val="004144F9"/>
    <w:rsid w:val="00431B14"/>
    <w:rsid w:val="00433EC4"/>
    <w:rsid w:val="0049000D"/>
    <w:rsid w:val="004E32A4"/>
    <w:rsid w:val="005055AB"/>
    <w:rsid w:val="00514432"/>
    <w:rsid w:val="00543617"/>
    <w:rsid w:val="00581B0C"/>
    <w:rsid w:val="005E0357"/>
    <w:rsid w:val="005E0BAC"/>
    <w:rsid w:val="005F543A"/>
    <w:rsid w:val="00645549"/>
    <w:rsid w:val="00664155"/>
    <w:rsid w:val="006A7BD1"/>
    <w:rsid w:val="006C1590"/>
    <w:rsid w:val="007434D8"/>
    <w:rsid w:val="00783B1C"/>
    <w:rsid w:val="00795608"/>
    <w:rsid w:val="007A165F"/>
    <w:rsid w:val="007B04A1"/>
    <w:rsid w:val="007D5E04"/>
    <w:rsid w:val="007E11CB"/>
    <w:rsid w:val="007F5889"/>
    <w:rsid w:val="00820AC9"/>
    <w:rsid w:val="00821A6F"/>
    <w:rsid w:val="008252C8"/>
    <w:rsid w:val="008478DC"/>
    <w:rsid w:val="00866F29"/>
    <w:rsid w:val="008A11B9"/>
    <w:rsid w:val="008E38E7"/>
    <w:rsid w:val="00921A55"/>
    <w:rsid w:val="00922856"/>
    <w:rsid w:val="009272A6"/>
    <w:rsid w:val="0092756E"/>
    <w:rsid w:val="00977862"/>
    <w:rsid w:val="009A77AB"/>
    <w:rsid w:val="009B7A95"/>
    <w:rsid w:val="009C1935"/>
    <w:rsid w:val="009C58CF"/>
    <w:rsid w:val="009E7576"/>
    <w:rsid w:val="009F09BF"/>
    <w:rsid w:val="00A1735B"/>
    <w:rsid w:val="00A26648"/>
    <w:rsid w:val="00A347C3"/>
    <w:rsid w:val="00A43247"/>
    <w:rsid w:val="00AF7BAA"/>
    <w:rsid w:val="00B56043"/>
    <w:rsid w:val="00B96FAC"/>
    <w:rsid w:val="00BB6562"/>
    <w:rsid w:val="00BE59F3"/>
    <w:rsid w:val="00C16D85"/>
    <w:rsid w:val="00C36932"/>
    <w:rsid w:val="00C56F1E"/>
    <w:rsid w:val="00CC01B7"/>
    <w:rsid w:val="00CF0158"/>
    <w:rsid w:val="00CF3CBE"/>
    <w:rsid w:val="00D6643E"/>
    <w:rsid w:val="00D76301"/>
    <w:rsid w:val="00D82148"/>
    <w:rsid w:val="00DB1CD9"/>
    <w:rsid w:val="00DF71E9"/>
    <w:rsid w:val="00E27769"/>
    <w:rsid w:val="00E33B51"/>
    <w:rsid w:val="00E33DE4"/>
    <w:rsid w:val="00E47678"/>
    <w:rsid w:val="00E60F2B"/>
    <w:rsid w:val="00E64102"/>
    <w:rsid w:val="00EA7D57"/>
    <w:rsid w:val="00EB4356"/>
    <w:rsid w:val="00ED7F89"/>
    <w:rsid w:val="00EF5D6A"/>
    <w:rsid w:val="00F01CE8"/>
    <w:rsid w:val="00F02877"/>
    <w:rsid w:val="00F15211"/>
    <w:rsid w:val="00F437A3"/>
    <w:rsid w:val="00F73BDD"/>
    <w:rsid w:val="00FB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3E561"/>
  <w15:chartTrackingRefBased/>
  <w15:docId w15:val="{A075A5D2-0956-4316-8CDF-323E7A04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1B6F1C"/>
    <w:pPr>
      <w:widowControl w:val="0"/>
      <w:autoSpaceDE w:val="0"/>
      <w:autoSpaceDN w:val="0"/>
      <w:spacing w:after="0" w:line="240" w:lineRule="auto"/>
      <w:ind w:left="156" w:right="846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6F1E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Tekstkomentara">
    <w:name w:val="annotation text"/>
    <w:basedOn w:val="Normal"/>
    <w:link w:val="TekstkomentaraChar"/>
    <w:uiPriority w:val="99"/>
    <w:unhideWhenUsed/>
    <w:rsid w:val="00C56F1E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C56F1E"/>
    <w:rPr>
      <w:rFonts w:ascii="Calibri" w:eastAsia="Calibri" w:hAnsi="Calibri" w:cs="Times New Roman"/>
      <w:sz w:val="20"/>
      <w:szCs w:val="20"/>
    </w:rPr>
  </w:style>
  <w:style w:type="paragraph" w:styleId="Bezproreda">
    <w:name w:val="No Spacing"/>
    <w:uiPriority w:val="1"/>
    <w:qFormat/>
    <w:rsid w:val="00C56F1E"/>
    <w:pPr>
      <w:spacing w:after="0" w:line="240" w:lineRule="auto"/>
    </w:pPr>
    <w:rPr>
      <w:rFonts w:ascii="Calibri" w:eastAsia="Calibri" w:hAnsi="Calibri" w:cs="Times New Roman"/>
    </w:rPr>
  </w:style>
  <w:style w:type="character" w:styleId="Referencakomentara">
    <w:name w:val="annotation reference"/>
    <w:basedOn w:val="Zadanifontodlomka"/>
    <w:uiPriority w:val="99"/>
    <w:semiHidden/>
    <w:unhideWhenUsed/>
    <w:rsid w:val="00F73BDD"/>
    <w:rPr>
      <w:sz w:val="16"/>
      <w:szCs w:val="16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F73BDD"/>
    <w:rPr>
      <w:rFonts w:asciiTheme="minorHAnsi" w:eastAsiaTheme="minorHAnsi" w:hAnsiTheme="minorHAnsi" w:cstheme="minorBidi"/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F73BDD"/>
    <w:rPr>
      <w:rFonts w:ascii="Calibri" w:eastAsia="Calibri" w:hAnsi="Calibri" w:cs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73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3BDD"/>
    <w:rPr>
      <w:rFonts w:ascii="Segoe UI" w:hAnsi="Segoe UI" w:cs="Segoe UI"/>
      <w:sz w:val="18"/>
      <w:szCs w:val="18"/>
    </w:rPr>
  </w:style>
  <w:style w:type="character" w:customStyle="1" w:styleId="FontStyle23">
    <w:name w:val="Font Style23"/>
    <w:basedOn w:val="Zadanifontodlomka"/>
    <w:uiPriority w:val="99"/>
    <w:rsid w:val="007B04A1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7B0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04A1"/>
  </w:style>
  <w:style w:type="paragraph" w:styleId="Podnoje">
    <w:name w:val="footer"/>
    <w:basedOn w:val="Normal"/>
    <w:link w:val="PodnojeChar"/>
    <w:uiPriority w:val="99"/>
    <w:unhideWhenUsed/>
    <w:rsid w:val="007B0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04A1"/>
  </w:style>
  <w:style w:type="paragraph" w:customStyle="1" w:styleId="Style4">
    <w:name w:val="Style4"/>
    <w:basedOn w:val="Normal"/>
    <w:uiPriority w:val="99"/>
    <w:rsid w:val="0032048A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customStyle="1" w:styleId="Style5">
    <w:name w:val="Style5"/>
    <w:basedOn w:val="Normal"/>
    <w:uiPriority w:val="99"/>
    <w:rsid w:val="0032048A"/>
    <w:pPr>
      <w:widowControl w:val="0"/>
      <w:autoSpaceDE w:val="0"/>
      <w:autoSpaceDN w:val="0"/>
      <w:adjustRightInd w:val="0"/>
      <w:spacing w:after="0" w:line="437" w:lineRule="exact"/>
      <w:ind w:firstLine="658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iPriority w:val="1"/>
    <w:qFormat/>
    <w:rsid w:val="00254D32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254D32"/>
    <w:rPr>
      <w:rFonts w:ascii="Times New Roman" w:eastAsia="Times New Roman" w:hAnsi="Times New Roman" w:cs="Times New Roman"/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1B6F1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f01">
    <w:name w:val="cf01"/>
    <w:basedOn w:val="Zadanifontodlomka"/>
    <w:rsid w:val="005E035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8B3C5-3F82-4649-9590-FEDB801AD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4</cp:revision>
  <cp:lastPrinted>2023-08-25T11:34:00Z</cp:lastPrinted>
  <dcterms:created xsi:type="dcterms:W3CDTF">2023-08-25T11:34:00Z</dcterms:created>
  <dcterms:modified xsi:type="dcterms:W3CDTF">2023-08-25T12:10:00Z</dcterms:modified>
</cp:coreProperties>
</file>